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1C" w:rsidRDefault="0090268B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F969235" wp14:editId="3E73C2F6">
            <wp:extent cx="57277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Каменоломненского городского поселения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:rsidTr="00BD2D97">
        <w:tc>
          <w:tcPr>
            <w:tcW w:w="3115" w:type="dxa"/>
            <w:vAlign w:val="center"/>
            <w:hideMark/>
          </w:tcPr>
          <w:p w:rsidR="00702E1C" w:rsidRDefault="00B14CC8" w:rsidP="00B14CC8">
            <w:pPr>
              <w:spacing w:after="200" w:line="276" w:lineRule="auto"/>
              <w:ind w:left="-108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02</w:t>
            </w:r>
            <w:r w:rsidR="00A5331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11</w:t>
            </w:r>
            <w:r w:rsidR="00F46F50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A5331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2018</w:t>
            </w:r>
          </w:p>
        </w:tc>
        <w:tc>
          <w:tcPr>
            <w:tcW w:w="3115" w:type="dxa"/>
            <w:vAlign w:val="center"/>
            <w:hideMark/>
          </w:tcPr>
          <w:p w:rsidR="00702E1C" w:rsidRDefault="005150C6" w:rsidP="00B14CC8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№ </w:t>
            </w:r>
            <w:r w:rsidR="00B14CC8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377</w:t>
            </w:r>
          </w:p>
        </w:tc>
        <w:tc>
          <w:tcPr>
            <w:tcW w:w="3376" w:type="dxa"/>
            <w:vAlign w:val="center"/>
            <w:hideMark/>
          </w:tcPr>
          <w:p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02E1C" w:rsidTr="00542F12">
        <w:trPr>
          <w:trHeight w:val="1166"/>
        </w:trPr>
        <w:tc>
          <w:tcPr>
            <w:tcW w:w="4644" w:type="dxa"/>
          </w:tcPr>
          <w:p w:rsidR="00702E1C" w:rsidRPr="005A6B65" w:rsidRDefault="00F66130" w:rsidP="00B14CC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61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 утверждении Порядка разработки, реализации и оценки эффективности</w:t>
            </w:r>
            <w:r w:rsidR="00B14C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61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муниципальных программ Каменол</w:t>
            </w:r>
            <w:r w:rsidR="00F302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омненского городского поселения</w:t>
            </w:r>
          </w:p>
        </w:tc>
      </w:tr>
    </w:tbl>
    <w:p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F66130" w:rsidP="00A533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13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нормативно правовых актов </w:t>
      </w:r>
      <w:proofErr w:type="spellStart"/>
      <w:r w:rsidRPr="00F66130">
        <w:rPr>
          <w:rFonts w:ascii="Times New Roman" w:eastAsia="Times New Roman" w:hAnsi="Times New Roman"/>
          <w:sz w:val="28"/>
          <w:szCs w:val="28"/>
          <w:lang w:eastAsia="ru-RU"/>
        </w:rPr>
        <w:t>Каменоломнеского</w:t>
      </w:r>
      <w:proofErr w:type="spellEnd"/>
      <w:r w:rsidRPr="00F6613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соответствие с действующим законодательством, </w:t>
      </w:r>
      <w:r w:rsidR="00A3277A" w:rsidRPr="00A3277A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ч. 9 ст. 46 Устава муниципального образования «Каменоломненское городское поселение»,</w:t>
      </w:r>
    </w:p>
    <w:p w:rsidR="00702E1C" w:rsidRDefault="00702E1C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DF6" w:rsidRPr="001B3DF6" w:rsidRDefault="00F66130" w:rsidP="001B3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130">
        <w:rPr>
          <w:rFonts w:ascii="Times New Roman" w:hAnsi="Times New Roman"/>
          <w:bCs/>
          <w:sz w:val="28"/>
          <w:szCs w:val="28"/>
        </w:rPr>
        <w:t xml:space="preserve">1. </w:t>
      </w:r>
      <w:r w:rsidR="00B14CC8">
        <w:rPr>
          <w:rFonts w:ascii="Times New Roman" w:hAnsi="Times New Roman"/>
          <w:bCs/>
          <w:sz w:val="28"/>
          <w:szCs w:val="28"/>
        </w:rPr>
        <w:t>У</w:t>
      </w:r>
      <w:r w:rsidRPr="00F66130">
        <w:rPr>
          <w:rFonts w:ascii="Times New Roman" w:hAnsi="Times New Roman"/>
          <w:bCs/>
          <w:sz w:val="28"/>
          <w:szCs w:val="28"/>
        </w:rPr>
        <w:t>твер</w:t>
      </w:r>
      <w:r w:rsidR="00D833F5">
        <w:rPr>
          <w:rFonts w:ascii="Times New Roman" w:hAnsi="Times New Roman"/>
          <w:bCs/>
          <w:sz w:val="28"/>
          <w:szCs w:val="28"/>
        </w:rPr>
        <w:t>дить Порядок</w:t>
      </w:r>
      <w:r w:rsidRPr="00F66130">
        <w:rPr>
          <w:rFonts w:ascii="Times New Roman" w:hAnsi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Каменоломненского городского поселения Октябрьского района» </w:t>
      </w:r>
      <w:r w:rsidR="001B3DF6" w:rsidRPr="001B3DF6">
        <w:rPr>
          <w:rFonts w:ascii="Times New Roman" w:hAnsi="Times New Roman"/>
          <w:bCs/>
          <w:sz w:val="28"/>
          <w:szCs w:val="28"/>
        </w:rPr>
        <w:t xml:space="preserve">согласно приложению № 1. </w:t>
      </w:r>
    </w:p>
    <w:p w:rsidR="001B3DF6" w:rsidRPr="001B3DF6" w:rsidRDefault="001B3DF6" w:rsidP="001B3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3DF6">
        <w:rPr>
          <w:rFonts w:ascii="Times New Roman" w:hAnsi="Times New Roman"/>
          <w:bCs/>
          <w:sz w:val="28"/>
          <w:szCs w:val="28"/>
        </w:rPr>
        <w:t xml:space="preserve">2. Признать утратившими силу постановления </w:t>
      </w:r>
      <w:r w:rsidR="00444A7A">
        <w:rPr>
          <w:rFonts w:ascii="Times New Roman" w:hAnsi="Times New Roman"/>
          <w:bCs/>
          <w:sz w:val="28"/>
          <w:szCs w:val="28"/>
        </w:rPr>
        <w:t>Каменоломненского городского</w:t>
      </w:r>
      <w:r w:rsidRPr="001B3DF6">
        <w:rPr>
          <w:rFonts w:ascii="Times New Roman" w:hAnsi="Times New Roman"/>
          <w:bCs/>
          <w:sz w:val="28"/>
          <w:szCs w:val="28"/>
        </w:rPr>
        <w:t xml:space="preserve"> поселения  по Перечню согласно приложению № 2.</w:t>
      </w:r>
    </w:p>
    <w:p w:rsidR="00F66130" w:rsidRPr="00F66130" w:rsidRDefault="00F66130" w:rsidP="00F66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130">
        <w:rPr>
          <w:rFonts w:ascii="Times New Roman" w:hAnsi="Times New Roman"/>
          <w:bCs/>
          <w:sz w:val="28"/>
          <w:szCs w:val="28"/>
        </w:rPr>
        <w:t xml:space="preserve">3. Настоящее постановление вступает в силу с момента его </w:t>
      </w:r>
      <w:r w:rsidR="00706FD1">
        <w:rPr>
          <w:rFonts w:ascii="Times New Roman" w:hAnsi="Times New Roman"/>
          <w:bCs/>
          <w:sz w:val="28"/>
          <w:szCs w:val="28"/>
        </w:rPr>
        <w:t>обнародования</w:t>
      </w:r>
      <w:r w:rsidRPr="00F66130">
        <w:rPr>
          <w:rFonts w:ascii="Times New Roman" w:hAnsi="Times New Roman"/>
          <w:bCs/>
          <w:sz w:val="28"/>
          <w:szCs w:val="28"/>
        </w:rPr>
        <w:t>.</w:t>
      </w:r>
    </w:p>
    <w:p w:rsidR="00F66130" w:rsidRPr="00F66130" w:rsidRDefault="00F66130" w:rsidP="00F66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130">
        <w:rPr>
          <w:rFonts w:ascii="Times New Roman" w:hAnsi="Times New Roman"/>
          <w:bCs/>
          <w:sz w:val="28"/>
          <w:szCs w:val="28"/>
        </w:rPr>
        <w:t xml:space="preserve">4. Контроль за выполнением постановления возложить на начальника службы экономики и финансов </w:t>
      </w:r>
      <w:r w:rsidR="006D784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F66130">
        <w:rPr>
          <w:rFonts w:ascii="Times New Roman" w:hAnsi="Times New Roman"/>
          <w:bCs/>
          <w:sz w:val="28"/>
          <w:szCs w:val="28"/>
        </w:rPr>
        <w:t>Каменоломненского городского поселения О. Г. Калмыкову.</w:t>
      </w:r>
    </w:p>
    <w:p w:rsidR="00702E1C" w:rsidRDefault="00702E1C" w:rsidP="00D55F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702E1C" w:rsidRDefault="00702E1C" w:rsidP="00702E1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Каменоломненского </w:t>
      </w:r>
    </w:p>
    <w:p w:rsidR="001F2252" w:rsidRDefault="00702E1C" w:rsidP="00444A7A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   </w:t>
      </w:r>
      <w:r w:rsidR="00BD2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A7A">
        <w:rPr>
          <w:rFonts w:ascii="Times New Roman" w:eastAsia="Times New Roman" w:hAnsi="Times New Roman"/>
          <w:sz w:val="28"/>
          <w:szCs w:val="28"/>
          <w:lang w:eastAsia="ru-RU"/>
        </w:rPr>
        <w:t>М.С. Симисенко</w:t>
      </w:r>
    </w:p>
    <w:p w:rsidR="001F2252" w:rsidRPr="001F2252" w:rsidRDefault="001F2252" w:rsidP="001F2252">
      <w:pPr>
        <w:pageBreakBefore/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 поселения</w:t>
      </w:r>
    </w:p>
    <w:p w:rsidR="001F2252" w:rsidRPr="001F2252" w:rsidRDefault="00444A7A" w:rsidP="001F225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02.11</w:t>
      </w:r>
      <w:r w:rsidR="00575E9D">
        <w:rPr>
          <w:rFonts w:ascii="Times New Roman" w:eastAsia="Times New Roman" w:hAnsi="Times New Roman"/>
          <w:sz w:val="28"/>
          <w:szCs w:val="28"/>
          <w:lang w:eastAsia="ru-RU"/>
        </w:rPr>
        <w:t xml:space="preserve">.2018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377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разработки, реализации и оценки эффективности 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2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 Каменоломненского городского поселения</w:t>
      </w:r>
    </w:p>
    <w:p w:rsidR="001F2252" w:rsidRPr="001F2252" w:rsidRDefault="001F2252" w:rsidP="001F2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01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Настоящий Порядок определяет правила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а также контроля за ходом их реализации.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02"/>
      <w:bookmarkEnd w:id="1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1.2. Основные понятия, используемые в настоящем Порядке: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подпрограмма муниципальной программы</w:t>
      </w:r>
      <w:r w:rsidRPr="00444A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(далее - подпрограмма) – взаимоувязанные по целям, срокам и ресурсам мероприятия, выделенные исходя из масштаба и сложности задач, решаемых в рамках муниципальной программы, содержащие ведомственные целевые программы и основные мероприятия;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органа исполнительной власти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:rsidR="00444A7A" w:rsidRPr="00444A7A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– комплекс мероприятий, объединенных исходя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из необходимости решения задачи подпрограммы, в том числе при необходимости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включающий приоритетные мероприятия;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муниципальной программы – ответственные специалисты, курирующие соответствующие направления, назначенные главой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ответственными за разработку, реализацию и оценку эффективности муниципальной программы;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соисполнитель муниципальной программы – специалисты Администрации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являющиеся ответственными за разработку, реализацию и оценку эффективности подпрограмм, входящих в состав муниципальной программы;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муниципальной программы –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или муниципальное учреждение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участвующие в реализации одного или нескольких основных мероприятий подпрограммы, мероприятий ведомственной целевой программы, входящих в состав муниципальных программ, а также иное юридическое лицо, осуществляющие финансирование основных мероприятий подпрограммы, мероприятий ведомственной целевой программы, входящих в состав муниципальных программ, не являющиеся соисполнителями.</w:t>
      </w:r>
    </w:p>
    <w:p w:rsidR="00444A7A" w:rsidRPr="00444A7A" w:rsidRDefault="00444A7A" w:rsidP="00444A7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1.3. Муниципальная программа включает в себя не менее одной подпрограммы, содержащая, в том числе, основные мероприятия и мероприятия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bookmarkEnd w:id="2"/>
    <w:p w:rsidR="00384C65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1.4. </w:t>
      </w:r>
      <w:r w:rsidR="00384C65" w:rsidRPr="00384C6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Разработка, формирование и реализация </w:t>
      </w:r>
      <w:r w:rsidR="00384C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384C65" w:rsidRPr="00384C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(ведомственных целевых программ в рамках муниципальных программ) осуществляется на основании положений настоящего Порядка и в соответствии с требованиями методических рекомендаций по разработке и реализации муниципальных программ Каменоломненского городского поселения, утвержд</w:t>
      </w:r>
      <w:r w:rsidR="00384C65">
        <w:rPr>
          <w:rFonts w:ascii="Times New Roman" w:eastAsia="Times New Roman" w:hAnsi="Times New Roman"/>
          <w:sz w:val="28"/>
          <w:szCs w:val="28"/>
          <w:lang w:eastAsia="ru-RU"/>
        </w:rPr>
        <w:t>енных</w:t>
      </w:r>
      <w:r w:rsidR="00384C65" w:rsidRPr="00384C6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Каменоломненского городского поселения (далее - методические рекомендации).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1.5. 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444A7A" w:rsidRPr="00444A7A" w:rsidRDefault="00444A7A" w:rsidP="00444A7A">
      <w:pPr>
        <w:widowControl w:val="0"/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35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200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2. Требования к содержанию муниципальной программы</w:t>
      </w:r>
    </w:p>
    <w:p w:rsidR="00444A7A" w:rsidRPr="00444A7A" w:rsidRDefault="00444A7A" w:rsidP="00444A7A">
      <w:pPr>
        <w:spacing w:after="0" w:line="235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007"/>
      <w:bookmarkEnd w:id="3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2.1. Формирование муниципальных программ осуществляется исходя из целей и задач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отраженных в документах стратегического планирования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муниципальных программ также учитываются цели, задачи и мероприятия федеральных и областных государственных программ, а также муниципальных программ Октябрьского района, реализуемых в соответствующих сферах.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муниципальной политики, влияющие на достижение результатов муниципальной программы.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AF5">
        <w:rPr>
          <w:rFonts w:ascii="Times New Roman" w:eastAsia="Times New Roman" w:hAnsi="Times New Roman"/>
          <w:sz w:val="28"/>
          <w:szCs w:val="28"/>
          <w:lang w:eastAsia="ru-RU"/>
        </w:rPr>
        <w:t>Значения целевых показателей (индикаторов) муниципальных программ должны формироваться с учетом параметров прогноза социально-экономического развития Каменоломненского городского поселения.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2.2. Срок реализации муниципальной программы определяется периодом действия стратегии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1008"/>
      <w:bookmarkEnd w:id="4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 Муниципальная программа содержит: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081"/>
      <w:bookmarkEnd w:id="5"/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паспорт муниципальной программы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поселения по форме согласно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№1 к настоящему Порядку;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082"/>
      <w:bookmarkEnd w:id="6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паспорта подпрограмм по форме аналогично паспорту муниципальной программы, за исключением подразделов "соисполнитель" и "подпрограммы", которые в паспортах подпрограмм отсутствуют;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текстовую часть муниципальной программы, содержащую описание приоритетов и целей муниципальной политики в соответствующей сфере;</w:t>
      </w:r>
    </w:p>
    <w:p w:rsidR="00AD35F0" w:rsidRPr="00444A7A" w:rsidRDefault="00AD35F0" w:rsidP="00AD35F0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перечень целевых показателей муниципальной программы</w:t>
      </w:r>
      <w:r w:rsidR="00AD35F0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(подпрограммы)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расшифровкой плановых значений по годам реализации</w:t>
      </w:r>
      <w:r w:rsidR="00AD35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35F0" w:rsidRPr="00444A7A" w:rsidRDefault="00AD35F0" w:rsidP="00AD35F0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D20"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подпрограмм, мероприятий ведомственных целевых программ с указанием сроков их реализации и ожидаемых результатов;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информацию по ресурсному обеспечению муниципальной программы за счет средств бюджета поселения, безвозмездных поступлений в бюджет</w:t>
      </w:r>
      <w:r w:rsidRPr="00444A7A">
        <w:t xml:space="preserve">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поселения и внебюджетных источников (с расшифровкой по подпрограммам, основным мероприятиям подпрограмм, мероприятиям ведомственных целевых программ, главным распорядителям средств бюджета поселения, а также по годам реализации муниципальной программы);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объем ассигнований, имеющий документальное подтверждение участников 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финансирования).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1011"/>
      <w:bookmarkEnd w:id="7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2.4. 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отражать специфику развития конкретной сферы деятельности, проблем и основных задач, на решение которых направлена реализация муниципальной программы;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иметь количественное значение;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зависеть от решения основных задач и реализации муниципальной программы;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отвечать иным требованиям, определяемым в соответствии с методическими рекомендациями.</w:t>
      </w:r>
    </w:p>
    <w:bookmarkEnd w:id="8"/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2.5. В перечень целевых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11102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определяются на основе данных муниципального статистического наблюдения;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1104"/>
      <w:bookmarkEnd w:id="9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рассчитываются по методикам, включенным в состав муниципальной программы;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установлены действующим законодательством.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10143"/>
      <w:bookmarkEnd w:id="10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2.6. </w:t>
      </w:r>
      <w:r w:rsidR="007D3732" w:rsidRPr="007D373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инвестиционных проектов (объекты строительства, </w:t>
      </w:r>
      <w:r w:rsidR="007D3732" w:rsidRPr="007D37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реконструкции, капитального ремонта, находящиеся в муниципальной собственности Каменоломненского городского поселения)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срок реализации муниципальной программы формируется при условии наличия 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проектной (сметной) документации и положительного заключения муниципальной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(немуниципальной) экспертизы</w:t>
      </w:r>
      <w:bookmarkStart w:id="12" w:name="sub_1300"/>
      <w:bookmarkEnd w:id="11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при наличии в муниципальной программе ассигнований на разработку проектной (сметной) документации.</w:t>
      </w:r>
    </w:p>
    <w:p w:rsidR="00444A7A" w:rsidRDefault="007D3732" w:rsidP="007D3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73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7D3732">
        <w:rPr>
          <w:rFonts w:ascii="Times New Roman" w:eastAsia="Times New Roman" w:hAnsi="Times New Roman"/>
          <w:sz w:val="28"/>
          <w:szCs w:val="28"/>
          <w:lang w:eastAsia="ru-RU"/>
        </w:rPr>
        <w:t>собственности Каменоломненского городского поселения)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7D3732" w:rsidRPr="00444A7A" w:rsidRDefault="007D3732" w:rsidP="007D3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3. Основание и этапы разработки муниципальной программы</w:t>
      </w:r>
    </w:p>
    <w:p w:rsidR="00444A7A" w:rsidRPr="00444A7A" w:rsidRDefault="00444A7A" w:rsidP="00444A7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x-none"/>
        </w:rPr>
      </w:pP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1017"/>
      <w:bookmarkEnd w:id="12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3.1. Разработка муниципальных программ осуществляется на основании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перечня муниципальных программ, утверждаемого распоряжением Администрации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bookmarkEnd w:id="13"/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3.2. Перечень муниципальных программ содержит: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наименования муниципальных программ;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наименования ответственных исполнителей муниципальных программ;</w:t>
      </w:r>
    </w:p>
    <w:p w:rsidR="00444A7A" w:rsidRPr="00444A7A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реализации муниципальных программ.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главой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 ноября текущего финансового года.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1015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3.4. 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</w:t>
      </w:r>
      <w:bookmarkStart w:id="15" w:name="sub_1016"/>
      <w:bookmarkEnd w:id="14"/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основных мероприятий подпрограмм, мероприятий ведомственных целевых программ в установленные сроки. 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sub_1019"/>
      <w:bookmarkEnd w:id="15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экономической эффективности, учитывающие оценку вклада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муниципальной программы в экономическое 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целом, оценку влияния ожидаемых результатов муниципальной программы на различные сферы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средств, определенного муниципальной программой.</w:t>
      </w:r>
    </w:p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3.6. 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bookmarkEnd w:id="16"/>
    <w:p w:rsidR="00444A7A" w:rsidRPr="00444A7A" w:rsidRDefault="00444A7A" w:rsidP="00444A7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3.7. Проект постановления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об утверждении муниципальной программы подлеж</w:t>
      </w:r>
      <w:r w:rsidR="002307BC">
        <w:rPr>
          <w:rFonts w:ascii="Times New Roman" w:eastAsia="Times New Roman" w:hAnsi="Times New Roman"/>
          <w:sz w:val="28"/>
          <w:szCs w:val="28"/>
          <w:lang w:eastAsia="ru-RU"/>
        </w:rPr>
        <w:t xml:space="preserve">ит обязательному согласованию со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службой </w:t>
      </w:r>
      <w:r w:rsidR="002307BC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экономики и финансов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444A7A" w:rsidRPr="00444A7A" w:rsidRDefault="00444A7A" w:rsidP="00444A7A">
      <w:pPr>
        <w:widowControl w:val="0"/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3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sub_1400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4. Финансовое обеспечение реализации муниципальных программ</w:t>
      </w:r>
    </w:p>
    <w:bookmarkEnd w:id="17"/>
    <w:p w:rsidR="00444A7A" w:rsidRPr="00444A7A" w:rsidRDefault="00444A7A" w:rsidP="00444A7A">
      <w:pPr>
        <w:widowControl w:val="0"/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sub_1023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4.1. Финансовое обеспечение реализации муниципальных программ осуществляется за счет средств бюджета поселения и может осуществляться за счет средств федерального бюджета, областного бюджета,  бюджета Октябрьского района и внебюджетных источников. </w:t>
      </w:r>
      <w:bookmarkStart w:id="19" w:name="sub_1024"/>
      <w:bookmarkEnd w:id="18"/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финансовое обеспечение реализации муниципальной программы утверждается решением о бюджете поселения на очередной финансовый год и плановый период по соответствующей каждой муниципальной программе целевой статье расходов бюджета поселения в соответствии </w:t>
      </w:r>
      <w:r w:rsidR="001D300D"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 правовым актом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1D30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D300D" w:rsidRPr="001D30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00D" w:rsidRPr="00444A7A">
        <w:rPr>
          <w:rFonts w:ascii="Times New Roman" w:eastAsia="Times New Roman" w:hAnsi="Times New Roman"/>
          <w:sz w:val="28"/>
          <w:szCs w:val="28"/>
          <w:lang w:eastAsia="ru-RU"/>
        </w:rPr>
        <w:t>утвердившим муниципальную программу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4.2. Муниципальные программы, предлагаемые к реализации начиная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с очередного финансового года, а также изменения в ранее утвержденные муниципальные программы в части финансового обеспечения реализации основных </w:t>
      </w:r>
      <w:proofErr w:type="gramStart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Pr="00444A7A">
        <w:t xml:space="preserve"> 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за счет средств бюджета поселения на очередной финансовый год и плановый период подлежат утверждению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не позднее 10 декабря текущего года.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4.3. Муниципальные программы подлежат приведению в соответствие с решением о бюджете поселения на очередной финансовый год и на плановый период в сроки, установленные Бюджетным кодексом Российской Федерации.</w:t>
      </w:r>
    </w:p>
    <w:p w:rsidR="00444A7A" w:rsidRPr="00444A7A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sub_1012"/>
      <w:bookmarkStart w:id="21" w:name="sub_1013"/>
      <w:bookmarkEnd w:id="19"/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4.4. Государственными программами может быть предусмотрено предоставление межбюджетных трансфертов бюджету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реализацию муниципальных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программ, направленных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>на достижение целей, соответствующих государственным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программам. Условия предоставления и методика расчета указанных межбюджетных трансфертов устанавливаются соответствующей </w:t>
      </w:r>
      <w:r w:rsidR="00AA452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программой. </w:t>
      </w:r>
    </w:p>
    <w:p w:rsidR="00444A7A" w:rsidRPr="00444A7A" w:rsidRDefault="00444A7A" w:rsidP="00444A7A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Средства местных бюджетов, предусмотренные на софинансирование расходов по объектам и направлениям за счет субсидий областного бюджета, отражаются в муниципальных программах в объеме не ниже установленного Правительством Ростовской области уровня софинансирования.</w:t>
      </w:r>
    </w:p>
    <w:p w:rsidR="00444A7A" w:rsidRPr="00444A7A" w:rsidRDefault="00444A7A" w:rsidP="00444A7A">
      <w:pPr>
        <w:widowControl w:val="0"/>
        <w:spacing w:after="0" w:line="242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sub_1500"/>
      <w:bookmarkEnd w:id="20"/>
      <w:bookmarkEnd w:id="21"/>
    </w:p>
    <w:p w:rsidR="00444A7A" w:rsidRPr="00444A7A" w:rsidRDefault="00444A7A" w:rsidP="00444A7A">
      <w:pPr>
        <w:widowControl w:val="0"/>
        <w:spacing w:after="0" w:line="242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5. Управление и контроль реализации муниципальной программы</w:t>
      </w:r>
    </w:p>
    <w:bookmarkEnd w:id="22"/>
    <w:p w:rsidR="00444A7A" w:rsidRPr="00444A7A" w:rsidRDefault="00444A7A" w:rsidP="00444A7A">
      <w:pPr>
        <w:widowControl w:val="0"/>
        <w:spacing w:after="0" w:line="24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widowControl w:val="0"/>
        <w:shd w:val="clear" w:color="auto" w:fill="FFFFFF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5.1. Специалист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определенный ответственным исполнителем муниципальной программы, 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444A7A" w:rsidRPr="00444A7A" w:rsidRDefault="00444A7A" w:rsidP="00444A7A">
      <w:pPr>
        <w:widowControl w:val="0"/>
        <w:shd w:val="clear" w:color="auto" w:fill="FFFFFF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Специалисты Администрации или специалисты бюджетного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</w:t>
      </w:r>
      <w:r w:rsidRPr="00444A7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определенные соисполнителями муниципальной программы, несут персональную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444A7A" w:rsidRPr="00444A7A" w:rsidRDefault="00444A7A" w:rsidP="00444A7A">
      <w:pPr>
        <w:widowControl w:val="0"/>
        <w:shd w:val="clear" w:color="auto" w:fill="FFFFFF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руководитель муниципального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определенные участниками муниципальной программы, несут персональную ответственность за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реализацию </w:t>
      </w:r>
      <w:r w:rsidRPr="00444A7A">
        <w:rPr>
          <w:rFonts w:ascii="Times New Roman" w:eastAsia="Times New Roman" w:hAnsi="Times New Roman"/>
          <w:spacing w:val="-6"/>
          <w:sz w:val="28"/>
          <w:szCs w:val="28"/>
          <w:shd w:val="clear" w:color="auto" w:fill="FFFFFF"/>
          <w:lang w:eastAsia="ru-RU"/>
        </w:rPr>
        <w:t>основного</w:t>
      </w: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мероприятия подпрограммы, мероприятия ведомственной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целевой программы и использование выделяемых на их выполнение финансовых средств.</w:t>
      </w:r>
    </w:p>
    <w:p w:rsidR="00444A7A" w:rsidRPr="00444A7A" w:rsidRDefault="00444A7A" w:rsidP="00444A7A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5.2. Реализация муниципальной программы осуществляется в соответствии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444A7A" w:rsidRPr="00444A7A" w:rsidRDefault="00444A7A" w:rsidP="00444A7A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444A7A" w:rsidRPr="00D915C4" w:rsidRDefault="00444A7A" w:rsidP="00444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 муниципальной собственности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444A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в обязательном порядке должен содержать контрольные события по объектам строительства, реконструкции, капитального ремонта, находящимся в муниципальной собственности Каменоломненского городского поселения.</w:t>
      </w:r>
    </w:p>
    <w:p w:rsidR="00444A7A" w:rsidRPr="00D915C4" w:rsidRDefault="00444A7A" w:rsidP="00444A7A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реализации утверждается </w:t>
      </w:r>
      <w:r w:rsidR="00845E49" w:rsidRPr="00D915C4">
        <w:rPr>
          <w:rFonts w:ascii="Times New Roman" w:eastAsia="Times New Roman" w:hAnsi="Times New Roman"/>
          <w:sz w:val="28"/>
          <w:szCs w:val="28"/>
          <w:lang w:eastAsia="ru-RU"/>
        </w:rPr>
        <w:t>нормативно-правовым актом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Каменоломненского городского поселения не позднее 10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рабочих дней со дня утверждения постановлением Администрации Каменоломненского городского поселения муниципальной программы.</w:t>
      </w:r>
    </w:p>
    <w:p w:rsidR="00444A7A" w:rsidRPr="00D915C4" w:rsidRDefault="00444A7A" w:rsidP="00444A7A">
      <w:pPr>
        <w:widowControl w:val="0"/>
        <w:spacing w:after="0" w:line="24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случае принятия решения ответственным исполнителем муниципальной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5.3. Контроль за исполнением муниципальных программ осуществляется главой Администрации Каменоломненского городского поселения</w:t>
      </w:r>
      <w:bookmarkStart w:id="23" w:name="sub_10293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1C81" w:rsidRPr="00D915C4" w:rsidRDefault="00444A7A" w:rsidP="006B1C81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5.4. </w:t>
      </w:r>
      <w:r w:rsidR="006B1C81" w:rsidRPr="00D915C4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полугодия, 9 месяцев направляет на рассмотрение главе Администрации Каменоломненского городского поселения отчет об исполнении плана реализации в срок до 10 числа второго месяца, следующего за отчетным периодом.</w:t>
      </w:r>
    </w:p>
    <w:p w:rsidR="0077784D" w:rsidRPr="00D915C4" w:rsidRDefault="0077784D" w:rsidP="0077784D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Отчет об исполнении плана реализации за год рассматривается в составе постановления Администрации Каменоломненского городского поселения об утверждении отчета о реализации муниципальной программы за год.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5.5. Отчет об исполнении плана реализации после рассмотрения главой Администрации Каменоломненского городского поселения подлежит размещению ответственным исполнителем муниципальной программы в течение 10 рабочих </w:t>
      </w:r>
      <w:r w:rsidRPr="00D915C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дней на официальном сайте Администрации Каменоломненского городского поселения в информационно-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телекоммуникационной сети Интернет.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5.6. Ответственный исполнитель муниципальной программы подготавливает,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согласовывает и вносит на рассмотрение главе Администрации Каменоломненского </w:t>
      </w:r>
      <w:proofErr w:type="gram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городского  поселения</w:t>
      </w:r>
      <w:proofErr w:type="gram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постановления Администрации Каменоломненского городского поселения об утверждении отчета о реализации муниципальной программы за год (далее – годовой отчет) до 20 марта года, следующего за отчетным.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sub_1032"/>
      <w:bookmarkStart w:id="25" w:name="sub_1031"/>
      <w:bookmarkEnd w:id="23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5.7. Годовой отчет содержит: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sub_10321"/>
      <w:bookmarkEnd w:id="24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конкретные результаты, достигнутые за отчетный период;</w:t>
      </w:r>
    </w:p>
    <w:p w:rsidR="00444A7A" w:rsidRPr="00D915C4" w:rsidRDefault="00444A7A" w:rsidP="00444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sub_10322"/>
      <w:bookmarkEnd w:id="26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подпрограмм, мероприятий ведомственных целевых программ, выполненных и не выполненных (с указанием причин) в установленные сроки;</w:t>
      </w:r>
    </w:p>
    <w:p w:rsidR="00444A7A" w:rsidRPr="00D915C4" w:rsidRDefault="004C179C" w:rsidP="00444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sub_10324"/>
      <w:bookmarkEnd w:id="27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444A7A"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использовании бюджетных ассигнований и внебюджетных средств на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444A7A"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444A7A"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44A7A" w:rsidRPr="00D915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сведения о достижении значений показателей муниципальной программы</w:t>
      </w:r>
      <w:r w:rsidR="00417493" w:rsidRPr="00D915C4">
        <w:t xml:space="preserve">, </w:t>
      </w:r>
      <w:r w:rsidR="00417493" w:rsidRPr="00D915C4">
        <w:rPr>
          <w:rFonts w:ascii="Times New Roman" w:hAnsi="Times New Roman"/>
          <w:sz w:val="28"/>
          <w:szCs w:val="28"/>
        </w:rPr>
        <w:t xml:space="preserve">подпрограмм </w:t>
      </w:r>
      <w:r w:rsidR="00417493" w:rsidRPr="00D915C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sub_10325"/>
      <w:bookmarkEnd w:id="28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информацию о результатах оценки бюджетной эффективности муниципальной программы;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дальнейшей реализации муниципальной программы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(в том числе по оптимизации бюджетных расходов на реализацию основных мероприятий подпрограмм, мероприятий ведомственных целевых программ и корректировке целевых индикаторов и показателей муниципальной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программы на текущий финансовый год и плановый период);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sub_10326"/>
      <w:bookmarkEnd w:id="29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иную информацию в соответствии с методическими указаниями.</w:t>
      </w:r>
    </w:p>
    <w:bookmarkEnd w:id="30"/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5.8. Оценка эффективности реализации муниципальной программы проводится ответственным исполнителем в составе годового отчета в соответствии с </w:t>
      </w:r>
      <w:r w:rsidR="00EE23F7" w:rsidRPr="00D915C4">
        <w:rPr>
          <w:rFonts w:ascii="Times New Roman" w:eastAsia="Times New Roman" w:hAnsi="Times New Roman"/>
          <w:sz w:val="28"/>
          <w:szCs w:val="28"/>
          <w:lang w:eastAsia="ru-RU"/>
        </w:rPr>
        <w:t>приложением №2 к настоящему порядку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44A7A" w:rsidRPr="00D915C4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5.9. По результатам оценки эффективности муниципальной программы главой Администрации Каменоломненского городского поселения может быть принято решение о необходимости прекращения или об изменении, начиная с очередного 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финансового года, ранее утвержденной муниципальной программы, в том числе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необходимости изменения объема бюджетных ассигнований на финансовое обеспечение реализации муниципальной программы.</w:t>
      </w:r>
    </w:p>
    <w:p w:rsidR="00444A7A" w:rsidRPr="00D915C4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5.10. В случае принятия главой Администрации Каменоломненского городского поселения решения о необходимости прекращения или об изменении, начиная с очередного 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финансового года, ранее утвержденной муниципальной программы, в том числе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необходимости изменения объема бюджетных ассигнований на финансовое </w:t>
      </w:r>
      <w:r w:rsidRPr="00D915C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обеспечение реализации муниципальной программы, ответственный исполнитель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в месячный срок готовит соответствующий проект постановления Администрации Каменоломненского городского поселения.</w:t>
      </w:r>
    </w:p>
    <w:p w:rsidR="00444A7A" w:rsidRPr="00D915C4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5.11. Годовой отчет после принятия Администрацией Каменоломненского городского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Каменоломненского городского поселения в информационно-телекоммуникационной сети Интернет.</w:t>
      </w:r>
    </w:p>
    <w:p w:rsidR="00444A7A" w:rsidRPr="00D915C4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sub_1044"/>
      <w:bookmarkEnd w:id="25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5.12. </w:t>
      </w:r>
      <w:bookmarkEnd w:id="31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в муниципальную программу осуществляется </w:t>
      </w:r>
      <w:r w:rsidRPr="00D915C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по инициативе ответственного исполнителя либо соисполнителя (по согласованию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с ответственным исполнителем) на основании поручения главы Администрации Каменоломненского городского поселения.</w:t>
      </w:r>
    </w:p>
    <w:p w:rsidR="00444A7A" w:rsidRPr="00D915C4" w:rsidRDefault="00444A7A" w:rsidP="00444A7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Обращение к главе Администрации Каменоломненского городского поселения с просьбой о разрешении на внесение изменений в муниципальные программы подлежит согласованию в финансово-экономической службе Администрации Каменоломненского городского поселения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444A7A" w:rsidRPr="00D915C4" w:rsidRDefault="00444A7A" w:rsidP="00444A7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Ответственные исполнители муниципальных программ вносят изменения </w:t>
      </w:r>
      <w:r w:rsidRPr="00D915C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постановления Администрации Каменоломненского городского поселения, утвердившие муниципальные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  </w:t>
      </w:r>
    </w:p>
    <w:p w:rsidR="00444A7A" w:rsidRPr="00D915C4" w:rsidRDefault="00444A7A" w:rsidP="00444A7A">
      <w:pPr>
        <w:widowControl w:val="0"/>
        <w:shd w:val="clear" w:color="auto" w:fill="FFFFFF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5.13. 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Каменоломненского городского поселения указанных изменений вносит соответствующие изменения в план реализации.</w:t>
      </w:r>
    </w:p>
    <w:p w:rsidR="00444A7A" w:rsidRPr="00D915C4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5.14. Информация о реализации муниципальных программ подлежит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размещению на сайте Администрации Каменоломненского городского поселения. </w:t>
      </w:r>
    </w:p>
    <w:p w:rsidR="00444A7A" w:rsidRPr="00D915C4" w:rsidRDefault="00444A7A" w:rsidP="00444A7A">
      <w:pPr>
        <w:widowControl w:val="0"/>
        <w:spacing w:after="0" w:line="24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D915C4" w:rsidRDefault="00444A7A" w:rsidP="00444A7A">
      <w:pPr>
        <w:widowControl w:val="0"/>
        <w:spacing w:after="0" w:line="226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6. Полномочия ответственного исполнителя, </w:t>
      </w:r>
    </w:p>
    <w:p w:rsidR="00444A7A" w:rsidRPr="00D915C4" w:rsidRDefault="00444A7A" w:rsidP="00444A7A">
      <w:pPr>
        <w:widowControl w:val="0"/>
        <w:spacing w:after="0" w:line="226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соисполнителей и участников муниципальной программы </w:t>
      </w:r>
    </w:p>
    <w:p w:rsidR="00444A7A" w:rsidRPr="00D915C4" w:rsidRDefault="00444A7A" w:rsidP="00444A7A">
      <w:pPr>
        <w:widowControl w:val="0"/>
        <w:spacing w:after="0" w:line="226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при разработке и реализации муниципальных программ</w:t>
      </w:r>
    </w:p>
    <w:p w:rsidR="00444A7A" w:rsidRPr="00D915C4" w:rsidRDefault="00444A7A" w:rsidP="00444A7A">
      <w:pPr>
        <w:widowControl w:val="0"/>
        <w:spacing w:after="0" w:line="22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D915C4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sub_1047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6.1. Ответственный исполнитель муниципальной программы:</w:t>
      </w:r>
    </w:p>
    <w:bookmarkEnd w:id="32"/>
    <w:p w:rsidR="00444A7A" w:rsidRPr="00D915C4" w:rsidRDefault="00444A7A" w:rsidP="00444A7A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обеспечивает разработку муниципальной программы, ее согласование с соисполнителями и внесение на рассмотрение проекта постановления Администрации Каменоломненского городского поселения об утверждении муниципальной программы главе Администрации Каменоломненского городского поселения;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3" w:name="sub_10473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организует реализацию муниципальной программы, вносит предложения главе Администрации Каменоломненского городского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по запросу финансово-экономической службы Администрации Каменоломненского городского поселения сведения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br/>
        <w:t>(с учетом информации, представленной соисполнителями и участниками муниципальной программы), о реализации муниципальной программы;</w:t>
      </w:r>
    </w:p>
    <w:bookmarkEnd w:id="33"/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подготавливает отчеты об исполнении плана реализации (с учетом информации, представленной соисполнителями и участниками муниципальной программы) и вносит их на рассмотрение главе Администрации Каменоломненского городского поселения;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4" w:name="sub_10478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подготавливает отчет о реализации муниципальной программы по итогам года, согласовывает и вносит на рассмотрение главе Администрации Каменоломненского городского поселения проект постановления Администрации Каменоломненского городского поселения об утверждении отчета.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5" w:name="sub_1048"/>
      <w:bookmarkEnd w:id="34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6.2. Соисполнитель муниципальной программы:</w:t>
      </w:r>
    </w:p>
    <w:bookmarkEnd w:id="35"/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разработку и реализацию подпрограммы, согласование </w:t>
      </w:r>
      <w:r w:rsidRPr="00D915C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проекта муниципальной программы с участниками муниципальной программы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соответствующей подпрограммы, в реализации которой предполагается их участие;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вносит предложения главе Администрации Каменоломненского городского поселения об изменениях в муниципальную программу, согласованные с ответственным исполнителем муниципальной программы;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осуществляет реализацию  основных мероприятий подпрограмм, мероприятий ведомственных целевых программ  в рамках своей компетенции;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6" w:name="sub_10482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финансово-экономической службы Администрации Каменоломненского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городского поселения.</w:t>
      </w:r>
    </w:p>
    <w:bookmarkEnd w:id="36"/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представляет ответственному исполнителю информацию, необходимую для подготовки отчетов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7" w:name="sub_10484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bookmarkEnd w:id="37"/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6.3. Участник муниципальной программы:</w:t>
      </w:r>
    </w:p>
    <w:p w:rsidR="00444A7A" w:rsidRPr="00D915C4" w:rsidRDefault="00444A7A" w:rsidP="00444A7A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8" w:name="sub_10491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реализацию </w:t>
      </w:r>
      <w:r w:rsidRPr="00D915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основного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444A7A" w:rsidRPr="00D915C4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9" w:name="sub_10492"/>
      <w:bookmarkEnd w:id="38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ответственному исполнителю (соисполнителю) предложения при разработке муниципальной программы в части </w:t>
      </w:r>
      <w:r w:rsidRPr="00D915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основного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подпрограммы, мероприятия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444A7A" w:rsidRPr="00D915C4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" w:name="sub_10493"/>
      <w:bookmarkEnd w:id="39"/>
      <w:r w:rsidRPr="00D915C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представляет ответственному исполнителю (соисполнителю) информацию,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для подготовки ответов на запросы финансово-экономической службы Администрации Каменоломненского городского поселения;</w:t>
      </w:r>
    </w:p>
    <w:p w:rsidR="00444A7A" w:rsidRPr="00D915C4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1" w:name="sub_10494"/>
      <w:bookmarkEnd w:id="40"/>
      <w:r w:rsidRPr="00D915C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представляет ответственному исполнителю (соисполнителю) информацию,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444A7A" w:rsidRPr="00D915C4" w:rsidRDefault="00444A7A" w:rsidP="00444A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2" w:name="sub_10495"/>
      <w:bookmarkEnd w:id="41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представляет 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bookmarkEnd w:id="42"/>
    <w:p w:rsidR="00444A7A" w:rsidRPr="00D915C4" w:rsidRDefault="00444A7A" w:rsidP="00444A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D915C4" w:rsidRDefault="00444A7A" w:rsidP="00444A7A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0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0"/>
          <w:lang w:eastAsia="ru-RU"/>
        </w:rPr>
        <w:t xml:space="preserve">Начальник </w:t>
      </w:r>
      <w:r w:rsidR="00D93A89" w:rsidRPr="00D915C4">
        <w:rPr>
          <w:rFonts w:ascii="Times New Roman" w:eastAsia="Times New Roman" w:hAnsi="Times New Roman"/>
          <w:sz w:val="28"/>
          <w:szCs w:val="20"/>
          <w:lang w:eastAsia="ru-RU"/>
        </w:rPr>
        <w:t>службы экономики и финансов</w:t>
      </w:r>
      <w:r w:rsidR="00D93A89" w:rsidRPr="00D915C4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93A89" w:rsidRPr="00D915C4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О. Г. Калмыкова</w:t>
      </w:r>
      <w:r w:rsidR="00D93A89" w:rsidRPr="00D915C4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93A89" w:rsidRPr="00D915C4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93A89" w:rsidRPr="00D915C4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93A89" w:rsidRPr="00D915C4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93A89" w:rsidRPr="00D915C4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</w:t>
      </w:r>
    </w:p>
    <w:p w:rsidR="00444A7A" w:rsidRPr="00D915C4" w:rsidRDefault="00444A7A" w:rsidP="00444A7A">
      <w:pPr>
        <w:pageBreakBefore/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lastRenderedPageBreak/>
        <w:t>Приложение 1</w:t>
      </w:r>
    </w:p>
    <w:p w:rsidR="00444A7A" w:rsidRPr="00D915C4" w:rsidRDefault="00444A7A" w:rsidP="00444A7A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к </w:t>
      </w:r>
      <w:r w:rsidRPr="00D915C4">
        <w:rPr>
          <w:rFonts w:ascii="Times New Roman" w:eastAsia="Times New Roman" w:hAnsi="Times New Roman"/>
          <w:bCs/>
          <w:color w:val="106BBE"/>
          <w:sz w:val="28"/>
          <w:szCs w:val="28"/>
          <w:lang w:eastAsia="ru-RU"/>
        </w:rPr>
        <w:t>Порядку</w:t>
      </w:r>
      <w:r w:rsidRPr="00D915C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разработки, </w:t>
      </w:r>
    </w:p>
    <w:p w:rsidR="00444A7A" w:rsidRPr="00D915C4" w:rsidRDefault="00444A7A" w:rsidP="00444A7A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реализации и оценки </w:t>
      </w:r>
    </w:p>
    <w:p w:rsidR="00444A7A" w:rsidRPr="00D915C4" w:rsidRDefault="00444A7A" w:rsidP="00444A7A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эффективности муниципальных</w:t>
      </w:r>
    </w:p>
    <w:p w:rsidR="00444A7A" w:rsidRPr="00D915C4" w:rsidRDefault="00444A7A" w:rsidP="00444A7A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программ Каменоломненского городского поселения Октябрьского района</w:t>
      </w:r>
    </w:p>
    <w:p w:rsidR="00444A7A" w:rsidRPr="00D915C4" w:rsidRDefault="00444A7A" w:rsidP="00444A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D915C4" w:rsidRDefault="00444A7A" w:rsidP="00444A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D915C4" w:rsidRDefault="00444A7A" w:rsidP="00444A7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</w:p>
    <w:p w:rsidR="00444A7A" w:rsidRPr="00D915C4" w:rsidRDefault="00444A7A" w:rsidP="00444A7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Каменоломненского городского поселения Октябрьского района</w:t>
      </w:r>
    </w:p>
    <w:p w:rsidR="00444A7A" w:rsidRPr="00D915C4" w:rsidRDefault="00444A7A" w:rsidP="00444A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D915C4" w:rsidRDefault="00444A7A" w:rsidP="00444A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2687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27"/>
      </w:tblGrid>
      <w:tr w:rsidR="00444A7A" w:rsidRPr="00D915C4" w:rsidTr="00444A7A">
        <w:trPr>
          <w:trHeight w:val="617"/>
        </w:trPr>
        <w:tc>
          <w:tcPr>
            <w:tcW w:w="5088" w:type="dxa"/>
            <w:tcMar>
              <w:bottom w:w="57" w:type="dxa"/>
            </w:tcMar>
          </w:tcPr>
          <w:p w:rsidR="00444A7A" w:rsidRPr="00D915C4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 Каменоломненского городского поселения Октябрьского района</w:t>
            </w:r>
          </w:p>
        </w:tc>
      </w:tr>
      <w:tr w:rsidR="00444A7A" w:rsidRPr="00D915C4" w:rsidTr="00444A7A">
        <w:trPr>
          <w:trHeight w:val="608"/>
        </w:trPr>
        <w:tc>
          <w:tcPr>
            <w:tcW w:w="5088" w:type="dxa"/>
            <w:tcMar>
              <w:bottom w:w="57" w:type="dxa"/>
            </w:tcMar>
          </w:tcPr>
          <w:p w:rsidR="00444A7A" w:rsidRPr="00D915C4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 Каменоломненского городского поселения Октябрьского района</w:t>
            </w:r>
          </w:p>
        </w:tc>
      </w:tr>
      <w:tr w:rsidR="00444A7A" w:rsidRPr="00D915C4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D915C4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3" w:name="sub_10002"/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Соисполнители </w:t>
            </w:r>
            <w:bookmarkEnd w:id="43"/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 Каменоломненского городского поселения Октябрьского района</w:t>
            </w:r>
          </w:p>
        </w:tc>
      </w:tr>
      <w:tr w:rsidR="00444A7A" w:rsidRPr="00D915C4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D915C4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4" w:name="sub_10003"/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  <w:bookmarkEnd w:id="44"/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программы Каменоломненского городского поселения Октябрьского района </w:t>
            </w:r>
          </w:p>
        </w:tc>
      </w:tr>
      <w:tr w:rsidR="00444A7A" w:rsidRPr="00D915C4" w:rsidTr="00444A7A">
        <w:trPr>
          <w:trHeight w:val="570"/>
        </w:trPr>
        <w:tc>
          <w:tcPr>
            <w:tcW w:w="5088" w:type="dxa"/>
            <w:tcMar>
              <w:bottom w:w="57" w:type="dxa"/>
            </w:tcMar>
          </w:tcPr>
          <w:p w:rsidR="00444A7A" w:rsidRPr="00D915C4" w:rsidRDefault="00444A7A" w:rsidP="00444A7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муниципальной программы Каменоломненского городского поселения Октябрьского района</w:t>
            </w:r>
          </w:p>
        </w:tc>
      </w:tr>
      <w:tr w:rsidR="00444A7A" w:rsidRPr="00D915C4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D915C4" w:rsidRDefault="00444A7A" w:rsidP="00444A7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Программно-целевые инструменты муниципальной программы </w:t>
            </w: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Каменоломненского городского поселения Октябрьского района</w:t>
            </w:r>
          </w:p>
        </w:tc>
      </w:tr>
      <w:tr w:rsidR="00444A7A" w:rsidRPr="00D915C4" w:rsidTr="00444A7A">
        <w:trPr>
          <w:trHeight w:val="608"/>
        </w:trPr>
        <w:tc>
          <w:tcPr>
            <w:tcW w:w="5088" w:type="dxa"/>
            <w:tcMar>
              <w:bottom w:w="57" w:type="dxa"/>
            </w:tcMar>
          </w:tcPr>
          <w:p w:rsidR="00444A7A" w:rsidRPr="00D915C4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Каменоломненского городского поселения Октябрьского района</w:t>
            </w:r>
          </w:p>
        </w:tc>
      </w:tr>
      <w:tr w:rsidR="00444A7A" w:rsidRPr="00D915C4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D915C4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муниципальной программы </w:t>
            </w: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Каменоломненского городского поселения Октябрьского района</w:t>
            </w:r>
          </w:p>
        </w:tc>
      </w:tr>
      <w:tr w:rsidR="00444A7A" w:rsidRPr="00D915C4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D915C4" w:rsidRDefault="00444A7A" w:rsidP="004B5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Целевые показатели муниципальной </w:t>
            </w: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программы </w:t>
            </w: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Каменоломненского городского поселения Октябрьского района</w:t>
            </w:r>
          </w:p>
        </w:tc>
      </w:tr>
      <w:tr w:rsidR="00444A7A" w:rsidRPr="00D915C4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D915C4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 Каменоломненского городского поселения</w:t>
            </w:r>
          </w:p>
        </w:tc>
      </w:tr>
      <w:tr w:rsidR="00444A7A" w:rsidRPr="00D915C4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D915C4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 обеспечение муниципальной программы Каменоломненского городского поселения</w:t>
            </w:r>
          </w:p>
        </w:tc>
      </w:tr>
      <w:tr w:rsidR="00444A7A" w:rsidRPr="00D915C4" w:rsidTr="00444A7A">
        <w:trPr>
          <w:trHeight w:val="80"/>
        </w:trPr>
        <w:tc>
          <w:tcPr>
            <w:tcW w:w="5088" w:type="dxa"/>
            <w:tcMar>
              <w:bottom w:w="57" w:type="dxa"/>
            </w:tcMar>
          </w:tcPr>
          <w:p w:rsidR="00444A7A" w:rsidRPr="00D915C4" w:rsidRDefault="00444A7A" w:rsidP="0044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5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 Каменоломненского городского поселения</w:t>
            </w:r>
          </w:p>
        </w:tc>
      </w:tr>
    </w:tbl>
    <w:p w:rsidR="00444A7A" w:rsidRPr="00D915C4" w:rsidRDefault="00444A7A" w:rsidP="00444A7A">
      <w:pPr>
        <w:pageBreakBefore/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lastRenderedPageBreak/>
        <w:t>Приложение № 2</w:t>
      </w:r>
    </w:p>
    <w:p w:rsidR="00444A7A" w:rsidRPr="00D915C4" w:rsidRDefault="00444A7A" w:rsidP="00444A7A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к Порядку разработки, </w:t>
      </w:r>
    </w:p>
    <w:p w:rsidR="00444A7A" w:rsidRPr="00D915C4" w:rsidRDefault="00444A7A" w:rsidP="00444A7A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реализации и оценки </w:t>
      </w:r>
    </w:p>
    <w:p w:rsidR="00444A7A" w:rsidRPr="00D915C4" w:rsidRDefault="00444A7A" w:rsidP="00444A7A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эффективности муниципальных</w:t>
      </w:r>
    </w:p>
    <w:p w:rsidR="00444A7A" w:rsidRPr="00D915C4" w:rsidRDefault="00444A7A" w:rsidP="00444A7A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программ Каменоломненского городского поселения Октябрьского района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об оценке эффективности муниципальных программ Каменоломненского городского поселения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915C4">
        <w:rPr>
          <w:rFonts w:ascii="Times New Roman" w:hAnsi="Times New Roman"/>
          <w:spacing w:val="-4"/>
          <w:sz w:val="28"/>
          <w:szCs w:val="28"/>
        </w:rPr>
        <w:t>1. Оценка эффективности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муниципальной программы Каменоломненского городского поселения (далее – муниципальная программа) осуществляется в соответствии</w:t>
      </w:r>
      <w:r w:rsidRPr="00D915C4">
        <w:rPr>
          <w:rFonts w:ascii="Times New Roman" w:hAnsi="Times New Roman"/>
          <w:spacing w:val="-4"/>
          <w:sz w:val="28"/>
          <w:szCs w:val="28"/>
        </w:rPr>
        <w:t xml:space="preserve"> с 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 ее 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Каменоломненского городского поселения.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C4">
        <w:rPr>
          <w:rFonts w:ascii="Times New Roman" w:hAnsi="Times New Roman"/>
          <w:spacing w:val="-4"/>
          <w:sz w:val="28"/>
          <w:szCs w:val="28"/>
        </w:rPr>
        <w:t>2. Методика оценки эффективности муниципальной программы учитывает</w:t>
      </w:r>
      <w:r w:rsidRPr="00D915C4">
        <w:rPr>
          <w:rFonts w:ascii="Times New Roman" w:hAnsi="Times New Roman"/>
          <w:sz w:val="28"/>
          <w:szCs w:val="28"/>
        </w:rPr>
        <w:t xml:space="preserve"> необходимость проведения оценок: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915C4">
        <w:rPr>
          <w:rFonts w:ascii="Times New Roman" w:hAnsi="Times New Roman"/>
          <w:spacing w:val="-4"/>
          <w:sz w:val="28"/>
          <w:szCs w:val="28"/>
        </w:rPr>
        <w:t>степени выполнения целей и решения задач подпрограмм и муниципальной программы в целом посредством достижения установленных целевых показателей;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C4">
        <w:rPr>
          <w:rFonts w:ascii="Times New Roman" w:hAnsi="Times New Roman"/>
          <w:spacing w:val="-4"/>
          <w:sz w:val="28"/>
          <w:szCs w:val="28"/>
        </w:rPr>
        <w:t>степени соответствия расходов запланированному уровню затрат и эффективности использования</w:t>
      </w:r>
      <w:r w:rsidRPr="00D915C4">
        <w:rPr>
          <w:rFonts w:ascii="Times New Roman" w:hAnsi="Times New Roman"/>
          <w:sz w:val="28"/>
          <w:szCs w:val="28"/>
        </w:rPr>
        <w:t xml:space="preserve"> средств бюджета поселения;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C4">
        <w:rPr>
          <w:rFonts w:ascii="Times New Roman" w:hAnsi="Times New Roman"/>
          <w:sz w:val="28"/>
          <w:szCs w:val="28"/>
        </w:rPr>
        <w:t>степени реализации основных мероприятий подпрограмм (достижения ожидаемых результатов их реализации).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C4">
        <w:rPr>
          <w:rFonts w:ascii="Times New Roman" w:hAnsi="Times New Roman"/>
          <w:sz w:val="28"/>
          <w:szCs w:val="28"/>
        </w:rPr>
        <w:t xml:space="preserve">В рамках методики оценки эффективности муниципальной программы </w:t>
      </w:r>
      <w:r w:rsidRPr="00D915C4">
        <w:rPr>
          <w:rFonts w:ascii="Times New Roman" w:hAnsi="Times New Roman"/>
          <w:spacing w:val="-4"/>
          <w:sz w:val="28"/>
          <w:szCs w:val="28"/>
        </w:rPr>
        <w:t>может предусматриваться установление пороговых значений целевых показателей муниципальной программы. Превышение (</w:t>
      </w:r>
      <w:proofErr w:type="spellStart"/>
      <w:r w:rsidRPr="00D915C4">
        <w:rPr>
          <w:rFonts w:ascii="Times New Roman" w:hAnsi="Times New Roman"/>
          <w:spacing w:val="-4"/>
          <w:sz w:val="28"/>
          <w:szCs w:val="28"/>
        </w:rPr>
        <w:t>недостижение</w:t>
      </w:r>
      <w:proofErr w:type="spellEnd"/>
      <w:r w:rsidRPr="00D915C4">
        <w:rPr>
          <w:rFonts w:ascii="Times New Roman" w:hAnsi="Times New Roman"/>
          <w:spacing w:val="-4"/>
          <w:sz w:val="28"/>
          <w:szCs w:val="28"/>
        </w:rPr>
        <w:t>) таких пороговых значений свидетельствует об эффективной (неэффективной) реализации муниципальной программы</w:t>
      </w:r>
      <w:r w:rsidRPr="00D915C4">
        <w:rPr>
          <w:rFonts w:ascii="Times New Roman" w:hAnsi="Times New Roman"/>
          <w:sz w:val="28"/>
          <w:szCs w:val="28"/>
        </w:rPr>
        <w:t>.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C4">
        <w:rPr>
          <w:rFonts w:ascii="Times New Roman" w:hAnsi="Times New Roman"/>
          <w:sz w:val="28"/>
          <w:szCs w:val="28"/>
        </w:rPr>
        <w:t xml:space="preserve">Методика оценки эффективности муниципальной программы </w:t>
      </w:r>
      <w:r w:rsidRPr="00D915C4">
        <w:rPr>
          <w:rFonts w:ascii="Times New Roman" w:hAnsi="Times New Roman"/>
          <w:spacing w:val="-4"/>
          <w:sz w:val="28"/>
          <w:szCs w:val="28"/>
        </w:rPr>
        <w:t>предусматривает возможность проведения оценки эффективности муниципальной</w:t>
      </w:r>
      <w:r w:rsidRPr="00D915C4">
        <w:rPr>
          <w:rFonts w:ascii="Times New Roman" w:hAnsi="Times New Roman"/>
          <w:sz w:val="28"/>
          <w:szCs w:val="28"/>
        </w:rPr>
        <w:t xml:space="preserve"> программы в течение реализации муниципальной программы не реже чем один раз в год.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C4">
        <w:rPr>
          <w:rFonts w:ascii="Times New Roman" w:hAnsi="Times New Roman"/>
          <w:sz w:val="28"/>
          <w:szCs w:val="28"/>
        </w:rPr>
        <w:t>3. Эффективность муниципальной программы определяется на основании степени достижения целевых показателей, выполнения основных мероприятий и оценки бюджетной эффективности муниципальной программы.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4. Степень достижения целевых показателей муниципальной 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lastRenderedPageBreak/>
        <w:t>программы, подпрограмм муниципальной программы осуществляется по нижеприведенным формулам.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</w:rPr>
        <w:t>4.1. В отношении показателя, большее значение которого отражает большую эффективность, – по формуле: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  <w:lang w:val="en-US"/>
        </w:rPr>
        <w:t>C</w:t>
      </w:r>
      <w:r w:rsidRPr="00D915C4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spellStart"/>
      <w:r w:rsidRPr="00D915C4">
        <w:rPr>
          <w:rFonts w:ascii="Times New Roman" w:eastAsia="Times New Roman" w:hAnsi="Times New Roman"/>
          <w:kern w:val="2"/>
          <w:sz w:val="28"/>
          <w:szCs w:val="28"/>
        </w:rPr>
        <w:t>ИД</w:t>
      </w:r>
      <w:r w:rsidRPr="00D915C4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 / </w:t>
      </w:r>
      <w:proofErr w:type="spellStart"/>
      <w:r w:rsidRPr="00D915C4">
        <w:rPr>
          <w:rFonts w:ascii="Times New Roman" w:eastAsia="Times New Roman" w:hAnsi="Times New Roman"/>
          <w:kern w:val="2"/>
          <w:sz w:val="28"/>
          <w:szCs w:val="28"/>
        </w:rPr>
        <w:t>ИЦ</w:t>
      </w:r>
      <w:r w:rsidRPr="00D915C4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D915C4"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444A7A" w:rsidRPr="00D915C4" w:rsidRDefault="00444A7A" w:rsidP="00444A7A">
      <w:pPr>
        <w:shd w:val="clear" w:color="auto" w:fill="FFFFFF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где: 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  <w:lang w:val="en-US"/>
        </w:rPr>
        <w:t>C</w:t>
      </w:r>
      <w:r w:rsidRPr="00D915C4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 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>–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 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степень достижения целевого показателя муниципальной программы, подпрограмм муниципальной программы; 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D915C4">
        <w:rPr>
          <w:rFonts w:ascii="Times New Roman" w:eastAsia="Times New Roman" w:hAnsi="Times New Roman"/>
          <w:kern w:val="2"/>
          <w:sz w:val="28"/>
          <w:szCs w:val="28"/>
        </w:rPr>
        <w:t>ИД</w:t>
      </w:r>
      <w:r w:rsidRPr="00D915C4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 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>–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 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>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kern w:val="2"/>
          <w:sz w:val="28"/>
          <w:szCs w:val="28"/>
        </w:rPr>
      </w:pPr>
      <w:proofErr w:type="spellStart"/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ИЦ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  <w:vertAlign w:val="subscript"/>
        </w:rPr>
        <w:t>п</w:t>
      </w:r>
      <w:proofErr w:type="spellEnd"/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 – целевое значение показателя, утвержденное муниципальной программой.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Если степень достижения показателя муниципальной программы, 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подпрограммы муниципальной программы составляет 0,95 и более, то при расчете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 суммарной степени достижения степень по данному показателю принимается 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за единицу. Если 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>степень достижения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 целевого показателя муниципальной программы,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подпрограммы муниципальной программы составляет менее 0,95, то при расчете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 суммарной степени достижения степень по данному показателю принимается за ноль.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</w:rPr>
        <w:t>4.2. В отношении показателя, меньшее значение которого отражает большую эффективность, – по формуле: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D915C4">
        <w:rPr>
          <w:rFonts w:ascii="Times New Roman" w:eastAsia="Times New Roman" w:hAnsi="Times New Roman"/>
          <w:kern w:val="2"/>
          <w:sz w:val="28"/>
          <w:szCs w:val="28"/>
        </w:rPr>
        <w:t>С</w:t>
      </w:r>
      <w:r w:rsidRPr="00D915C4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spellStart"/>
      <w:r w:rsidRPr="00D915C4">
        <w:rPr>
          <w:rFonts w:ascii="Times New Roman" w:eastAsia="Times New Roman" w:hAnsi="Times New Roman"/>
          <w:kern w:val="2"/>
          <w:sz w:val="28"/>
          <w:szCs w:val="28"/>
        </w:rPr>
        <w:t>ИЦ</w:t>
      </w:r>
      <w:r w:rsidRPr="00D915C4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 / </w:t>
      </w:r>
      <w:proofErr w:type="spellStart"/>
      <w:r w:rsidRPr="00D915C4">
        <w:rPr>
          <w:rFonts w:ascii="Times New Roman" w:eastAsia="Times New Roman" w:hAnsi="Times New Roman"/>
          <w:kern w:val="2"/>
          <w:sz w:val="28"/>
          <w:szCs w:val="28"/>
        </w:rPr>
        <w:t>ИД</w:t>
      </w:r>
      <w:r w:rsidRPr="00D915C4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D915C4"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vertAlign w:val="subscript"/>
        </w:rPr>
      </w:pP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где: 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D915C4">
        <w:rPr>
          <w:rFonts w:ascii="Times New Roman" w:eastAsia="Times New Roman" w:hAnsi="Times New Roman"/>
          <w:kern w:val="2"/>
          <w:sz w:val="28"/>
          <w:szCs w:val="28"/>
        </w:rPr>
        <w:t>С</w:t>
      </w:r>
      <w:r w:rsidRPr="00D915C4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D915C4">
        <w:rPr>
          <w:rFonts w:ascii="Times New Roman" w:eastAsia="Times New Roman" w:hAnsi="Times New Roman"/>
          <w:kern w:val="2"/>
          <w:sz w:val="28"/>
          <w:szCs w:val="28"/>
        </w:rPr>
        <w:t> – степень достижения целевого показателя муниципальной программы, подпрограмм муниципальной программы;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D915C4">
        <w:rPr>
          <w:rFonts w:ascii="Times New Roman" w:eastAsia="Times New Roman" w:hAnsi="Times New Roman"/>
          <w:kern w:val="2"/>
          <w:sz w:val="28"/>
          <w:szCs w:val="28"/>
        </w:rPr>
        <w:t>ИЦ</w:t>
      </w:r>
      <w:r w:rsidRPr="00D915C4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D915C4">
        <w:rPr>
          <w:rFonts w:ascii="Times New Roman" w:eastAsia="Times New Roman" w:hAnsi="Times New Roman"/>
          <w:kern w:val="2"/>
          <w:sz w:val="28"/>
          <w:szCs w:val="28"/>
        </w:rPr>
        <w:t> – целевое значение показателя, утвержденное муниципальной программой;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D915C4">
        <w:rPr>
          <w:rFonts w:ascii="Times New Roman" w:eastAsia="Times New Roman" w:hAnsi="Times New Roman"/>
          <w:kern w:val="2"/>
          <w:sz w:val="28"/>
          <w:szCs w:val="28"/>
        </w:rPr>
        <w:t>ИД</w:t>
      </w:r>
      <w:r w:rsidRPr="00D915C4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D915C4">
        <w:rPr>
          <w:rFonts w:ascii="Times New Roman" w:eastAsia="Times New Roman" w:hAnsi="Times New Roman"/>
          <w:kern w:val="2"/>
          <w:sz w:val="28"/>
          <w:szCs w:val="28"/>
        </w:rPr>
        <w:t> – фактическое значение показателя, достигнутое в ходе реализации муниципальной программы, подпрограмм муниципальной программы.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Если степень достижения целевого показателя муниципальной программы, 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подпрограмм муниципальной программы составляет 0,95 и более, то при расчете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 суммарной степени достижения степень по данному показателю принимается за единицу. Если степень достижения целевого показателя муниципальной программы, подпрограмм муниципальной программы составляет менее 0,95, 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то при расчете суммарной 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степени достижения степень 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по данному показателю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 принимается за ноль.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</w:rPr>
        <w:t>4.3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. В отношении показателя, исполнение которого оценивается как наступление или </w:t>
      </w:r>
      <w:proofErr w:type="spellStart"/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ненаступление</w:t>
      </w:r>
      <w:proofErr w:type="spellEnd"/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 события, за единицу принимается наступление события, за ноль – </w:t>
      </w:r>
      <w:proofErr w:type="spellStart"/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ненаступление</w:t>
      </w:r>
      <w:proofErr w:type="spellEnd"/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 события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</w:rPr>
        <w:t>4.4. Суммарная оценка степени достижения целевых показателей муниципальной программы, подпрограмм муниципальной программы определяется по формуле: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</w:rPr>
      </w:pPr>
    </w:p>
    <w:p w:rsidR="00444A7A" w:rsidRPr="00D915C4" w:rsidRDefault="00444A7A" w:rsidP="00444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noProof/>
          <w:sz w:val="40"/>
          <w:szCs w:val="40"/>
          <w:lang w:eastAsia="ru-RU"/>
        </w:rPr>
        <w:drawing>
          <wp:inline distT="0" distB="0" distL="0" distR="0" wp14:anchorId="6B52AEF5" wp14:editId="5E0EE93C">
            <wp:extent cx="1432560" cy="563880"/>
            <wp:effectExtent l="0" t="0" r="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где: 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</w:rPr>
        <w:t>С</w:t>
      </w:r>
      <w:r w:rsidRPr="00D915C4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о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> – суммарная оценка степени достижения целевых показателей муниципальной программы, подпрограмм муниципальной программы;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D915C4">
        <w:rPr>
          <w:rFonts w:ascii="Times New Roman" w:eastAsia="Times New Roman" w:hAnsi="Times New Roman"/>
          <w:kern w:val="2"/>
          <w:sz w:val="28"/>
          <w:szCs w:val="28"/>
        </w:rPr>
        <w:t>С</w:t>
      </w:r>
      <w:r w:rsidRPr="00D915C4">
        <w:rPr>
          <w:rFonts w:ascii="Times New Roman" w:eastAsia="Times New Roman" w:hAnsi="Times New Roman"/>
          <w:kern w:val="2"/>
          <w:sz w:val="28"/>
          <w:szCs w:val="28"/>
          <w:vertAlign w:val="subscript"/>
        </w:rPr>
        <w:t>п</w:t>
      </w:r>
      <w:proofErr w:type="spellEnd"/>
      <w:r w:rsidRPr="00D915C4">
        <w:rPr>
          <w:rFonts w:ascii="Times New Roman" w:eastAsia="Times New Roman" w:hAnsi="Times New Roman"/>
          <w:kern w:val="2"/>
          <w:sz w:val="28"/>
          <w:szCs w:val="28"/>
        </w:rPr>
        <w:t> – степень достижения целевого показателя муниципальной программы, подпрограмм муниципальной программы;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  <w:lang w:val="en-US"/>
        </w:rPr>
        <w:t>i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> – номер показателя муниципальной программы, подпрограммы муниципальной программы;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  <w:lang w:val="en-US"/>
        </w:rPr>
        <w:t>n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> – количество целевых показателей муниципальной программы, подпрограмм муниципальной программы.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Если суммарная оценка степени достижения целевых показателей муниципальной программы, подпрограмм муниципальной программы составляет </w:t>
      </w:r>
      <w:r w:rsidRPr="00D915C4">
        <w:rPr>
          <w:rFonts w:ascii="Times New Roman" w:hAnsi="Times New Roman"/>
          <w:spacing w:val="-4"/>
          <w:sz w:val="28"/>
          <w:szCs w:val="28"/>
        </w:rPr>
        <w:t>0,95 и выше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, это характеризует высокий уровень эффективности реализации муниципальной программы по степени достижения целевых показателей.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Если суммарная оценка степени достижения целевых показателей муниципальной программы, подпрограмм муниципальной программы составляет от 0,75 до 0,95, это характеризует удовлетворительный уровень эффективности  реализации муниципальной программы по степени достижения целевых показателей.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Если суммарная оценка степени достижения целевых показателей муниципальной программы, подпрограмм муниципальной программ составляет менее 0,75, это характеризует низкий уровень эффективности реализации муниципальной программы по степени достижения целевых показателей.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</w:rPr>
        <w:t>5. 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Степень реализации всех основных мероприятий, предусмотренных к реализации в отчетном году, оценивается как доля основных мероприятий,</w:t>
      </w:r>
      <w:r w:rsidRPr="00D915C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выполненных в полном объеме, по следующей формуле: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СРом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Мв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/ М,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СРом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 – степень реализации 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>основных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мероприятий;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Мв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 – 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количество 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основных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мероприятий, выполненных в полном объеме, из числа 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основных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мероприятий, запланированных к реализации в отчетном году;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915C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–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общее количество основных мероприятий, запланированных к реализации в отчетном году.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pacing w:val="-4"/>
          <w:sz w:val="28"/>
          <w:szCs w:val="28"/>
        </w:rPr>
        <w:t>5.1.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Pr="00D915C4">
        <w:rPr>
          <w:rFonts w:ascii="Times New Roman" w:eastAsia="Times New Roman" w:hAnsi="Times New Roman"/>
          <w:spacing w:val="-4"/>
          <w:sz w:val="28"/>
          <w:szCs w:val="28"/>
        </w:rPr>
        <w:t>Основное м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ероприятие может считаться выполненным в полном объеме при достижении в совокупности следующих результатов: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если фактически достигнутое значение показателя составляет </w:t>
      </w:r>
      <w:r w:rsidRPr="00D915C4">
        <w:rPr>
          <w:rFonts w:ascii="Times New Roman" w:hAnsi="Times New Roman"/>
          <w:spacing w:val="-4"/>
          <w:sz w:val="28"/>
          <w:szCs w:val="28"/>
        </w:rPr>
        <w:t>95 и более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процентов от запланированного. В том случае, когда для описания результатов реализации </w:t>
      </w:r>
      <w:r w:rsidRPr="00D915C4">
        <w:rPr>
          <w:rFonts w:ascii="Times New Roman" w:eastAsia="Times New Roman" w:hAnsi="Times New Roman"/>
          <w:spacing w:val="-4"/>
          <w:sz w:val="28"/>
          <w:szCs w:val="28"/>
        </w:rPr>
        <w:t>основного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мероприятия используются несколько показателей, для оценки степени реализации </w:t>
      </w:r>
      <w:r w:rsidRPr="00D915C4">
        <w:rPr>
          <w:rFonts w:ascii="Times New Roman" w:eastAsia="Times New Roman" w:hAnsi="Times New Roman"/>
          <w:spacing w:val="-4"/>
          <w:sz w:val="28"/>
          <w:szCs w:val="28"/>
        </w:rPr>
        <w:t>основного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мероприятия применяется среднее 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арифметическое значение отношений фактических значений показателей к запланированным значениям;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5.2. Если суммарная оценка степени 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реализации основных мероприятий, 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составляет </w:t>
      </w:r>
      <w:r w:rsidRPr="00D915C4">
        <w:rPr>
          <w:rFonts w:ascii="Times New Roman" w:hAnsi="Times New Roman"/>
          <w:spacing w:val="-4"/>
          <w:sz w:val="28"/>
          <w:szCs w:val="28"/>
        </w:rPr>
        <w:t>0,95 и более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, это характеризует высокий уровень эффективности реализации муниципальной программы по степени 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реализации основных мероприятий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.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Если суммарная оценка степени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основных мероприятий 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 xml:space="preserve">составляет от 0,75 до 0,95, это характеризует удовлетворительный уровень эффективности реализации муниципальной программы по степени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реализации основных мероприятий</w:t>
      </w:r>
      <w:r w:rsidRPr="00D915C4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kern w:val="2"/>
          <w:sz w:val="28"/>
          <w:szCs w:val="28"/>
        </w:rPr>
      </w:pP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Если суммарная оценка степени 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реализации основных мероприятий 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 xml:space="preserve">составляет менее 0,75, это характеризует низкий уровень эффективности реализации муниципальной программы по степени 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реализации основных мероприятий</w:t>
      </w:r>
      <w:r w:rsidRPr="00D915C4">
        <w:rPr>
          <w:rFonts w:ascii="Times New Roman" w:eastAsia="Times New Roman" w:hAnsi="Times New Roman"/>
          <w:spacing w:val="-4"/>
          <w:kern w:val="2"/>
          <w:sz w:val="28"/>
          <w:szCs w:val="28"/>
        </w:rPr>
        <w:t>.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6. Бюджетная эффективность реализации муниципальной программы Каменоломненского городского поселения рассчитывается в несколько этапов.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6.1. Степень реализации основных мероприятий</w:t>
      </w:r>
      <w:r w:rsidRPr="00D915C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(далее – мероприятий), финансируемых за счет средств бюджета Каменоломненского городского поселения и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СРм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Мв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/ М,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СРм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 – степень реализации мероприятий;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Мв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 – количество мероприятий, выполненных в полном объеме, из числа мероприятий, запланированных к реализации в отчетном году;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М – общее количество мероприятий, запланированных к реализации в отчетном году.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6.2. Мероприятие может считаться выполненным в полном объеме при достижении следующих результатов: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если фактически достигнутое значение показателя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показателей, для оценки степени реализации основного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6.3. Степень соответствия запланированному уровню расходов за счет средств бюджета Каменоломненского городского поселения и безвозмездных поступлений в бюджет поселения 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оценивается как отношение фактически </w:t>
      </w: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произведенных в отчетном году бюджетных расходов на реализацию муниципальной программы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к их плановым значениям по следующей формуле: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ССуз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Зф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ССуз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 – степень соответствия запланированному уровню расходов;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Зф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 – фактические бюджетные расходы на реализацию муниципальной программы в отчетном году;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 – плановые бюджетные ассигнования на реализацию муниципальной программы в отчетном году.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6.4. Эффективность использования средств бюджета Каменоломненского городского поселения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 и безвозмездных поступлений в местный бюджет по следующей формуле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32"/>
          <w:szCs w:val="32"/>
          <w:lang w:eastAsia="ru-RU"/>
        </w:rPr>
        <w:t>Э</w:t>
      </w:r>
      <w:r w:rsidRPr="00D915C4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ис</w:t>
      </w:r>
      <w:proofErr w:type="spellEnd"/>
      <w:r w:rsidRPr="00D915C4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proofErr w:type="spellStart"/>
      <w:r w:rsidRPr="00D915C4">
        <w:rPr>
          <w:rFonts w:ascii="Times New Roman" w:eastAsia="Times New Roman" w:hAnsi="Times New Roman"/>
          <w:sz w:val="32"/>
          <w:szCs w:val="32"/>
          <w:lang w:eastAsia="ru-RU"/>
        </w:rPr>
        <w:t>СР</w:t>
      </w:r>
      <w:r w:rsidRPr="00D915C4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м</w:t>
      </w:r>
      <w:proofErr w:type="spellEnd"/>
      <w:r w:rsidRPr="00D915C4">
        <w:rPr>
          <w:rFonts w:ascii="Times New Roman" w:eastAsia="Times New Roman" w:hAnsi="Times New Roman"/>
          <w:sz w:val="32"/>
          <w:szCs w:val="32"/>
          <w:lang w:eastAsia="ru-RU"/>
        </w:rPr>
        <w:t xml:space="preserve"> /</w:t>
      </w:r>
      <w:proofErr w:type="spellStart"/>
      <w:r w:rsidRPr="00D915C4">
        <w:rPr>
          <w:rFonts w:ascii="Times New Roman" w:eastAsia="Times New Roman" w:hAnsi="Times New Roman"/>
          <w:sz w:val="32"/>
          <w:szCs w:val="32"/>
          <w:lang w:eastAsia="ru-RU"/>
        </w:rPr>
        <w:t>СС</w:t>
      </w:r>
      <w:r w:rsidRPr="00D915C4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уз</w:t>
      </w:r>
      <w:proofErr w:type="spellEnd"/>
      <w:r w:rsidRPr="00D915C4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16"/>
          <w:lang w:eastAsia="ru-RU"/>
        </w:rPr>
      </w:pP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32"/>
          <w:szCs w:val="32"/>
          <w:lang w:eastAsia="ru-RU"/>
        </w:rPr>
        <w:t>Э</w:t>
      </w:r>
      <w:r w:rsidRPr="00D915C4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ис</w:t>
      </w:r>
      <w:proofErr w:type="spellEnd"/>
      <w:r w:rsidRPr="00D915C4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t xml:space="preserve">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 – эффективность использования финансовых ресурсов на реализацию программы;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32"/>
          <w:szCs w:val="32"/>
          <w:lang w:eastAsia="ru-RU"/>
        </w:rPr>
        <w:t>СР</w:t>
      </w:r>
      <w:r w:rsidRPr="00D915C4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м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 – степень реализации всех мероприятий программы;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15C4">
        <w:rPr>
          <w:rFonts w:ascii="Times New Roman" w:eastAsia="Times New Roman" w:hAnsi="Times New Roman"/>
          <w:sz w:val="32"/>
          <w:szCs w:val="32"/>
          <w:lang w:eastAsia="ru-RU"/>
        </w:rPr>
        <w:t>СС</w:t>
      </w:r>
      <w:r w:rsidRPr="00D915C4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уз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 – степень соответствия запланированному уровню расходов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br/>
        <w:t>из бюджета поселения.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6.5. Бюджетная эффективность реализации программы признается: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высокой в случае, если значение </w:t>
      </w: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D915C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составляет 0,95 и более;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удовлетворительной в случае, если значение </w:t>
      </w: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D915C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от 0,75 до 0,95;</w:t>
      </w:r>
    </w:p>
    <w:p w:rsidR="00444A7A" w:rsidRPr="00D915C4" w:rsidRDefault="00444A7A" w:rsidP="00444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низкой в случае, если значение </w:t>
      </w:r>
      <w:proofErr w:type="spellStart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D915C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proofErr w:type="spellEnd"/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менее 0,75.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C4">
        <w:rPr>
          <w:rFonts w:ascii="Times New Roman" w:hAnsi="Times New Roman"/>
          <w:sz w:val="28"/>
          <w:szCs w:val="28"/>
        </w:rPr>
        <w:t>7. Для оценки эффективности реализации программы применяются следующие коэффициенты значимости: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C4">
        <w:rPr>
          <w:rFonts w:ascii="Times New Roman" w:hAnsi="Times New Roman"/>
          <w:sz w:val="28"/>
          <w:szCs w:val="28"/>
        </w:rPr>
        <w:t>степень достижения целевых показателей – 0,5;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C4">
        <w:rPr>
          <w:rFonts w:ascii="Times New Roman" w:hAnsi="Times New Roman"/>
          <w:sz w:val="28"/>
          <w:szCs w:val="28"/>
        </w:rPr>
        <w:t>реализация основных мероприятий – 0,3;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5C4">
        <w:rPr>
          <w:rFonts w:ascii="Times New Roman" w:hAnsi="Times New Roman"/>
          <w:sz w:val="28"/>
          <w:szCs w:val="28"/>
        </w:rPr>
        <w:t>бюджетная эффективность – 0,2.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D915C4">
        <w:rPr>
          <w:rFonts w:ascii="Times New Roman" w:hAnsi="Times New Roman"/>
          <w:sz w:val="28"/>
          <w:szCs w:val="28"/>
        </w:rPr>
        <w:t>8. Уровень реализации муниципальной программы в целом оценивается по формуле: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left="-57" w:right="-57" w:firstLine="709"/>
        <w:jc w:val="center"/>
        <w:rPr>
          <w:rFonts w:ascii="Times New Roman" w:hAnsi="Times New Roman"/>
          <w:sz w:val="28"/>
          <w:szCs w:val="28"/>
        </w:rPr>
      </w:pPr>
    </w:p>
    <w:p w:rsidR="00444A7A" w:rsidRPr="00D915C4" w:rsidRDefault="00444A7A" w:rsidP="00444A7A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915C4">
        <w:rPr>
          <w:rFonts w:ascii="Times New Roman" w:hAnsi="Times New Roman"/>
          <w:sz w:val="28"/>
          <w:szCs w:val="28"/>
        </w:rPr>
        <w:t>УР</w:t>
      </w:r>
      <w:r w:rsidRPr="00D915C4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D915C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915C4">
        <w:rPr>
          <w:rFonts w:ascii="Times New Roman" w:hAnsi="Times New Roman"/>
          <w:sz w:val="28"/>
          <w:szCs w:val="28"/>
        </w:rPr>
        <w:t xml:space="preserve">= </w:t>
      </w:r>
      <w:r w:rsidRPr="00D915C4">
        <w:rPr>
          <w:rFonts w:ascii="Times New Roman" w:hAnsi="Times New Roman"/>
          <w:sz w:val="28"/>
          <w:szCs w:val="28"/>
          <w:lang w:val="en-US"/>
        </w:rPr>
        <w:t>C</w:t>
      </w:r>
      <w:r w:rsidRPr="00D915C4">
        <w:rPr>
          <w:rFonts w:ascii="Times New Roman" w:hAnsi="Times New Roman"/>
          <w:sz w:val="28"/>
          <w:szCs w:val="28"/>
          <w:vertAlign w:val="subscript"/>
        </w:rPr>
        <w:t xml:space="preserve">о </w:t>
      </w:r>
      <w:r w:rsidRPr="00D915C4">
        <w:rPr>
          <w:rFonts w:ascii="Times New Roman" w:hAnsi="Times New Roman"/>
          <w:sz w:val="28"/>
          <w:szCs w:val="28"/>
        </w:rPr>
        <w:t>х</w:t>
      </w:r>
      <w:r w:rsidRPr="00D915C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915C4">
        <w:rPr>
          <w:rFonts w:ascii="Times New Roman" w:hAnsi="Times New Roman"/>
          <w:sz w:val="28"/>
          <w:szCs w:val="28"/>
        </w:rPr>
        <w:t xml:space="preserve">0,5 + </w:t>
      </w:r>
      <w:proofErr w:type="spellStart"/>
      <w:r w:rsidRPr="00D915C4">
        <w:rPr>
          <w:rFonts w:ascii="Times New Roman" w:hAnsi="Times New Roman"/>
          <w:sz w:val="28"/>
          <w:szCs w:val="28"/>
        </w:rPr>
        <w:t>СР</w:t>
      </w:r>
      <w:r w:rsidRPr="00D915C4">
        <w:rPr>
          <w:rFonts w:ascii="Times New Roman" w:hAnsi="Times New Roman"/>
          <w:sz w:val="28"/>
          <w:szCs w:val="28"/>
          <w:vertAlign w:val="subscript"/>
        </w:rPr>
        <w:t>ом</w:t>
      </w:r>
      <w:proofErr w:type="spellEnd"/>
      <w:r w:rsidRPr="00D915C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915C4">
        <w:rPr>
          <w:rFonts w:ascii="Times New Roman" w:hAnsi="Times New Roman"/>
          <w:sz w:val="28"/>
          <w:szCs w:val="28"/>
        </w:rPr>
        <w:t xml:space="preserve">х 0,3 + </w:t>
      </w:r>
      <w:proofErr w:type="spellStart"/>
      <w:r w:rsidRPr="00D915C4">
        <w:rPr>
          <w:rFonts w:ascii="Times New Roman" w:hAnsi="Times New Roman"/>
          <w:sz w:val="28"/>
          <w:szCs w:val="28"/>
        </w:rPr>
        <w:t>Э</w:t>
      </w:r>
      <w:r w:rsidRPr="00D915C4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D915C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915C4">
        <w:rPr>
          <w:rFonts w:ascii="Times New Roman" w:hAnsi="Times New Roman"/>
          <w:sz w:val="28"/>
          <w:szCs w:val="28"/>
        </w:rPr>
        <w:t>х 0,2.</w:t>
      </w:r>
    </w:p>
    <w:p w:rsidR="00444A7A" w:rsidRPr="00D915C4" w:rsidRDefault="00444A7A" w:rsidP="00444A7A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hAnsi="Times New Roman"/>
          <w:sz w:val="28"/>
          <w:szCs w:val="28"/>
        </w:rPr>
      </w:pP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915C4">
        <w:rPr>
          <w:rFonts w:ascii="Times New Roman" w:hAnsi="Times New Roman"/>
          <w:spacing w:val="-4"/>
          <w:sz w:val="28"/>
          <w:szCs w:val="28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D915C4">
        <w:rPr>
          <w:rFonts w:ascii="Times New Roman" w:hAnsi="Times New Roman"/>
          <w:spacing w:val="-4"/>
          <w:sz w:val="28"/>
          <w:szCs w:val="28"/>
        </w:rPr>
        <w:t>УР</w:t>
      </w:r>
      <w:r w:rsidRPr="00D915C4">
        <w:rPr>
          <w:rFonts w:ascii="Times New Roman" w:hAnsi="Times New Roman"/>
          <w:spacing w:val="-4"/>
          <w:sz w:val="28"/>
          <w:szCs w:val="28"/>
          <w:vertAlign w:val="subscript"/>
        </w:rPr>
        <w:t>пр</w:t>
      </w:r>
      <w:proofErr w:type="spellEnd"/>
      <w:r w:rsidRPr="00D915C4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D915C4">
        <w:rPr>
          <w:rFonts w:ascii="Times New Roman" w:hAnsi="Times New Roman"/>
          <w:spacing w:val="-4"/>
          <w:sz w:val="28"/>
          <w:szCs w:val="28"/>
        </w:rPr>
        <w:t>составляет 0,95 и более;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D915C4">
        <w:rPr>
          <w:rFonts w:ascii="Times New Roman" w:hAnsi="Times New Roman"/>
          <w:spacing w:val="-4"/>
          <w:sz w:val="28"/>
          <w:szCs w:val="28"/>
        </w:rPr>
        <w:t>уровень реализации муниципальной программы в отчетном году признается</w:t>
      </w:r>
      <w:r w:rsidRPr="00D915C4">
        <w:rPr>
          <w:rFonts w:ascii="Times New Roman" w:hAnsi="Times New Roman"/>
          <w:sz w:val="28"/>
          <w:szCs w:val="28"/>
        </w:rPr>
        <w:t xml:space="preserve"> удовлетворительным, если </w:t>
      </w:r>
      <w:proofErr w:type="spellStart"/>
      <w:r w:rsidRPr="00D915C4">
        <w:rPr>
          <w:rFonts w:ascii="Times New Roman" w:hAnsi="Times New Roman"/>
          <w:sz w:val="28"/>
          <w:szCs w:val="28"/>
        </w:rPr>
        <w:t>УР</w:t>
      </w:r>
      <w:r w:rsidRPr="00D915C4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D915C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915C4">
        <w:rPr>
          <w:rFonts w:ascii="Times New Roman" w:hAnsi="Times New Roman"/>
          <w:sz w:val="28"/>
          <w:szCs w:val="28"/>
        </w:rPr>
        <w:t>составляет от 0,75 до 0,95;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915C4">
        <w:rPr>
          <w:rFonts w:ascii="Times New Roman" w:hAnsi="Times New Roman"/>
          <w:spacing w:val="-4"/>
          <w:sz w:val="28"/>
          <w:szCs w:val="28"/>
        </w:rPr>
        <w:t xml:space="preserve">уровень реализации муниципальной программы в отчетном году признается низким, если </w:t>
      </w:r>
      <w:proofErr w:type="spellStart"/>
      <w:r w:rsidRPr="00D915C4">
        <w:rPr>
          <w:rFonts w:ascii="Times New Roman" w:hAnsi="Times New Roman"/>
          <w:spacing w:val="-4"/>
          <w:sz w:val="28"/>
          <w:szCs w:val="28"/>
        </w:rPr>
        <w:t>УР</w:t>
      </w:r>
      <w:r w:rsidRPr="00D915C4">
        <w:rPr>
          <w:rFonts w:ascii="Times New Roman" w:hAnsi="Times New Roman"/>
          <w:spacing w:val="-4"/>
          <w:sz w:val="28"/>
          <w:szCs w:val="28"/>
          <w:vertAlign w:val="subscript"/>
        </w:rPr>
        <w:t>пр</w:t>
      </w:r>
      <w:proofErr w:type="spellEnd"/>
      <w:r w:rsidRPr="00D915C4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D915C4">
        <w:rPr>
          <w:rFonts w:ascii="Times New Roman" w:hAnsi="Times New Roman"/>
          <w:spacing w:val="-4"/>
          <w:sz w:val="28"/>
          <w:szCs w:val="28"/>
        </w:rPr>
        <w:t>составляет менее 0,75.</w:t>
      </w:r>
    </w:p>
    <w:p w:rsidR="00444A7A" w:rsidRPr="00D915C4" w:rsidRDefault="00444A7A" w:rsidP="00444A7A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Каменоломненского городского поселения</w:t>
      </w:r>
    </w:p>
    <w:p w:rsidR="00444A7A" w:rsidRPr="00D915C4" w:rsidRDefault="002830F2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от 02.11</w:t>
      </w:r>
      <w:r w:rsidR="00444A7A"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.2018 №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377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br/>
        <w:t>постановлений Администрации Каменоломненского городского поселения, признанных утратившими силу</w:t>
      </w: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D915C4" w:rsidRDefault="00444A7A" w:rsidP="00444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D915C4" w:rsidRDefault="00444A7A" w:rsidP="00444A7A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Каменоломненского городского</w:t>
      </w:r>
      <w:r w:rsidR="002830F2"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 19.08.2013 № 246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D915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Порядка разработки, реализации и оценки эффективности муниципальных  программ Каменоломненского городского поселения». </w:t>
      </w:r>
    </w:p>
    <w:p w:rsidR="00444A7A" w:rsidRPr="00D915C4" w:rsidRDefault="00444A7A" w:rsidP="002830F2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Каменоломненского городского</w:t>
      </w:r>
      <w:r w:rsidR="002830F2"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 10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830F2" w:rsidRPr="00D915C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830F2" w:rsidRPr="00D915C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 xml:space="preserve"> № 2</w:t>
      </w:r>
      <w:r w:rsidR="002830F2" w:rsidRPr="00D915C4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D915C4">
        <w:rPr>
          <w:rFonts w:ascii="Times New Roman" w:eastAsia="Times New Roman" w:hAnsi="Times New Roman"/>
          <w:sz w:val="28"/>
          <w:szCs w:val="28"/>
          <w:lang w:eastAsia="ru-RU"/>
        </w:rPr>
        <w:t>   «</w:t>
      </w:r>
      <w:r w:rsidR="002830F2" w:rsidRPr="00D915C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Каменоломненского городского поселения от 19.08.2013 г. № 246 «Об утверждении Порядка разработки, реализации и оценки эффективности муниципальных программ Каменоломненского городского поселения»</w:t>
      </w:r>
      <w:r w:rsidRPr="00D915C4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444A7A" w:rsidRPr="00444A7A" w:rsidRDefault="00444A7A" w:rsidP="00444A7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A7A" w:rsidRPr="00444A7A" w:rsidRDefault="00444A7A" w:rsidP="00444A7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4A7A" w:rsidRPr="00444A7A" w:rsidRDefault="00444A7A" w:rsidP="00444A7A">
      <w:pPr>
        <w:spacing w:after="200" w:line="240" w:lineRule="auto"/>
        <w:ind w:firstLine="709"/>
        <w:contextualSpacing/>
        <w:jc w:val="both"/>
      </w:pPr>
    </w:p>
    <w:p w:rsidR="00D36523" w:rsidRDefault="00A21701" w:rsidP="00444A7A">
      <w:pPr>
        <w:widowControl w:val="0"/>
        <w:spacing w:after="0" w:line="240" w:lineRule="auto"/>
        <w:jc w:val="center"/>
        <w:outlineLvl w:val="0"/>
      </w:pPr>
      <w:r w:rsidRPr="00444A7A">
        <w:rPr>
          <w:rFonts w:ascii="Times New Roman" w:eastAsia="Times New Roman" w:hAnsi="Times New Roman"/>
          <w:sz w:val="28"/>
          <w:szCs w:val="20"/>
          <w:lang w:eastAsia="ru-RU"/>
        </w:rPr>
        <w:t xml:space="preserve">Начальник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службы экономики и финансов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О. Г. Калмыкова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sectPr w:rsidR="00D36523" w:rsidSect="00542F12">
      <w:head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36" w:rsidRDefault="008E5236" w:rsidP="00702E1C">
      <w:pPr>
        <w:spacing w:after="0" w:line="240" w:lineRule="auto"/>
      </w:pPr>
      <w:r>
        <w:separator/>
      </w:r>
    </w:p>
  </w:endnote>
  <w:endnote w:type="continuationSeparator" w:id="0">
    <w:p w:rsidR="008E5236" w:rsidRDefault="008E5236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36" w:rsidRDefault="008E5236" w:rsidP="00702E1C">
      <w:pPr>
        <w:spacing w:after="0" w:line="240" w:lineRule="auto"/>
      </w:pPr>
      <w:r>
        <w:separator/>
      </w:r>
    </w:p>
  </w:footnote>
  <w:footnote w:type="continuationSeparator" w:id="0">
    <w:p w:rsidR="008E5236" w:rsidRDefault="008E5236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36" w:rsidRDefault="008E5236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C"/>
    <w:rsid w:val="00004ED0"/>
    <w:rsid w:val="00005097"/>
    <w:rsid w:val="00014AFC"/>
    <w:rsid w:val="000223A0"/>
    <w:rsid w:val="000538B7"/>
    <w:rsid w:val="00062403"/>
    <w:rsid w:val="000901FF"/>
    <w:rsid w:val="00093373"/>
    <w:rsid w:val="000A274C"/>
    <w:rsid w:val="000C1B92"/>
    <w:rsid w:val="00112783"/>
    <w:rsid w:val="001225F1"/>
    <w:rsid w:val="00122BB7"/>
    <w:rsid w:val="0014741F"/>
    <w:rsid w:val="0016320E"/>
    <w:rsid w:val="001704BA"/>
    <w:rsid w:val="001816EF"/>
    <w:rsid w:val="001A6A4D"/>
    <w:rsid w:val="001B3DF6"/>
    <w:rsid w:val="001D300D"/>
    <w:rsid w:val="001F2252"/>
    <w:rsid w:val="002307BC"/>
    <w:rsid w:val="002761A1"/>
    <w:rsid w:val="002830F2"/>
    <w:rsid w:val="0029643F"/>
    <w:rsid w:val="002C3093"/>
    <w:rsid w:val="003045BF"/>
    <w:rsid w:val="0031294D"/>
    <w:rsid w:val="003454F3"/>
    <w:rsid w:val="00354E4D"/>
    <w:rsid w:val="003568BC"/>
    <w:rsid w:val="00363719"/>
    <w:rsid w:val="00384C65"/>
    <w:rsid w:val="003A590A"/>
    <w:rsid w:val="003A647A"/>
    <w:rsid w:val="003B5D2D"/>
    <w:rsid w:val="003C6530"/>
    <w:rsid w:val="003D0883"/>
    <w:rsid w:val="003E2D46"/>
    <w:rsid w:val="0040169C"/>
    <w:rsid w:val="00417493"/>
    <w:rsid w:val="00424CF1"/>
    <w:rsid w:val="004267D6"/>
    <w:rsid w:val="00444A7A"/>
    <w:rsid w:val="0047717C"/>
    <w:rsid w:val="00491E79"/>
    <w:rsid w:val="004975BE"/>
    <w:rsid w:val="004B0D54"/>
    <w:rsid w:val="004B3D20"/>
    <w:rsid w:val="004B5BE9"/>
    <w:rsid w:val="004C179C"/>
    <w:rsid w:val="004C6E8F"/>
    <w:rsid w:val="004F2AF5"/>
    <w:rsid w:val="00507A6F"/>
    <w:rsid w:val="005150C6"/>
    <w:rsid w:val="00523F9D"/>
    <w:rsid w:val="00542F12"/>
    <w:rsid w:val="00575E9D"/>
    <w:rsid w:val="005A6B65"/>
    <w:rsid w:val="005B1DB5"/>
    <w:rsid w:val="005C6F0C"/>
    <w:rsid w:val="005D3C40"/>
    <w:rsid w:val="00613168"/>
    <w:rsid w:val="00643003"/>
    <w:rsid w:val="00666DB4"/>
    <w:rsid w:val="0067645B"/>
    <w:rsid w:val="0068731B"/>
    <w:rsid w:val="006A52F4"/>
    <w:rsid w:val="006B1C81"/>
    <w:rsid w:val="006B70B8"/>
    <w:rsid w:val="006D7840"/>
    <w:rsid w:val="006F233E"/>
    <w:rsid w:val="00702E1C"/>
    <w:rsid w:val="007062BB"/>
    <w:rsid w:val="00706FD1"/>
    <w:rsid w:val="00714E17"/>
    <w:rsid w:val="00736364"/>
    <w:rsid w:val="00751BEA"/>
    <w:rsid w:val="00762B7E"/>
    <w:rsid w:val="0076356A"/>
    <w:rsid w:val="0077784D"/>
    <w:rsid w:val="00782006"/>
    <w:rsid w:val="00794497"/>
    <w:rsid w:val="007A45B0"/>
    <w:rsid w:val="007D3732"/>
    <w:rsid w:val="00817ED1"/>
    <w:rsid w:val="00822CCF"/>
    <w:rsid w:val="008245AF"/>
    <w:rsid w:val="00831833"/>
    <w:rsid w:val="00845E49"/>
    <w:rsid w:val="00874A85"/>
    <w:rsid w:val="00876245"/>
    <w:rsid w:val="00885413"/>
    <w:rsid w:val="00897E18"/>
    <w:rsid w:val="008A267E"/>
    <w:rsid w:val="008B11EA"/>
    <w:rsid w:val="008B6802"/>
    <w:rsid w:val="008D3395"/>
    <w:rsid w:val="008E5236"/>
    <w:rsid w:val="008E5CA6"/>
    <w:rsid w:val="0090268B"/>
    <w:rsid w:val="00903CF6"/>
    <w:rsid w:val="009106AA"/>
    <w:rsid w:val="00926DB5"/>
    <w:rsid w:val="00946459"/>
    <w:rsid w:val="00960346"/>
    <w:rsid w:val="009669A0"/>
    <w:rsid w:val="00997D0F"/>
    <w:rsid w:val="009A760C"/>
    <w:rsid w:val="009B0AE2"/>
    <w:rsid w:val="009E2808"/>
    <w:rsid w:val="00A16379"/>
    <w:rsid w:val="00A21701"/>
    <w:rsid w:val="00A3277A"/>
    <w:rsid w:val="00A337CE"/>
    <w:rsid w:val="00A53317"/>
    <w:rsid w:val="00A56067"/>
    <w:rsid w:val="00A639A0"/>
    <w:rsid w:val="00A6504E"/>
    <w:rsid w:val="00AA4520"/>
    <w:rsid w:val="00AA4542"/>
    <w:rsid w:val="00AA76A9"/>
    <w:rsid w:val="00AC29FE"/>
    <w:rsid w:val="00AD35F0"/>
    <w:rsid w:val="00AF62AA"/>
    <w:rsid w:val="00B14CC8"/>
    <w:rsid w:val="00B40BF2"/>
    <w:rsid w:val="00B429DE"/>
    <w:rsid w:val="00B72B3A"/>
    <w:rsid w:val="00BA33A3"/>
    <w:rsid w:val="00BC5E5C"/>
    <w:rsid w:val="00BD2D97"/>
    <w:rsid w:val="00C10C8C"/>
    <w:rsid w:val="00C34B63"/>
    <w:rsid w:val="00C45567"/>
    <w:rsid w:val="00C77C7D"/>
    <w:rsid w:val="00C92F8C"/>
    <w:rsid w:val="00CD2E72"/>
    <w:rsid w:val="00D06E8A"/>
    <w:rsid w:val="00D13C06"/>
    <w:rsid w:val="00D17C01"/>
    <w:rsid w:val="00D17ED5"/>
    <w:rsid w:val="00D31BD4"/>
    <w:rsid w:val="00D34A9F"/>
    <w:rsid w:val="00D36523"/>
    <w:rsid w:val="00D51A24"/>
    <w:rsid w:val="00D55F72"/>
    <w:rsid w:val="00D61153"/>
    <w:rsid w:val="00D833F5"/>
    <w:rsid w:val="00D915C4"/>
    <w:rsid w:val="00D927BC"/>
    <w:rsid w:val="00D93A89"/>
    <w:rsid w:val="00D93DC8"/>
    <w:rsid w:val="00DA169F"/>
    <w:rsid w:val="00DA196C"/>
    <w:rsid w:val="00DF77A0"/>
    <w:rsid w:val="00E11B12"/>
    <w:rsid w:val="00E269E2"/>
    <w:rsid w:val="00E55413"/>
    <w:rsid w:val="00EE23F7"/>
    <w:rsid w:val="00F13E84"/>
    <w:rsid w:val="00F17999"/>
    <w:rsid w:val="00F30207"/>
    <w:rsid w:val="00F36C06"/>
    <w:rsid w:val="00F46F50"/>
    <w:rsid w:val="00F53774"/>
    <w:rsid w:val="00F66130"/>
    <w:rsid w:val="00FA14A2"/>
    <w:rsid w:val="00F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8ED39-68C6-44ED-8D38-013CD5C1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7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5994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admin</cp:lastModifiedBy>
  <cp:revision>2</cp:revision>
  <cp:lastPrinted>2018-08-31T08:12:00Z</cp:lastPrinted>
  <dcterms:created xsi:type="dcterms:W3CDTF">2025-07-08T10:26:00Z</dcterms:created>
  <dcterms:modified xsi:type="dcterms:W3CDTF">2025-07-08T10:26:00Z</dcterms:modified>
</cp:coreProperties>
</file>