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fffff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3"/>
        <w:gridCol w:w="1821"/>
        <w:gridCol w:w="1641"/>
        <w:gridCol w:w="3462"/>
      </w:tblGrid>
      <w:tr w:rsidR="00F81A0A" w:rsidRPr="001517E9" w:rsidTr="00C06C2D">
        <w:trPr>
          <w:trHeight w:val="428"/>
        </w:trPr>
        <w:tc>
          <w:tcPr>
            <w:tcW w:w="5000" w:type="pct"/>
            <w:gridSpan w:val="4"/>
          </w:tcPr>
          <w:p w:rsidR="00F81A0A" w:rsidRPr="00152565" w:rsidRDefault="00F81A0A" w:rsidP="00C06C2D">
            <w:pPr>
              <w:jc w:val="center"/>
              <w:rPr>
                <w:b/>
                <w:noProof/>
                <w:szCs w:val="24"/>
              </w:rPr>
            </w:pPr>
            <w:r w:rsidRPr="00C22183">
              <w:rPr>
                <w:noProof/>
                <w:sz w:val="28"/>
              </w:rPr>
              <w:drawing>
                <wp:inline distT="0" distB="0" distL="0" distR="0" wp14:anchorId="4C4937F6" wp14:editId="2FF4AEC3">
                  <wp:extent cx="628650" cy="10191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1019175"/>
                          </a:xfrm>
                          <a:prstGeom prst="rect">
                            <a:avLst/>
                          </a:prstGeom>
                          <a:noFill/>
                          <a:ln>
                            <a:noFill/>
                          </a:ln>
                        </pic:spPr>
                      </pic:pic>
                    </a:graphicData>
                  </a:graphic>
                </wp:inline>
              </w:drawing>
            </w:r>
          </w:p>
        </w:tc>
      </w:tr>
      <w:tr w:rsidR="00F81A0A" w:rsidRPr="002E777D" w:rsidTr="00C06C2D">
        <w:trPr>
          <w:trHeight w:val="428"/>
        </w:trPr>
        <w:tc>
          <w:tcPr>
            <w:tcW w:w="5000" w:type="pct"/>
            <w:gridSpan w:val="4"/>
          </w:tcPr>
          <w:p w:rsidR="00F81A0A" w:rsidRPr="008D4FC0" w:rsidRDefault="00F81A0A" w:rsidP="00C06C2D">
            <w:pPr>
              <w:jc w:val="both"/>
              <w:rPr>
                <w:b/>
                <w:color w:val="auto"/>
              </w:rPr>
            </w:pPr>
          </w:p>
          <w:p w:rsidR="00F81A0A" w:rsidRPr="00152565" w:rsidRDefault="00F81A0A" w:rsidP="00C06C2D">
            <w:pPr>
              <w:jc w:val="center"/>
              <w:rPr>
                <w:b/>
                <w:caps/>
                <w:sz w:val="32"/>
                <w:szCs w:val="32"/>
              </w:rPr>
            </w:pPr>
            <w:r w:rsidRPr="00152565">
              <w:rPr>
                <w:b/>
                <w:caps/>
                <w:sz w:val="32"/>
                <w:szCs w:val="32"/>
              </w:rPr>
              <w:t>Российская Федерация</w:t>
            </w:r>
          </w:p>
          <w:p w:rsidR="00F81A0A" w:rsidRDefault="00F81A0A" w:rsidP="00C06C2D">
            <w:pPr>
              <w:jc w:val="center"/>
              <w:rPr>
                <w:b/>
                <w:caps/>
                <w:sz w:val="32"/>
                <w:szCs w:val="32"/>
              </w:rPr>
            </w:pPr>
            <w:r w:rsidRPr="00152565">
              <w:rPr>
                <w:b/>
                <w:caps/>
                <w:sz w:val="32"/>
                <w:szCs w:val="32"/>
              </w:rPr>
              <w:t>Ростовская область</w:t>
            </w:r>
          </w:p>
          <w:p w:rsidR="003519F9" w:rsidRPr="00E92296" w:rsidRDefault="003519F9" w:rsidP="003519F9">
            <w:pPr>
              <w:jc w:val="center"/>
              <w:rPr>
                <w:b/>
                <w:caps/>
                <w:sz w:val="32"/>
                <w:szCs w:val="32"/>
              </w:rPr>
            </w:pPr>
            <w:r>
              <w:rPr>
                <w:b/>
                <w:caps/>
                <w:sz w:val="32"/>
                <w:szCs w:val="32"/>
              </w:rPr>
              <w:t>ОКТЯБРЬСКИЙ РАЙОН</w:t>
            </w:r>
          </w:p>
          <w:p w:rsidR="00F81A0A" w:rsidRPr="00CC4A9B" w:rsidRDefault="00F81A0A" w:rsidP="00C06C2D">
            <w:pPr>
              <w:jc w:val="center"/>
              <w:rPr>
                <w:b/>
                <w:sz w:val="28"/>
                <w:szCs w:val="28"/>
              </w:rPr>
            </w:pPr>
            <w:r w:rsidRPr="00CC4A9B">
              <w:rPr>
                <w:b/>
                <w:sz w:val="28"/>
                <w:szCs w:val="28"/>
              </w:rPr>
              <w:t>Муниципальное образование «Каменоломненское городское поселение»</w:t>
            </w:r>
          </w:p>
          <w:p w:rsidR="00F81A0A" w:rsidRPr="00152565" w:rsidRDefault="00F81A0A" w:rsidP="00C06C2D">
            <w:pPr>
              <w:jc w:val="center"/>
              <w:rPr>
                <w:b/>
                <w:sz w:val="28"/>
                <w:szCs w:val="28"/>
              </w:rPr>
            </w:pPr>
            <w:r w:rsidRPr="00CC4A9B">
              <w:rPr>
                <w:b/>
                <w:sz w:val="28"/>
                <w:szCs w:val="28"/>
              </w:rPr>
              <w:t>Администрация Каменоломненского городского поселения</w:t>
            </w:r>
          </w:p>
          <w:p w:rsidR="00F81A0A" w:rsidRPr="00152565" w:rsidRDefault="00F81A0A" w:rsidP="00C06C2D">
            <w:pPr>
              <w:jc w:val="both"/>
              <w:rPr>
                <w:b/>
                <w:sz w:val="28"/>
                <w:szCs w:val="28"/>
              </w:rPr>
            </w:pPr>
          </w:p>
          <w:p w:rsidR="00F81A0A" w:rsidRDefault="00F81A0A" w:rsidP="00C06C2D">
            <w:pPr>
              <w:shd w:val="clear" w:color="auto" w:fill="FFFFFF"/>
              <w:ind w:left="72"/>
              <w:jc w:val="center"/>
              <w:rPr>
                <w:b/>
                <w:sz w:val="44"/>
                <w:szCs w:val="44"/>
              </w:rPr>
            </w:pPr>
            <w:r w:rsidRPr="00152565">
              <w:rPr>
                <w:b/>
                <w:sz w:val="44"/>
                <w:szCs w:val="44"/>
              </w:rPr>
              <w:t>ПОСТАНОВЛЕНИЕ</w:t>
            </w:r>
          </w:p>
          <w:p w:rsidR="00F81A0A" w:rsidRPr="008D4FC0" w:rsidRDefault="00F81A0A" w:rsidP="00C06C2D">
            <w:pPr>
              <w:jc w:val="both"/>
              <w:rPr>
                <w:b/>
                <w:color w:val="auto"/>
              </w:rPr>
            </w:pPr>
          </w:p>
        </w:tc>
      </w:tr>
      <w:tr w:rsidR="00F81A0A" w:rsidRPr="00776893" w:rsidTr="00C06C2D">
        <w:trPr>
          <w:trHeight w:val="428"/>
        </w:trPr>
        <w:tc>
          <w:tcPr>
            <w:tcW w:w="1608" w:type="pct"/>
          </w:tcPr>
          <w:p w:rsidR="00F81A0A" w:rsidRPr="00776893" w:rsidRDefault="00C344F1" w:rsidP="00C344F1">
            <w:pPr>
              <w:rPr>
                <w:b/>
                <w:bCs/>
                <w:sz w:val="28"/>
                <w:szCs w:val="28"/>
              </w:rPr>
            </w:pPr>
            <w:bookmarkStart w:id="0" w:name="REGDATESTAMP"/>
            <w:bookmarkEnd w:id="0"/>
            <w:r>
              <w:rPr>
                <w:b/>
                <w:bCs/>
                <w:sz w:val="28"/>
                <w:szCs w:val="28"/>
              </w:rPr>
              <w:t>13</w:t>
            </w:r>
            <w:r w:rsidR="00776893" w:rsidRPr="00776893">
              <w:rPr>
                <w:b/>
                <w:bCs/>
                <w:sz w:val="28"/>
                <w:szCs w:val="28"/>
              </w:rPr>
              <w:t>.</w:t>
            </w:r>
            <w:r>
              <w:rPr>
                <w:b/>
                <w:bCs/>
                <w:sz w:val="28"/>
                <w:szCs w:val="28"/>
              </w:rPr>
              <w:t>11</w:t>
            </w:r>
            <w:r w:rsidR="00776893" w:rsidRPr="00776893">
              <w:rPr>
                <w:b/>
                <w:bCs/>
                <w:sz w:val="28"/>
                <w:szCs w:val="28"/>
              </w:rPr>
              <w:t>.202</w:t>
            </w:r>
            <w:r w:rsidR="003C6970">
              <w:rPr>
                <w:b/>
                <w:bCs/>
                <w:sz w:val="28"/>
                <w:szCs w:val="28"/>
              </w:rPr>
              <w:t>5</w:t>
            </w:r>
          </w:p>
        </w:tc>
        <w:tc>
          <w:tcPr>
            <w:tcW w:w="1696" w:type="pct"/>
            <w:gridSpan w:val="2"/>
          </w:tcPr>
          <w:p w:rsidR="00F81A0A" w:rsidRPr="00776893" w:rsidRDefault="00776893" w:rsidP="00C344F1">
            <w:pPr>
              <w:ind w:left="964"/>
              <w:rPr>
                <w:b/>
                <w:bCs/>
                <w:sz w:val="28"/>
                <w:szCs w:val="28"/>
              </w:rPr>
            </w:pPr>
            <w:bookmarkStart w:id="1" w:name="REGNUMSTAMP"/>
            <w:bookmarkEnd w:id="1"/>
            <w:r w:rsidRPr="00776893">
              <w:rPr>
                <w:b/>
                <w:bCs/>
                <w:sz w:val="28"/>
                <w:szCs w:val="28"/>
              </w:rPr>
              <w:t xml:space="preserve">№ </w:t>
            </w:r>
            <w:r w:rsidR="00C344F1">
              <w:rPr>
                <w:b/>
                <w:bCs/>
                <w:sz w:val="28"/>
                <w:szCs w:val="28"/>
              </w:rPr>
              <w:t>400</w:t>
            </w:r>
          </w:p>
        </w:tc>
        <w:tc>
          <w:tcPr>
            <w:tcW w:w="1696" w:type="pct"/>
          </w:tcPr>
          <w:p w:rsidR="00F81A0A" w:rsidRPr="00776893" w:rsidRDefault="00F81A0A" w:rsidP="00C06C2D">
            <w:pPr>
              <w:jc w:val="right"/>
              <w:rPr>
                <w:b/>
                <w:bCs/>
                <w:sz w:val="28"/>
                <w:szCs w:val="28"/>
              </w:rPr>
            </w:pPr>
            <w:proofErr w:type="spellStart"/>
            <w:r w:rsidRPr="00B702BD">
              <w:rPr>
                <w:b/>
                <w:bCs/>
                <w:sz w:val="28"/>
                <w:szCs w:val="28"/>
              </w:rPr>
              <w:t>р.п</w:t>
            </w:r>
            <w:proofErr w:type="spellEnd"/>
            <w:r w:rsidRPr="00B702BD">
              <w:rPr>
                <w:b/>
                <w:bCs/>
                <w:sz w:val="28"/>
                <w:szCs w:val="28"/>
              </w:rPr>
              <w:t>. Каменоломни</w:t>
            </w:r>
          </w:p>
        </w:tc>
      </w:tr>
      <w:tr w:rsidR="00F81A0A" w:rsidRPr="002E777D" w:rsidTr="00C06C2D">
        <w:trPr>
          <w:trHeight w:val="428"/>
        </w:trPr>
        <w:tc>
          <w:tcPr>
            <w:tcW w:w="5000" w:type="pct"/>
            <w:gridSpan w:val="4"/>
          </w:tcPr>
          <w:p w:rsidR="00F81A0A" w:rsidRPr="00B702BD" w:rsidRDefault="00F81A0A" w:rsidP="00C06C2D">
            <w:pPr>
              <w:jc w:val="right"/>
              <w:rPr>
                <w:b/>
                <w:bCs/>
                <w:sz w:val="28"/>
                <w:szCs w:val="28"/>
              </w:rPr>
            </w:pPr>
          </w:p>
        </w:tc>
      </w:tr>
      <w:tr w:rsidR="00F81A0A" w:rsidRPr="002E777D" w:rsidTr="00C06C2D">
        <w:trPr>
          <w:trHeight w:val="428"/>
        </w:trPr>
        <w:tc>
          <w:tcPr>
            <w:tcW w:w="2500" w:type="pct"/>
            <w:gridSpan w:val="2"/>
          </w:tcPr>
          <w:p w:rsidR="00F81A0A" w:rsidRPr="00B702BD" w:rsidRDefault="00F81A0A" w:rsidP="00776893">
            <w:pPr>
              <w:jc w:val="both"/>
              <w:rPr>
                <w:b/>
                <w:bCs/>
                <w:sz w:val="28"/>
                <w:szCs w:val="28"/>
              </w:rPr>
            </w:pPr>
            <w:r w:rsidRPr="001E4D99">
              <w:rPr>
                <w:b/>
                <w:bCs/>
                <w:sz w:val="28"/>
                <w:szCs w:val="28"/>
              </w:rPr>
              <w:t>О внесении изменений в пос</w:t>
            </w:r>
            <w:r>
              <w:rPr>
                <w:b/>
                <w:bCs/>
                <w:sz w:val="28"/>
                <w:szCs w:val="28"/>
              </w:rPr>
              <w:t>т</w:t>
            </w:r>
            <w:r w:rsidRPr="001E4D99">
              <w:rPr>
                <w:b/>
                <w:bCs/>
                <w:sz w:val="28"/>
                <w:szCs w:val="28"/>
              </w:rPr>
              <w:t xml:space="preserve">ановление Администрации </w:t>
            </w:r>
            <w:r>
              <w:rPr>
                <w:b/>
                <w:bCs/>
                <w:sz w:val="28"/>
                <w:szCs w:val="28"/>
              </w:rPr>
              <w:t>Каменоломненского городского поселения от 02.11.2018 №</w:t>
            </w:r>
            <w:r w:rsidRPr="00485408">
              <w:rPr>
                <w:b/>
                <w:bCs/>
                <w:sz w:val="28"/>
                <w:szCs w:val="28"/>
              </w:rPr>
              <w:t>3</w:t>
            </w:r>
            <w:r>
              <w:rPr>
                <w:b/>
                <w:bCs/>
                <w:sz w:val="28"/>
                <w:szCs w:val="28"/>
              </w:rPr>
              <w:t>86</w:t>
            </w:r>
            <w:r w:rsidRPr="00485408">
              <w:rPr>
                <w:b/>
                <w:bCs/>
                <w:sz w:val="28"/>
                <w:szCs w:val="28"/>
              </w:rPr>
              <w:t xml:space="preserve"> «</w:t>
            </w:r>
            <w:r w:rsidR="00AF0C07" w:rsidRPr="00AF0C07">
              <w:rPr>
                <w:b/>
                <w:bCs/>
                <w:sz w:val="28"/>
                <w:szCs w:val="28"/>
              </w:rPr>
              <w:t>Об утверждении муниципальной программы Каменоломненского городского поселения Октябрьского района «Развитие муниципального управления, муниципальной службы в Каменоломненском городском поселении»</w:t>
            </w:r>
            <w:r w:rsidRPr="00AF0C07">
              <w:rPr>
                <w:b/>
                <w:bCs/>
                <w:sz w:val="28"/>
                <w:szCs w:val="28"/>
              </w:rPr>
              <w:t>»</w:t>
            </w:r>
          </w:p>
        </w:tc>
        <w:tc>
          <w:tcPr>
            <w:tcW w:w="2500" w:type="pct"/>
            <w:gridSpan w:val="2"/>
          </w:tcPr>
          <w:p w:rsidR="00F81A0A" w:rsidRPr="00B702BD" w:rsidRDefault="00F81A0A" w:rsidP="00C06C2D">
            <w:pPr>
              <w:jc w:val="right"/>
              <w:rPr>
                <w:b/>
                <w:bCs/>
                <w:sz w:val="28"/>
                <w:szCs w:val="28"/>
              </w:rPr>
            </w:pPr>
          </w:p>
        </w:tc>
      </w:tr>
    </w:tbl>
    <w:p w:rsidR="00F81A0A" w:rsidRPr="007A3046" w:rsidRDefault="00F81A0A" w:rsidP="00F81A0A">
      <w:pPr>
        <w:jc w:val="center"/>
        <w:rPr>
          <w:sz w:val="28"/>
        </w:rPr>
      </w:pPr>
    </w:p>
    <w:p w:rsidR="00F81A0A" w:rsidRDefault="00F81A0A" w:rsidP="00F81A0A">
      <w:pPr>
        <w:suppressAutoHyphens/>
        <w:autoSpaceDE w:val="0"/>
        <w:autoSpaceDN w:val="0"/>
        <w:adjustRightInd w:val="0"/>
        <w:ind w:firstLine="709"/>
        <w:jc w:val="both"/>
        <w:rPr>
          <w:bCs/>
          <w:sz w:val="28"/>
          <w:szCs w:val="28"/>
        </w:rPr>
      </w:pPr>
      <w:r w:rsidRPr="00EE6B5D">
        <w:rPr>
          <w:sz w:val="28"/>
          <w:szCs w:val="28"/>
        </w:rPr>
        <w:t>В соответствии</w:t>
      </w:r>
      <w:r>
        <w:rPr>
          <w:sz w:val="28"/>
          <w:szCs w:val="28"/>
        </w:rPr>
        <w:t xml:space="preserve"> </w:t>
      </w:r>
      <w:r w:rsidRPr="00EE6B5D">
        <w:rPr>
          <w:sz w:val="28"/>
          <w:szCs w:val="28"/>
        </w:rPr>
        <w:t xml:space="preserve">с </w:t>
      </w:r>
      <w:r w:rsidRPr="00EE6B5D">
        <w:rPr>
          <w:bCs/>
          <w:sz w:val="28"/>
          <w:szCs w:val="28"/>
        </w:rPr>
        <w:t>постановлением</w:t>
      </w:r>
      <w:r>
        <w:rPr>
          <w:bCs/>
          <w:sz w:val="28"/>
          <w:szCs w:val="28"/>
        </w:rPr>
        <w:t xml:space="preserve"> </w:t>
      </w:r>
      <w:r w:rsidRPr="00EE6B5D">
        <w:rPr>
          <w:bCs/>
          <w:sz w:val="28"/>
          <w:szCs w:val="28"/>
        </w:rPr>
        <w:t xml:space="preserve">Администрации </w:t>
      </w:r>
      <w:r>
        <w:rPr>
          <w:bCs/>
          <w:sz w:val="28"/>
          <w:szCs w:val="28"/>
        </w:rPr>
        <w:t>Каменоломненского городского поселения</w:t>
      </w:r>
      <w:r w:rsidRPr="00EE6B5D">
        <w:rPr>
          <w:bCs/>
          <w:sz w:val="28"/>
          <w:szCs w:val="28"/>
        </w:rPr>
        <w:t xml:space="preserve"> </w:t>
      </w:r>
      <w:r w:rsidRPr="00CC2D2E">
        <w:rPr>
          <w:bCs/>
          <w:color w:val="auto"/>
          <w:sz w:val="28"/>
          <w:szCs w:val="28"/>
        </w:rPr>
        <w:t xml:space="preserve">от </w:t>
      </w:r>
      <w:r>
        <w:rPr>
          <w:bCs/>
          <w:color w:val="auto"/>
          <w:sz w:val="28"/>
          <w:szCs w:val="28"/>
        </w:rPr>
        <w:t>02</w:t>
      </w:r>
      <w:r w:rsidRPr="00CC2D2E">
        <w:rPr>
          <w:bCs/>
          <w:color w:val="auto"/>
          <w:sz w:val="28"/>
          <w:szCs w:val="28"/>
        </w:rPr>
        <w:t>.0</w:t>
      </w:r>
      <w:r>
        <w:rPr>
          <w:bCs/>
          <w:color w:val="auto"/>
          <w:sz w:val="28"/>
          <w:szCs w:val="28"/>
        </w:rPr>
        <w:t>9</w:t>
      </w:r>
      <w:r w:rsidRPr="00CC2D2E">
        <w:rPr>
          <w:bCs/>
          <w:color w:val="auto"/>
          <w:sz w:val="28"/>
          <w:szCs w:val="28"/>
        </w:rPr>
        <w:t>.2024</w:t>
      </w:r>
      <w:r>
        <w:rPr>
          <w:bCs/>
          <w:color w:val="auto"/>
          <w:sz w:val="28"/>
          <w:szCs w:val="28"/>
        </w:rPr>
        <w:t xml:space="preserve"> № 301</w:t>
      </w:r>
      <w:r w:rsidRPr="00CC2D2E">
        <w:rPr>
          <w:bCs/>
          <w:color w:val="auto"/>
          <w:sz w:val="28"/>
          <w:szCs w:val="28"/>
        </w:rPr>
        <w:t xml:space="preserve"> </w:t>
      </w:r>
      <w:r w:rsidRPr="00CF5A5B">
        <w:rPr>
          <w:bCs/>
          <w:sz w:val="28"/>
          <w:szCs w:val="28"/>
        </w:rPr>
        <w:t xml:space="preserve">«Об утверждении Порядка разработки, реализации и оценки эффективности муниципальных программ </w:t>
      </w:r>
      <w:r>
        <w:rPr>
          <w:bCs/>
          <w:sz w:val="28"/>
          <w:szCs w:val="28"/>
        </w:rPr>
        <w:t>Каменоломненского городского поселения</w:t>
      </w:r>
      <w:r w:rsidRPr="00CF5A5B">
        <w:rPr>
          <w:bCs/>
          <w:sz w:val="28"/>
          <w:szCs w:val="28"/>
        </w:rPr>
        <w:t>»</w:t>
      </w:r>
      <w:r>
        <w:rPr>
          <w:bCs/>
          <w:sz w:val="28"/>
          <w:szCs w:val="28"/>
        </w:rPr>
        <w:t xml:space="preserve">, </w:t>
      </w:r>
      <w:r w:rsidRPr="00CF5A5B">
        <w:rPr>
          <w:sz w:val="28"/>
          <w:szCs w:val="28"/>
        </w:rPr>
        <w:t xml:space="preserve">постановлением Администрации </w:t>
      </w:r>
      <w:r>
        <w:rPr>
          <w:sz w:val="28"/>
          <w:szCs w:val="28"/>
        </w:rPr>
        <w:t>Каменоломненского городского поселения</w:t>
      </w:r>
      <w:r w:rsidRPr="00CF5A5B">
        <w:rPr>
          <w:sz w:val="28"/>
          <w:szCs w:val="28"/>
        </w:rPr>
        <w:t xml:space="preserve"> </w:t>
      </w:r>
      <w:r w:rsidRPr="00CF5A5B">
        <w:rPr>
          <w:bCs/>
          <w:sz w:val="28"/>
          <w:szCs w:val="28"/>
        </w:rPr>
        <w:t xml:space="preserve">от </w:t>
      </w:r>
      <w:r>
        <w:rPr>
          <w:bCs/>
          <w:sz w:val="28"/>
          <w:szCs w:val="28"/>
        </w:rPr>
        <w:t>02</w:t>
      </w:r>
      <w:r w:rsidRPr="00CC2D2E">
        <w:rPr>
          <w:bCs/>
          <w:color w:val="auto"/>
          <w:sz w:val="28"/>
          <w:szCs w:val="28"/>
        </w:rPr>
        <w:t>.0</w:t>
      </w:r>
      <w:r>
        <w:rPr>
          <w:bCs/>
          <w:color w:val="auto"/>
          <w:sz w:val="28"/>
          <w:szCs w:val="28"/>
        </w:rPr>
        <w:t>9</w:t>
      </w:r>
      <w:r w:rsidRPr="00CC2D2E">
        <w:rPr>
          <w:bCs/>
          <w:color w:val="auto"/>
          <w:sz w:val="28"/>
          <w:szCs w:val="28"/>
        </w:rPr>
        <w:t xml:space="preserve">.2024 № </w:t>
      </w:r>
      <w:r>
        <w:rPr>
          <w:bCs/>
          <w:color w:val="auto"/>
          <w:sz w:val="28"/>
          <w:szCs w:val="28"/>
        </w:rPr>
        <w:t>302</w:t>
      </w:r>
      <w:r w:rsidRPr="00CC2D2E">
        <w:rPr>
          <w:bCs/>
          <w:color w:val="auto"/>
          <w:sz w:val="28"/>
          <w:szCs w:val="28"/>
        </w:rPr>
        <w:t xml:space="preserve"> </w:t>
      </w:r>
      <w:r w:rsidRPr="00CF5A5B">
        <w:rPr>
          <w:bCs/>
          <w:sz w:val="28"/>
          <w:szCs w:val="28"/>
        </w:rPr>
        <w:t xml:space="preserve">«Об утверждении </w:t>
      </w:r>
      <w:r>
        <w:rPr>
          <w:bCs/>
          <w:sz w:val="28"/>
          <w:szCs w:val="28"/>
        </w:rPr>
        <w:t>Методических рекомендаций по разработке и реализации муниципальных программ Каменоломненского городского поселения</w:t>
      </w:r>
      <w:r w:rsidRPr="00CF5A5B">
        <w:rPr>
          <w:bCs/>
          <w:sz w:val="28"/>
          <w:szCs w:val="28"/>
        </w:rPr>
        <w:t>»</w:t>
      </w:r>
      <w:r>
        <w:rPr>
          <w:bCs/>
          <w:sz w:val="28"/>
          <w:szCs w:val="28"/>
        </w:rPr>
        <w:t xml:space="preserve">, </w:t>
      </w:r>
      <w:r w:rsidRPr="00C353B9">
        <w:rPr>
          <w:bCs/>
          <w:color w:val="auto"/>
          <w:sz w:val="28"/>
          <w:szCs w:val="28"/>
        </w:rPr>
        <w:t xml:space="preserve">руководствуясь </w:t>
      </w:r>
      <w:r w:rsidRPr="002D0112">
        <w:rPr>
          <w:bCs/>
          <w:color w:val="auto"/>
          <w:sz w:val="28"/>
          <w:szCs w:val="28"/>
        </w:rPr>
        <w:t xml:space="preserve">частью </w:t>
      </w:r>
      <w:r w:rsidR="00B514D3">
        <w:rPr>
          <w:bCs/>
          <w:color w:val="auto"/>
          <w:sz w:val="28"/>
          <w:szCs w:val="28"/>
        </w:rPr>
        <w:t>8</w:t>
      </w:r>
      <w:r w:rsidRPr="002D0112">
        <w:rPr>
          <w:bCs/>
          <w:color w:val="auto"/>
          <w:sz w:val="28"/>
          <w:szCs w:val="28"/>
        </w:rPr>
        <w:t xml:space="preserve"> статьи 4</w:t>
      </w:r>
      <w:r w:rsidR="00B514D3">
        <w:rPr>
          <w:bCs/>
          <w:color w:val="auto"/>
          <w:sz w:val="28"/>
          <w:szCs w:val="28"/>
        </w:rPr>
        <w:t>9</w:t>
      </w:r>
      <w:bookmarkStart w:id="2" w:name="_GoBack"/>
      <w:bookmarkEnd w:id="2"/>
      <w:r w:rsidRPr="002D0112">
        <w:rPr>
          <w:bCs/>
          <w:color w:val="auto"/>
          <w:sz w:val="28"/>
          <w:szCs w:val="28"/>
        </w:rPr>
        <w:t xml:space="preserve"> Устава муниципального образования «Каменоломненское</w:t>
      </w:r>
      <w:r>
        <w:rPr>
          <w:bCs/>
          <w:color w:val="auto"/>
          <w:sz w:val="28"/>
          <w:szCs w:val="28"/>
        </w:rPr>
        <w:t xml:space="preserve"> городское поселение</w:t>
      </w:r>
      <w:r w:rsidRPr="00C353B9">
        <w:rPr>
          <w:bCs/>
          <w:color w:val="auto"/>
          <w:sz w:val="28"/>
          <w:szCs w:val="28"/>
        </w:rPr>
        <w:t xml:space="preserve">» </w:t>
      </w:r>
    </w:p>
    <w:p w:rsidR="00F81A0A" w:rsidRDefault="00F81A0A" w:rsidP="00F81A0A">
      <w:pPr>
        <w:ind w:firstLine="709"/>
        <w:jc w:val="both"/>
        <w:rPr>
          <w:sz w:val="28"/>
          <w:szCs w:val="28"/>
        </w:rPr>
      </w:pPr>
    </w:p>
    <w:p w:rsidR="00F81A0A" w:rsidRDefault="00F81A0A" w:rsidP="00F81A0A">
      <w:pPr>
        <w:jc w:val="center"/>
        <w:rPr>
          <w:szCs w:val="28"/>
        </w:rPr>
      </w:pPr>
      <w:r w:rsidRPr="00690361">
        <w:rPr>
          <w:szCs w:val="28"/>
        </w:rPr>
        <w:t>ПОСТАНОВЛЯЮ:</w:t>
      </w:r>
    </w:p>
    <w:p w:rsidR="00F81A0A" w:rsidRPr="007A3046" w:rsidRDefault="00F81A0A" w:rsidP="00F81A0A">
      <w:pPr>
        <w:jc w:val="center"/>
        <w:rPr>
          <w:sz w:val="28"/>
        </w:rPr>
      </w:pPr>
    </w:p>
    <w:p w:rsidR="00F81A0A" w:rsidRDefault="00F81A0A" w:rsidP="00F81A0A">
      <w:pPr>
        <w:suppressAutoHyphens/>
        <w:autoSpaceDE w:val="0"/>
        <w:autoSpaceDN w:val="0"/>
        <w:adjustRightInd w:val="0"/>
        <w:ind w:firstLine="709"/>
        <w:jc w:val="both"/>
        <w:rPr>
          <w:sz w:val="28"/>
          <w:szCs w:val="28"/>
        </w:rPr>
      </w:pPr>
      <w:r w:rsidRPr="00EE6B5D">
        <w:rPr>
          <w:sz w:val="28"/>
          <w:szCs w:val="28"/>
        </w:rPr>
        <w:t>1.</w:t>
      </w:r>
      <w:r>
        <w:rPr>
          <w:sz w:val="28"/>
          <w:szCs w:val="28"/>
        </w:rPr>
        <w:tab/>
      </w:r>
      <w:r w:rsidRPr="004128E1">
        <w:rPr>
          <w:sz w:val="28"/>
          <w:szCs w:val="28"/>
        </w:rPr>
        <w:t xml:space="preserve">Внести в постановление Администрации </w:t>
      </w:r>
      <w:r>
        <w:rPr>
          <w:sz w:val="28"/>
          <w:szCs w:val="28"/>
        </w:rPr>
        <w:t>Каменоломненского городского поселения</w:t>
      </w:r>
      <w:r w:rsidRPr="004128E1">
        <w:rPr>
          <w:sz w:val="28"/>
          <w:szCs w:val="28"/>
        </w:rPr>
        <w:t xml:space="preserve"> от </w:t>
      </w:r>
      <w:r>
        <w:rPr>
          <w:sz w:val="28"/>
          <w:szCs w:val="28"/>
        </w:rPr>
        <w:t>02</w:t>
      </w:r>
      <w:r w:rsidRPr="004128E1">
        <w:rPr>
          <w:sz w:val="28"/>
          <w:szCs w:val="28"/>
        </w:rPr>
        <w:t>.</w:t>
      </w:r>
      <w:r>
        <w:rPr>
          <w:sz w:val="28"/>
          <w:szCs w:val="28"/>
        </w:rPr>
        <w:t>11</w:t>
      </w:r>
      <w:r w:rsidRPr="004128E1">
        <w:rPr>
          <w:sz w:val="28"/>
          <w:szCs w:val="28"/>
        </w:rPr>
        <w:t>.2018 №</w:t>
      </w:r>
      <w:r>
        <w:rPr>
          <w:sz w:val="28"/>
          <w:szCs w:val="28"/>
        </w:rPr>
        <w:t xml:space="preserve"> 386 </w:t>
      </w:r>
      <w:r w:rsidRPr="00485408">
        <w:rPr>
          <w:sz w:val="28"/>
          <w:szCs w:val="28"/>
        </w:rPr>
        <w:t>«</w:t>
      </w:r>
      <w:r w:rsidRPr="00485408">
        <w:rPr>
          <w:sz w:val="28"/>
          <w:szCs w:val="28"/>
          <w:lang w:eastAsia="en-US"/>
        </w:rPr>
        <w:t xml:space="preserve">Об утверждении муниципальной </w:t>
      </w:r>
      <w:r w:rsidRPr="00AF0C07">
        <w:rPr>
          <w:bCs/>
          <w:sz w:val="28"/>
          <w:szCs w:val="28"/>
        </w:rPr>
        <w:t>программы Каменоломненского городского поселения Октябрьского района «</w:t>
      </w:r>
      <w:r w:rsidR="00AF0C07" w:rsidRPr="00AF0C07">
        <w:rPr>
          <w:bCs/>
          <w:sz w:val="28"/>
          <w:szCs w:val="28"/>
        </w:rPr>
        <w:t xml:space="preserve">Развитие муниципального управления, муниципальной службы в Каменоломненском </w:t>
      </w:r>
      <w:r w:rsidR="00AF0C07" w:rsidRPr="00AF0C07">
        <w:rPr>
          <w:bCs/>
          <w:sz w:val="28"/>
          <w:szCs w:val="28"/>
        </w:rPr>
        <w:lastRenderedPageBreak/>
        <w:t>городском поселении»»</w:t>
      </w:r>
      <w:r w:rsidR="00AF0C07">
        <w:rPr>
          <w:bCs/>
          <w:sz w:val="28"/>
          <w:szCs w:val="28"/>
        </w:rPr>
        <w:t xml:space="preserve"> </w:t>
      </w:r>
      <w:r w:rsidRPr="00AF0C07">
        <w:rPr>
          <w:bCs/>
          <w:sz w:val="28"/>
          <w:szCs w:val="28"/>
        </w:rPr>
        <w:t>изменения изложив приложение</w:t>
      </w:r>
      <w:r w:rsidRPr="004128E1">
        <w:rPr>
          <w:sz w:val="28"/>
          <w:szCs w:val="28"/>
        </w:rPr>
        <w:t xml:space="preserve"> к постановлению в новой редакции</w:t>
      </w:r>
      <w:r>
        <w:rPr>
          <w:sz w:val="28"/>
          <w:szCs w:val="28"/>
        </w:rPr>
        <w:t xml:space="preserve">, согласно </w:t>
      </w:r>
      <w:r w:rsidR="00776893" w:rsidRPr="004128E1">
        <w:rPr>
          <w:sz w:val="28"/>
          <w:szCs w:val="28"/>
        </w:rPr>
        <w:t>приложению,</w:t>
      </w:r>
      <w:r>
        <w:rPr>
          <w:sz w:val="28"/>
          <w:szCs w:val="28"/>
        </w:rPr>
        <w:t xml:space="preserve"> </w:t>
      </w:r>
      <w:r w:rsidRPr="004128E1">
        <w:rPr>
          <w:sz w:val="28"/>
          <w:szCs w:val="28"/>
        </w:rPr>
        <w:t>к настоящему постановлению.</w:t>
      </w:r>
    </w:p>
    <w:p w:rsidR="00F81A0A" w:rsidRDefault="00F81A0A" w:rsidP="00F81A0A">
      <w:pPr>
        <w:suppressAutoHyphens/>
        <w:ind w:firstLine="709"/>
        <w:jc w:val="both"/>
        <w:rPr>
          <w:sz w:val="28"/>
          <w:szCs w:val="28"/>
        </w:rPr>
      </w:pPr>
      <w:r>
        <w:rPr>
          <w:sz w:val="28"/>
          <w:szCs w:val="28"/>
        </w:rPr>
        <w:t>2</w:t>
      </w:r>
      <w:r w:rsidRPr="00EE6B5D">
        <w:rPr>
          <w:sz w:val="28"/>
          <w:szCs w:val="28"/>
        </w:rPr>
        <w:t>.</w:t>
      </w:r>
      <w:r>
        <w:rPr>
          <w:sz w:val="28"/>
          <w:szCs w:val="28"/>
        </w:rPr>
        <w:tab/>
      </w:r>
      <w:r w:rsidR="00C357B7">
        <w:rPr>
          <w:color w:val="auto"/>
          <w:sz w:val="28"/>
          <w:szCs w:val="27"/>
        </w:rPr>
        <w:t>Настоящее постановление вступает в силу со дня его официального опубликования и подлежит размещению на официальном сайте Администрации Каменоломненского городского поселения</w:t>
      </w:r>
      <w:r>
        <w:rPr>
          <w:sz w:val="28"/>
          <w:szCs w:val="28"/>
        </w:rPr>
        <w:t>.</w:t>
      </w:r>
    </w:p>
    <w:p w:rsidR="00F81A0A" w:rsidRPr="00E76BB5" w:rsidRDefault="00F81A0A" w:rsidP="00F81A0A">
      <w:pPr>
        <w:suppressAutoHyphens/>
        <w:ind w:firstLine="709"/>
        <w:jc w:val="both"/>
        <w:rPr>
          <w:sz w:val="28"/>
          <w:szCs w:val="28"/>
          <w:lang w:eastAsia="ar-SA"/>
        </w:rPr>
      </w:pPr>
      <w:r>
        <w:rPr>
          <w:sz w:val="28"/>
          <w:szCs w:val="28"/>
          <w:lang w:eastAsia="ar-SA"/>
        </w:rPr>
        <w:t>3</w:t>
      </w:r>
      <w:r w:rsidRPr="00E76BB5">
        <w:rPr>
          <w:sz w:val="28"/>
          <w:szCs w:val="28"/>
          <w:lang w:eastAsia="ar-SA"/>
        </w:rPr>
        <w:t>.</w:t>
      </w:r>
      <w:r>
        <w:rPr>
          <w:sz w:val="28"/>
          <w:szCs w:val="28"/>
          <w:lang w:eastAsia="ar-SA"/>
        </w:rPr>
        <w:tab/>
      </w:r>
      <w:r w:rsidRPr="00E76BB5">
        <w:rPr>
          <w:sz w:val="28"/>
          <w:szCs w:val="28"/>
          <w:lang w:eastAsia="ar-SA"/>
        </w:rPr>
        <w:t xml:space="preserve">Контроль за </w:t>
      </w:r>
      <w:r>
        <w:rPr>
          <w:sz w:val="28"/>
          <w:szCs w:val="28"/>
          <w:lang w:eastAsia="ar-SA"/>
        </w:rPr>
        <w:t xml:space="preserve">исполнением </w:t>
      </w:r>
      <w:r w:rsidRPr="00E76BB5">
        <w:rPr>
          <w:sz w:val="28"/>
          <w:szCs w:val="28"/>
          <w:lang w:eastAsia="ar-SA"/>
        </w:rPr>
        <w:t xml:space="preserve">постановления возложить на </w:t>
      </w:r>
      <w:r w:rsidR="00C357B7">
        <w:rPr>
          <w:sz w:val="28"/>
          <w:szCs w:val="28"/>
          <w:lang w:eastAsia="ar-SA"/>
        </w:rPr>
        <w:t>заместителя главы Администрации по ЖКХ, строительству и благоустройству Никитенко Ю.А</w:t>
      </w:r>
      <w:r>
        <w:rPr>
          <w:sz w:val="28"/>
          <w:szCs w:val="28"/>
          <w:lang w:eastAsia="ar-SA"/>
        </w:rPr>
        <w:t>.</w:t>
      </w:r>
    </w:p>
    <w:p w:rsidR="00F81A0A" w:rsidRDefault="00F81A0A" w:rsidP="00F81A0A">
      <w:pPr>
        <w:ind w:firstLine="700"/>
        <w:jc w:val="both"/>
        <w:rPr>
          <w:sz w:val="28"/>
          <w:szCs w:val="28"/>
        </w:rPr>
      </w:pPr>
    </w:p>
    <w:p w:rsidR="00776893" w:rsidRDefault="00776893" w:rsidP="00776893">
      <w:pPr>
        <w:jc w:val="both"/>
        <w:rPr>
          <w:color w:val="auto"/>
          <w:sz w:val="28"/>
          <w:szCs w:val="28"/>
          <w:lang w:eastAsia="en-US"/>
        </w:rPr>
      </w:pPr>
    </w:p>
    <w:tbl>
      <w:tblPr>
        <w:tblW w:w="10376" w:type="dxa"/>
        <w:tblInd w:w="-5" w:type="dxa"/>
        <w:tblLayout w:type="fixed"/>
        <w:tblLook w:val="0000" w:firstRow="0" w:lastRow="0" w:firstColumn="0" w:lastColumn="0" w:noHBand="0" w:noVBand="0"/>
      </w:tblPr>
      <w:tblGrid>
        <w:gridCol w:w="3549"/>
        <w:gridCol w:w="3686"/>
        <w:gridCol w:w="3141"/>
      </w:tblGrid>
      <w:tr w:rsidR="001A6A76" w:rsidRPr="00ED3C6E" w:rsidTr="000C7B66">
        <w:trPr>
          <w:trHeight w:val="1485"/>
        </w:trPr>
        <w:tc>
          <w:tcPr>
            <w:tcW w:w="3549" w:type="dxa"/>
            <w:shd w:val="clear" w:color="auto" w:fill="auto"/>
            <w:vAlign w:val="bottom"/>
          </w:tcPr>
          <w:p w:rsidR="001A6A76" w:rsidRPr="00ED3C6E" w:rsidRDefault="001A6A76" w:rsidP="000C7B66">
            <w:pPr>
              <w:rPr>
                <w:sz w:val="28"/>
                <w:szCs w:val="28"/>
              </w:rPr>
            </w:pPr>
            <w:proofErr w:type="spellStart"/>
            <w:r>
              <w:rPr>
                <w:sz w:val="28"/>
                <w:szCs w:val="28"/>
              </w:rPr>
              <w:t>И.о</w:t>
            </w:r>
            <w:proofErr w:type="spellEnd"/>
            <w:r>
              <w:rPr>
                <w:sz w:val="28"/>
                <w:szCs w:val="28"/>
              </w:rPr>
              <w:t>. Главы Администрации Каменоломненского городского поселения</w:t>
            </w:r>
          </w:p>
        </w:tc>
        <w:tc>
          <w:tcPr>
            <w:tcW w:w="3686" w:type="dxa"/>
          </w:tcPr>
          <w:p w:rsidR="001A6A76" w:rsidRPr="00ED3C6E" w:rsidRDefault="001A6A76" w:rsidP="000C7B66">
            <w:pPr>
              <w:rPr>
                <w:sz w:val="28"/>
                <w:szCs w:val="28"/>
              </w:rPr>
            </w:pPr>
            <w:bookmarkStart w:id="3" w:name="SIGNERSTAMP1"/>
            <w:bookmarkEnd w:id="3"/>
          </w:p>
        </w:tc>
        <w:tc>
          <w:tcPr>
            <w:tcW w:w="3141" w:type="dxa"/>
            <w:shd w:val="clear" w:color="auto" w:fill="auto"/>
            <w:vAlign w:val="bottom"/>
          </w:tcPr>
          <w:p w:rsidR="001A6A76" w:rsidRPr="00ED3C6E" w:rsidRDefault="001A6A76" w:rsidP="000C7B66">
            <w:pPr>
              <w:rPr>
                <w:sz w:val="28"/>
                <w:szCs w:val="28"/>
              </w:rPr>
            </w:pPr>
            <w:bookmarkStart w:id="4" w:name="SIGNERNAME1"/>
            <w:bookmarkEnd w:id="4"/>
            <w:r>
              <w:rPr>
                <w:sz w:val="28"/>
                <w:szCs w:val="28"/>
              </w:rPr>
              <w:t>Ю.А. Никитенко</w:t>
            </w:r>
          </w:p>
        </w:tc>
      </w:tr>
    </w:tbl>
    <w:p w:rsidR="00776893" w:rsidRPr="00BE0DD1" w:rsidRDefault="00776893" w:rsidP="00776893">
      <w:pPr>
        <w:ind w:right="5102"/>
        <w:jc w:val="both"/>
        <w:rPr>
          <w:color w:val="auto"/>
          <w:lang w:eastAsia="en-US"/>
        </w:rPr>
      </w:pPr>
    </w:p>
    <w:p w:rsidR="00F81A0A" w:rsidRDefault="00F81A0A" w:rsidP="00F81A0A">
      <w:pPr>
        <w:jc w:val="both"/>
      </w:pPr>
    </w:p>
    <w:p w:rsidR="00F81A0A" w:rsidRDefault="00F81A0A" w:rsidP="00F81A0A">
      <w:pPr>
        <w:jc w:val="both"/>
      </w:pPr>
      <w:bookmarkStart w:id="5" w:name="SIGNERPOST1"/>
      <w:bookmarkEnd w:id="5"/>
    </w:p>
    <w:p w:rsidR="00F81A0A" w:rsidRDefault="00F81A0A" w:rsidP="00F81A0A">
      <w:pPr>
        <w:jc w:val="both"/>
      </w:pPr>
    </w:p>
    <w:tbl>
      <w:tblPr>
        <w:tblStyle w:val="afffffff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3"/>
        <w:gridCol w:w="5074"/>
      </w:tblGrid>
      <w:tr w:rsidR="00F81A0A" w:rsidTr="00C06C2D">
        <w:tc>
          <w:tcPr>
            <w:tcW w:w="5212" w:type="dxa"/>
          </w:tcPr>
          <w:p w:rsidR="000716AA" w:rsidRDefault="00F81A0A" w:rsidP="000716AA">
            <w:pPr>
              <w:ind w:right="34"/>
              <w:rPr>
                <w:sz w:val="24"/>
                <w:szCs w:val="24"/>
              </w:rPr>
            </w:pPr>
            <w:r w:rsidRPr="00776893">
              <w:rPr>
                <w:sz w:val="24"/>
                <w:szCs w:val="24"/>
              </w:rPr>
              <w:t xml:space="preserve">Постановление вносит </w:t>
            </w:r>
            <w:r w:rsidR="000716AA">
              <w:rPr>
                <w:sz w:val="24"/>
                <w:szCs w:val="24"/>
              </w:rPr>
              <w:t>служба экономики</w:t>
            </w:r>
          </w:p>
          <w:p w:rsidR="00F81A0A" w:rsidRPr="00776893" w:rsidRDefault="000716AA" w:rsidP="000716AA">
            <w:pPr>
              <w:ind w:right="34"/>
              <w:rPr>
                <w:sz w:val="24"/>
                <w:szCs w:val="24"/>
              </w:rPr>
            </w:pPr>
            <w:r>
              <w:rPr>
                <w:sz w:val="24"/>
                <w:szCs w:val="24"/>
              </w:rPr>
              <w:t>и финансов</w:t>
            </w:r>
            <w:r w:rsidR="00F81A0A" w:rsidRPr="00776893">
              <w:rPr>
                <w:sz w:val="24"/>
                <w:szCs w:val="24"/>
              </w:rPr>
              <w:t xml:space="preserve"> Администрации Каменоломненского городского поселения</w:t>
            </w:r>
          </w:p>
        </w:tc>
        <w:tc>
          <w:tcPr>
            <w:tcW w:w="5212" w:type="dxa"/>
          </w:tcPr>
          <w:p w:rsidR="00F81A0A" w:rsidRPr="008815A3" w:rsidRDefault="00F81A0A" w:rsidP="00C06C2D">
            <w:pPr>
              <w:tabs>
                <w:tab w:val="left" w:pos="4320"/>
                <w:tab w:val="center" w:pos="4875"/>
              </w:tabs>
              <w:autoSpaceDE w:val="0"/>
              <w:autoSpaceDN w:val="0"/>
              <w:adjustRightInd w:val="0"/>
              <w:jc w:val="both"/>
              <w:rPr>
                <w:sz w:val="22"/>
                <w:szCs w:val="22"/>
              </w:rPr>
            </w:pPr>
          </w:p>
        </w:tc>
      </w:tr>
      <w:tr w:rsidR="00F81A0A" w:rsidTr="00C06C2D">
        <w:tc>
          <w:tcPr>
            <w:tcW w:w="5212" w:type="dxa"/>
          </w:tcPr>
          <w:p w:rsidR="00F81A0A" w:rsidRDefault="00F81A0A" w:rsidP="00C06C2D">
            <w:pPr>
              <w:ind w:right="34"/>
              <w:jc w:val="both"/>
              <w:rPr>
                <w:sz w:val="28"/>
              </w:rPr>
            </w:pPr>
          </w:p>
        </w:tc>
        <w:tc>
          <w:tcPr>
            <w:tcW w:w="5212" w:type="dxa"/>
          </w:tcPr>
          <w:p w:rsidR="00F81A0A" w:rsidRPr="008815A3" w:rsidRDefault="00F81A0A" w:rsidP="00C06C2D">
            <w:pPr>
              <w:tabs>
                <w:tab w:val="left" w:pos="4320"/>
                <w:tab w:val="center" w:pos="4875"/>
              </w:tabs>
              <w:autoSpaceDE w:val="0"/>
              <w:autoSpaceDN w:val="0"/>
              <w:adjustRightInd w:val="0"/>
              <w:jc w:val="both"/>
              <w:rPr>
                <w:sz w:val="22"/>
                <w:szCs w:val="22"/>
              </w:rPr>
            </w:pPr>
          </w:p>
        </w:tc>
      </w:tr>
    </w:tbl>
    <w:p w:rsidR="00F81A0A" w:rsidRPr="008815A3" w:rsidRDefault="00F81A0A" w:rsidP="00F81A0A">
      <w:pPr>
        <w:tabs>
          <w:tab w:val="left" w:pos="4320"/>
          <w:tab w:val="center" w:pos="4875"/>
        </w:tabs>
        <w:autoSpaceDE w:val="0"/>
        <w:autoSpaceDN w:val="0"/>
        <w:adjustRightInd w:val="0"/>
        <w:jc w:val="both"/>
        <w:rPr>
          <w:sz w:val="22"/>
          <w:szCs w:val="22"/>
        </w:rPr>
      </w:pPr>
    </w:p>
    <w:p w:rsidR="00F81A0A" w:rsidRDefault="00F81A0A" w:rsidP="00F81A0A">
      <w:pPr>
        <w:ind w:left="709"/>
      </w:pPr>
    </w:p>
    <w:p w:rsidR="00F81A0A" w:rsidRDefault="00F81A0A" w:rsidP="00F81A0A">
      <w:pPr>
        <w:ind w:left="709"/>
      </w:pPr>
    </w:p>
    <w:p w:rsidR="00F81A0A" w:rsidRDefault="00F81A0A" w:rsidP="00F81A0A">
      <w:pPr>
        <w:ind w:left="709"/>
      </w:pPr>
    </w:p>
    <w:p w:rsidR="00F81A0A" w:rsidRDefault="00F81A0A" w:rsidP="00F81A0A">
      <w:pPr>
        <w:ind w:left="709"/>
      </w:pPr>
    </w:p>
    <w:p w:rsidR="00F81A0A" w:rsidRDefault="00F81A0A" w:rsidP="00F81A0A">
      <w:pPr>
        <w:ind w:left="709"/>
      </w:pPr>
    </w:p>
    <w:p w:rsidR="00F81A0A" w:rsidRDefault="00F81A0A" w:rsidP="00F81A0A">
      <w:pPr>
        <w:ind w:left="709"/>
      </w:pPr>
    </w:p>
    <w:p w:rsidR="00F81A0A" w:rsidRPr="00F924FD" w:rsidRDefault="00F81A0A" w:rsidP="00F81A0A">
      <w:pPr>
        <w:widowControl w:val="0"/>
        <w:ind w:left="6236"/>
        <w:jc w:val="center"/>
        <w:rPr>
          <w:sz w:val="28"/>
        </w:rPr>
      </w:pPr>
    </w:p>
    <w:p w:rsidR="00F81A0A" w:rsidRPr="00F924FD" w:rsidRDefault="00F81A0A" w:rsidP="00F81A0A">
      <w:pPr>
        <w:widowControl w:val="0"/>
        <w:jc w:val="center"/>
        <w:rPr>
          <w:sz w:val="28"/>
        </w:rPr>
      </w:pPr>
    </w:p>
    <w:p w:rsidR="006B64C7" w:rsidRDefault="006B64C7" w:rsidP="006B64C7">
      <w:pPr>
        <w:ind w:left="142" w:firstLine="567"/>
        <w:jc w:val="both"/>
        <w:rPr>
          <w:sz w:val="28"/>
          <w:szCs w:val="28"/>
        </w:rPr>
      </w:pPr>
    </w:p>
    <w:p w:rsidR="00A419B6" w:rsidRDefault="00A419B6" w:rsidP="006B64C7">
      <w:pPr>
        <w:ind w:left="142" w:firstLine="567"/>
        <w:jc w:val="both"/>
        <w:rPr>
          <w:sz w:val="28"/>
          <w:szCs w:val="28"/>
        </w:rPr>
      </w:pPr>
    </w:p>
    <w:p w:rsidR="00A419B6" w:rsidRDefault="00A419B6" w:rsidP="006B64C7">
      <w:pPr>
        <w:ind w:left="142" w:firstLine="567"/>
        <w:jc w:val="both"/>
        <w:rPr>
          <w:sz w:val="28"/>
          <w:szCs w:val="28"/>
        </w:rPr>
      </w:pPr>
    </w:p>
    <w:p w:rsidR="00A419B6" w:rsidRDefault="00A419B6" w:rsidP="006B64C7">
      <w:pPr>
        <w:ind w:left="142" w:firstLine="567"/>
        <w:jc w:val="both"/>
        <w:rPr>
          <w:sz w:val="28"/>
          <w:szCs w:val="28"/>
        </w:rPr>
      </w:pPr>
    </w:p>
    <w:p w:rsidR="006B64C7" w:rsidRDefault="006B64C7" w:rsidP="006B64C7">
      <w:pPr>
        <w:ind w:left="142" w:firstLine="567"/>
        <w:jc w:val="both"/>
        <w:rPr>
          <w:sz w:val="28"/>
          <w:szCs w:val="28"/>
        </w:rPr>
      </w:pPr>
    </w:p>
    <w:p w:rsidR="006B64C7" w:rsidRDefault="006B64C7" w:rsidP="006B64C7">
      <w:pPr>
        <w:ind w:left="142" w:firstLine="567"/>
        <w:jc w:val="both"/>
        <w:rPr>
          <w:sz w:val="28"/>
          <w:szCs w:val="28"/>
        </w:rPr>
      </w:pPr>
    </w:p>
    <w:p w:rsidR="000716AA" w:rsidRDefault="000716AA" w:rsidP="006B64C7">
      <w:pPr>
        <w:ind w:left="142" w:firstLine="567"/>
        <w:jc w:val="both"/>
        <w:rPr>
          <w:sz w:val="28"/>
          <w:szCs w:val="28"/>
        </w:rPr>
      </w:pPr>
    </w:p>
    <w:p w:rsidR="000716AA" w:rsidRDefault="000716AA" w:rsidP="006B64C7">
      <w:pPr>
        <w:ind w:left="142" w:firstLine="567"/>
        <w:jc w:val="both"/>
        <w:rPr>
          <w:sz w:val="28"/>
          <w:szCs w:val="28"/>
        </w:rPr>
      </w:pPr>
    </w:p>
    <w:p w:rsidR="000716AA" w:rsidRDefault="000716AA" w:rsidP="006B64C7">
      <w:pPr>
        <w:ind w:left="142" w:firstLine="567"/>
        <w:jc w:val="both"/>
        <w:rPr>
          <w:sz w:val="28"/>
          <w:szCs w:val="28"/>
        </w:rPr>
      </w:pPr>
    </w:p>
    <w:p w:rsidR="000716AA" w:rsidRDefault="000716AA" w:rsidP="006B64C7">
      <w:pPr>
        <w:ind w:left="142" w:firstLine="567"/>
        <w:jc w:val="both"/>
        <w:rPr>
          <w:sz w:val="28"/>
          <w:szCs w:val="28"/>
        </w:rPr>
      </w:pPr>
    </w:p>
    <w:p w:rsidR="000716AA" w:rsidRDefault="000716AA" w:rsidP="006B64C7">
      <w:pPr>
        <w:ind w:left="142" w:firstLine="567"/>
        <w:jc w:val="both"/>
        <w:rPr>
          <w:sz w:val="28"/>
          <w:szCs w:val="28"/>
        </w:rPr>
      </w:pPr>
    </w:p>
    <w:p w:rsidR="000716AA" w:rsidRDefault="000716AA" w:rsidP="006B64C7">
      <w:pPr>
        <w:ind w:left="142" w:firstLine="567"/>
        <w:jc w:val="both"/>
        <w:rPr>
          <w:sz w:val="28"/>
          <w:szCs w:val="28"/>
        </w:rPr>
      </w:pPr>
    </w:p>
    <w:p w:rsidR="000716AA" w:rsidRDefault="000716AA" w:rsidP="006B64C7">
      <w:pPr>
        <w:ind w:left="142" w:firstLine="567"/>
        <w:jc w:val="both"/>
        <w:rPr>
          <w:sz w:val="28"/>
          <w:szCs w:val="28"/>
        </w:rPr>
      </w:pPr>
    </w:p>
    <w:p w:rsidR="006B64C7" w:rsidRDefault="006B64C7" w:rsidP="006B64C7">
      <w:pPr>
        <w:ind w:left="142" w:firstLine="567"/>
        <w:jc w:val="both"/>
        <w:rPr>
          <w:sz w:val="28"/>
          <w:szCs w:val="28"/>
        </w:rPr>
      </w:pPr>
    </w:p>
    <w:p w:rsidR="006B64C7" w:rsidRDefault="006B64C7" w:rsidP="006B64C7">
      <w:pPr>
        <w:ind w:left="142" w:firstLine="567"/>
        <w:jc w:val="both"/>
        <w:rPr>
          <w:sz w:val="28"/>
          <w:szCs w:val="28"/>
        </w:rPr>
      </w:pPr>
    </w:p>
    <w:p w:rsidR="006B64C7" w:rsidRDefault="006B64C7" w:rsidP="006B64C7">
      <w:pPr>
        <w:ind w:left="142" w:firstLine="567"/>
        <w:jc w:val="both"/>
        <w:rPr>
          <w:sz w:val="28"/>
          <w:szCs w:val="28"/>
        </w:rPr>
      </w:pPr>
    </w:p>
    <w:p w:rsidR="006B64C7" w:rsidRDefault="006B64C7" w:rsidP="006B64C7">
      <w:pPr>
        <w:ind w:left="142" w:firstLine="567"/>
        <w:jc w:val="both"/>
        <w:rPr>
          <w:sz w:val="28"/>
          <w:szCs w:val="28"/>
        </w:rPr>
      </w:pPr>
    </w:p>
    <w:p w:rsidR="00051DBE" w:rsidRDefault="00051DBE" w:rsidP="006B64C7">
      <w:pPr>
        <w:ind w:left="142" w:firstLine="567"/>
        <w:jc w:val="both"/>
        <w:rPr>
          <w:sz w:val="28"/>
          <w:szCs w:val="28"/>
        </w:rPr>
      </w:pPr>
    </w:p>
    <w:p w:rsidR="007B6696" w:rsidRPr="007B6696" w:rsidRDefault="007B6696" w:rsidP="007B6696">
      <w:pPr>
        <w:ind w:left="6236"/>
        <w:jc w:val="center"/>
        <w:rPr>
          <w:sz w:val="28"/>
        </w:rPr>
      </w:pPr>
      <w:r w:rsidRPr="007B6696">
        <w:rPr>
          <w:sz w:val="28"/>
        </w:rPr>
        <w:lastRenderedPageBreak/>
        <w:t xml:space="preserve">Приложение </w:t>
      </w:r>
    </w:p>
    <w:p w:rsidR="007B6696" w:rsidRPr="007B6696" w:rsidRDefault="007B6696" w:rsidP="007B6696">
      <w:pPr>
        <w:ind w:left="6236"/>
        <w:jc w:val="center"/>
        <w:rPr>
          <w:sz w:val="28"/>
        </w:rPr>
      </w:pPr>
      <w:r w:rsidRPr="007B6696">
        <w:rPr>
          <w:sz w:val="28"/>
        </w:rPr>
        <w:t>к постановлению</w:t>
      </w:r>
    </w:p>
    <w:p w:rsidR="007B6696" w:rsidRPr="007B6696" w:rsidRDefault="007B6696" w:rsidP="007B6696">
      <w:pPr>
        <w:ind w:left="6236"/>
        <w:jc w:val="center"/>
        <w:rPr>
          <w:sz w:val="28"/>
        </w:rPr>
      </w:pPr>
      <w:r w:rsidRPr="007B6696">
        <w:rPr>
          <w:sz w:val="28"/>
        </w:rPr>
        <w:t xml:space="preserve">Администрации </w:t>
      </w:r>
      <w:r w:rsidR="00AF0C07">
        <w:rPr>
          <w:sz w:val="28"/>
        </w:rPr>
        <w:t>Каменоломненского городского поселения</w:t>
      </w:r>
    </w:p>
    <w:p w:rsidR="00720185" w:rsidRDefault="007B6696" w:rsidP="00BD2D05">
      <w:pPr>
        <w:ind w:left="6236"/>
        <w:jc w:val="center"/>
        <w:rPr>
          <w:sz w:val="28"/>
        </w:rPr>
      </w:pPr>
      <w:r w:rsidRPr="007B6696">
        <w:rPr>
          <w:sz w:val="28"/>
        </w:rPr>
        <w:t xml:space="preserve">от </w:t>
      </w:r>
      <w:r w:rsidR="00C344F1">
        <w:rPr>
          <w:sz w:val="28"/>
        </w:rPr>
        <w:t>13</w:t>
      </w:r>
      <w:r w:rsidR="000716AA">
        <w:rPr>
          <w:sz w:val="28"/>
        </w:rPr>
        <w:t>.</w:t>
      </w:r>
      <w:r w:rsidR="00C344F1">
        <w:rPr>
          <w:sz w:val="28"/>
        </w:rPr>
        <w:t>11</w:t>
      </w:r>
      <w:r w:rsidR="000716AA">
        <w:rPr>
          <w:sz w:val="28"/>
        </w:rPr>
        <w:t>.</w:t>
      </w:r>
      <w:r w:rsidR="000716AA" w:rsidRPr="007B6696">
        <w:rPr>
          <w:sz w:val="28"/>
        </w:rPr>
        <w:t>202</w:t>
      </w:r>
      <w:r w:rsidR="003C6970">
        <w:rPr>
          <w:sz w:val="28"/>
        </w:rPr>
        <w:t>5</w:t>
      </w:r>
      <w:r w:rsidR="000716AA" w:rsidRPr="007B6696">
        <w:rPr>
          <w:sz w:val="28"/>
        </w:rPr>
        <w:t xml:space="preserve"> №</w:t>
      </w:r>
      <w:r w:rsidRPr="007B6696">
        <w:rPr>
          <w:sz w:val="28"/>
        </w:rPr>
        <w:t xml:space="preserve"> </w:t>
      </w:r>
      <w:r w:rsidR="00C344F1">
        <w:rPr>
          <w:sz w:val="28"/>
        </w:rPr>
        <w:t>400</w:t>
      </w:r>
    </w:p>
    <w:p w:rsidR="00BD2D05" w:rsidRPr="00CA5BC7" w:rsidRDefault="00BD2D05" w:rsidP="00BD2D05">
      <w:pPr>
        <w:ind w:left="6236"/>
        <w:jc w:val="center"/>
        <w:rPr>
          <w:sz w:val="28"/>
        </w:rPr>
      </w:pPr>
    </w:p>
    <w:p w:rsidR="007B6696" w:rsidRPr="007B6696" w:rsidRDefault="007B6696" w:rsidP="007B6696">
      <w:pPr>
        <w:jc w:val="center"/>
        <w:rPr>
          <w:sz w:val="28"/>
        </w:rPr>
      </w:pPr>
      <w:r w:rsidRPr="007B6696">
        <w:rPr>
          <w:sz w:val="28"/>
        </w:rPr>
        <w:t xml:space="preserve">МУНИЦИПАЛЬНАЯ ПРОГРАММА </w:t>
      </w:r>
    </w:p>
    <w:p w:rsidR="00720185" w:rsidRDefault="007B6696" w:rsidP="00D829B2">
      <w:pPr>
        <w:jc w:val="center"/>
        <w:rPr>
          <w:sz w:val="28"/>
        </w:rPr>
      </w:pPr>
      <w:r w:rsidRPr="007B6696">
        <w:rPr>
          <w:sz w:val="28"/>
        </w:rPr>
        <w:t xml:space="preserve"> </w:t>
      </w:r>
      <w:r w:rsidR="00D829B2">
        <w:rPr>
          <w:sz w:val="28"/>
        </w:rPr>
        <w:t xml:space="preserve">Каменоломненского городского поселения </w:t>
      </w:r>
      <w:r w:rsidRPr="007B6696">
        <w:rPr>
          <w:sz w:val="28"/>
        </w:rPr>
        <w:t>Октябрьского района</w:t>
      </w:r>
      <w:r w:rsidR="000E1365" w:rsidRPr="00CA5BC7">
        <w:rPr>
          <w:sz w:val="28"/>
        </w:rPr>
        <w:t xml:space="preserve"> </w:t>
      </w:r>
      <w:r>
        <w:rPr>
          <w:sz w:val="28"/>
        </w:rPr>
        <w:t>«</w:t>
      </w:r>
      <w:r w:rsidR="00D829B2" w:rsidRPr="00AF0C07">
        <w:rPr>
          <w:bCs/>
          <w:sz w:val="28"/>
          <w:szCs w:val="28"/>
        </w:rPr>
        <w:t>Развитие муниципального управления, муниципальной службы в Каменоломненском городском поселении</w:t>
      </w:r>
      <w:r w:rsidRPr="007B6696">
        <w:rPr>
          <w:sz w:val="28"/>
        </w:rPr>
        <w:t>»</w:t>
      </w:r>
    </w:p>
    <w:p w:rsidR="007B6696" w:rsidRPr="00CA5BC7" w:rsidRDefault="007B6696">
      <w:pPr>
        <w:jc w:val="center"/>
        <w:rPr>
          <w:sz w:val="28"/>
        </w:rPr>
      </w:pPr>
    </w:p>
    <w:p w:rsidR="00720185" w:rsidRPr="00CA5BC7" w:rsidRDefault="000E1365">
      <w:pPr>
        <w:jc w:val="center"/>
        <w:rPr>
          <w:sz w:val="28"/>
        </w:rPr>
      </w:pPr>
      <w:r w:rsidRPr="00CA5BC7">
        <w:rPr>
          <w:sz w:val="28"/>
        </w:rPr>
        <w:t xml:space="preserve">I. СТРАТЕГИЧЕСКИЕ ПРИОРИТЕТЫ </w:t>
      </w:r>
    </w:p>
    <w:p w:rsidR="00720185" w:rsidRPr="00CA5BC7" w:rsidRDefault="000E1365">
      <w:pPr>
        <w:jc w:val="center"/>
        <w:rPr>
          <w:sz w:val="28"/>
        </w:rPr>
      </w:pPr>
      <w:r w:rsidRPr="00CA5BC7">
        <w:rPr>
          <w:sz w:val="28"/>
        </w:rPr>
        <w:t xml:space="preserve">в сфере реализации </w:t>
      </w:r>
      <w:r w:rsidR="007B6696">
        <w:rPr>
          <w:sz w:val="28"/>
        </w:rPr>
        <w:t>муниципальной</w:t>
      </w:r>
      <w:r w:rsidRPr="00CA5BC7">
        <w:rPr>
          <w:sz w:val="28"/>
        </w:rPr>
        <w:t xml:space="preserve"> программы</w:t>
      </w:r>
    </w:p>
    <w:p w:rsidR="00D829B2" w:rsidRDefault="00D829B2" w:rsidP="00D829B2">
      <w:pPr>
        <w:jc w:val="center"/>
        <w:rPr>
          <w:sz w:val="28"/>
        </w:rPr>
      </w:pPr>
      <w:r>
        <w:rPr>
          <w:sz w:val="28"/>
        </w:rPr>
        <w:t xml:space="preserve">Каменоломненского городского поселения </w:t>
      </w:r>
      <w:r w:rsidRPr="007B6696">
        <w:rPr>
          <w:sz w:val="28"/>
        </w:rPr>
        <w:t>Октябрьского района</w:t>
      </w:r>
      <w:r w:rsidRPr="00CA5BC7">
        <w:rPr>
          <w:sz w:val="28"/>
        </w:rPr>
        <w:t xml:space="preserve"> </w:t>
      </w:r>
      <w:r>
        <w:rPr>
          <w:sz w:val="28"/>
        </w:rPr>
        <w:t>«</w:t>
      </w:r>
      <w:r w:rsidRPr="00AF0C07">
        <w:rPr>
          <w:bCs/>
          <w:sz w:val="28"/>
          <w:szCs w:val="28"/>
        </w:rPr>
        <w:t>Развитие муниципального управления, муниципальной службы в Каменоломненском городском поселении</w:t>
      </w:r>
      <w:r w:rsidRPr="007B6696">
        <w:rPr>
          <w:sz w:val="28"/>
        </w:rPr>
        <w:t>»</w:t>
      </w:r>
    </w:p>
    <w:p w:rsidR="00720185" w:rsidRPr="00CA5BC7" w:rsidRDefault="00720185" w:rsidP="007B6696">
      <w:pPr>
        <w:rPr>
          <w:sz w:val="28"/>
        </w:rPr>
      </w:pPr>
    </w:p>
    <w:p w:rsidR="00720185" w:rsidRPr="00CA5BC7" w:rsidRDefault="000E1365">
      <w:pPr>
        <w:jc w:val="center"/>
        <w:rPr>
          <w:sz w:val="28"/>
        </w:rPr>
      </w:pPr>
      <w:r w:rsidRPr="00CA5BC7">
        <w:rPr>
          <w:sz w:val="28"/>
        </w:rPr>
        <w:t xml:space="preserve">1. Оценка текущего состояния сферы реализации </w:t>
      </w:r>
    </w:p>
    <w:p w:rsidR="00720185" w:rsidRPr="00CA5BC7" w:rsidRDefault="007B6696" w:rsidP="00530B54">
      <w:pPr>
        <w:jc w:val="center"/>
        <w:rPr>
          <w:sz w:val="28"/>
        </w:rPr>
      </w:pPr>
      <w:r>
        <w:rPr>
          <w:sz w:val="28"/>
        </w:rPr>
        <w:t>муниципальной</w:t>
      </w:r>
      <w:r w:rsidR="000E1365" w:rsidRPr="00CA5BC7">
        <w:rPr>
          <w:sz w:val="28"/>
        </w:rPr>
        <w:t xml:space="preserve"> программы </w:t>
      </w:r>
      <w:r w:rsidR="00530B54" w:rsidRPr="00530B54">
        <w:rPr>
          <w:sz w:val="28"/>
        </w:rPr>
        <w:t>Октябрьского района «Разви</w:t>
      </w:r>
      <w:r w:rsidR="00530B54">
        <w:rPr>
          <w:sz w:val="28"/>
        </w:rPr>
        <w:t xml:space="preserve">тие муниципального управления, </w:t>
      </w:r>
      <w:r w:rsidR="00530B54" w:rsidRPr="00530B54">
        <w:rPr>
          <w:sz w:val="28"/>
        </w:rPr>
        <w:t>муниципальной службы»</w:t>
      </w:r>
    </w:p>
    <w:p w:rsidR="00720185" w:rsidRPr="00CA5BC7" w:rsidRDefault="00720185">
      <w:pPr>
        <w:jc w:val="center"/>
        <w:rPr>
          <w:sz w:val="28"/>
        </w:rPr>
      </w:pPr>
    </w:p>
    <w:p w:rsidR="00D15518" w:rsidRDefault="00530B54" w:rsidP="00D829B2">
      <w:pPr>
        <w:ind w:firstLine="709"/>
        <w:jc w:val="both"/>
        <w:rPr>
          <w:sz w:val="28"/>
        </w:rPr>
      </w:pPr>
      <w:r>
        <w:rPr>
          <w:spacing w:val="-4"/>
          <w:sz w:val="28"/>
        </w:rPr>
        <w:t>Муниципальная</w:t>
      </w:r>
      <w:r w:rsidR="000E1365" w:rsidRPr="00CA5BC7">
        <w:rPr>
          <w:sz w:val="28"/>
        </w:rPr>
        <w:t xml:space="preserve"> </w:t>
      </w:r>
      <w:r w:rsidR="000E1365" w:rsidRPr="00CA5BC7">
        <w:rPr>
          <w:spacing w:val="-4"/>
          <w:sz w:val="28"/>
        </w:rPr>
        <w:t xml:space="preserve">программа </w:t>
      </w:r>
      <w:r w:rsidR="00D829B2">
        <w:rPr>
          <w:sz w:val="28"/>
        </w:rPr>
        <w:t xml:space="preserve">Каменоломненского городского поселения </w:t>
      </w:r>
      <w:r w:rsidR="00D829B2" w:rsidRPr="007B6696">
        <w:rPr>
          <w:sz w:val="28"/>
        </w:rPr>
        <w:t>Октябрьского района</w:t>
      </w:r>
      <w:r w:rsidR="00D829B2" w:rsidRPr="00CA5BC7">
        <w:rPr>
          <w:sz w:val="28"/>
        </w:rPr>
        <w:t xml:space="preserve"> </w:t>
      </w:r>
      <w:r w:rsidR="00D829B2">
        <w:rPr>
          <w:sz w:val="28"/>
        </w:rPr>
        <w:t>«</w:t>
      </w:r>
      <w:r w:rsidR="00D829B2" w:rsidRPr="00AF0C07">
        <w:rPr>
          <w:bCs/>
          <w:sz w:val="28"/>
          <w:szCs w:val="28"/>
        </w:rPr>
        <w:t>Развитие муниципального управления, муниципальной службы в Каменоломненском городском поселении</w:t>
      </w:r>
      <w:r w:rsidR="00D829B2" w:rsidRPr="007B6696">
        <w:rPr>
          <w:sz w:val="28"/>
        </w:rPr>
        <w:t>»</w:t>
      </w:r>
      <w:r w:rsidRPr="00530B54">
        <w:rPr>
          <w:spacing w:val="-4"/>
          <w:sz w:val="28"/>
        </w:rPr>
        <w:t xml:space="preserve"> </w:t>
      </w:r>
      <w:r w:rsidR="000E1365" w:rsidRPr="00CA5BC7">
        <w:rPr>
          <w:spacing w:val="-4"/>
          <w:sz w:val="28"/>
        </w:rPr>
        <w:t xml:space="preserve">(далее также – </w:t>
      </w:r>
      <w:r>
        <w:rPr>
          <w:spacing w:val="-4"/>
          <w:sz w:val="28"/>
        </w:rPr>
        <w:t>муниципальная</w:t>
      </w:r>
      <w:r w:rsidR="000E1365" w:rsidRPr="00CA5BC7">
        <w:rPr>
          <w:spacing w:val="-4"/>
          <w:sz w:val="28"/>
        </w:rPr>
        <w:t xml:space="preserve"> программа) </w:t>
      </w:r>
      <w:r w:rsidR="000E1365" w:rsidRPr="00CA5BC7">
        <w:rPr>
          <w:sz w:val="28"/>
        </w:rPr>
        <w:t xml:space="preserve">определяет цели, задачи и основные направления совершенствования </w:t>
      </w:r>
      <w:r w:rsidR="00D15518" w:rsidRPr="00D15518">
        <w:rPr>
          <w:sz w:val="28"/>
        </w:rPr>
        <w:t xml:space="preserve">муниципального управления и организации муниципальной службы в </w:t>
      </w:r>
      <w:r w:rsidR="00D829B2">
        <w:rPr>
          <w:sz w:val="28"/>
        </w:rPr>
        <w:t>Каменоломненском городском поселении</w:t>
      </w:r>
      <w:r w:rsidR="00D15518" w:rsidRPr="00D15518">
        <w:rPr>
          <w:sz w:val="28"/>
        </w:rPr>
        <w:t>, повышение эффективности муниципального управления, исполнения муниципальными служащими своих должностных обязанностей.</w:t>
      </w:r>
    </w:p>
    <w:p w:rsidR="00AD739A" w:rsidRPr="00E0175E" w:rsidRDefault="00530B54" w:rsidP="00AD739A">
      <w:pPr>
        <w:ind w:firstLine="709"/>
        <w:jc w:val="both"/>
        <w:rPr>
          <w:rStyle w:val="19"/>
          <w:sz w:val="28"/>
        </w:rPr>
      </w:pPr>
      <w:r w:rsidRPr="00E0175E">
        <w:rPr>
          <w:sz w:val="28"/>
        </w:rPr>
        <w:t>В 2023</w:t>
      </w:r>
      <w:r w:rsidR="000E1365" w:rsidRPr="00E0175E">
        <w:rPr>
          <w:sz w:val="28"/>
        </w:rPr>
        <w:t xml:space="preserve"> году</w:t>
      </w:r>
      <w:r w:rsidR="000E1365" w:rsidRPr="00E0175E">
        <w:rPr>
          <w:rStyle w:val="19"/>
          <w:sz w:val="28"/>
        </w:rPr>
        <w:t xml:space="preserve"> </w:t>
      </w:r>
      <w:r w:rsidR="00AD739A" w:rsidRPr="00E0175E">
        <w:rPr>
          <w:rStyle w:val="19"/>
          <w:sz w:val="28"/>
        </w:rPr>
        <w:t xml:space="preserve">показатель «Доля граждан, позитивно оценивающих деятельность </w:t>
      </w:r>
      <w:r w:rsidR="00374724" w:rsidRPr="00E0175E">
        <w:rPr>
          <w:rStyle w:val="19"/>
          <w:sz w:val="28"/>
        </w:rPr>
        <w:t>органа</w:t>
      </w:r>
      <w:r w:rsidR="00AD739A" w:rsidRPr="00E0175E">
        <w:rPr>
          <w:rStyle w:val="19"/>
          <w:sz w:val="28"/>
        </w:rPr>
        <w:t xml:space="preserve"> местного самоуправления» выполнен. Плановое значение показателя – 60,0%, фактическое значение показателя – 76,1 %. </w:t>
      </w:r>
    </w:p>
    <w:p w:rsidR="00720185" w:rsidRDefault="00AD739A" w:rsidP="00AD739A">
      <w:pPr>
        <w:ind w:firstLine="709"/>
        <w:jc w:val="both"/>
        <w:rPr>
          <w:rStyle w:val="19"/>
          <w:sz w:val="28"/>
        </w:rPr>
      </w:pPr>
      <w:r w:rsidRPr="00E0175E">
        <w:rPr>
          <w:rStyle w:val="19"/>
          <w:sz w:val="28"/>
        </w:rPr>
        <w:t>Показатель «Доля муниципальных служащих, получивших дополнительное профессиональное образование или принявших участие в иных мероприятиях по профессиональному развитию» - данный показатель выполнен в полном объеме. Плановое значение показателя – 30%, фактическое значение показателя – 65,5%.</w:t>
      </w:r>
    </w:p>
    <w:p w:rsidR="00141E3B" w:rsidRPr="00141E3B" w:rsidRDefault="00141E3B" w:rsidP="00141E3B">
      <w:pPr>
        <w:ind w:firstLine="709"/>
        <w:jc w:val="both"/>
        <w:rPr>
          <w:sz w:val="28"/>
        </w:rPr>
      </w:pPr>
      <w:r w:rsidRPr="00141E3B">
        <w:rPr>
          <w:sz w:val="28"/>
        </w:rPr>
        <w:t>В 2023 году на ход реализации муниципальной программы               оказывали влияние следующие факторы:</w:t>
      </w:r>
    </w:p>
    <w:p w:rsidR="00141E3B" w:rsidRPr="00141E3B" w:rsidRDefault="00141E3B" w:rsidP="00141E3B">
      <w:pPr>
        <w:ind w:firstLine="709"/>
        <w:jc w:val="both"/>
        <w:rPr>
          <w:sz w:val="28"/>
        </w:rPr>
      </w:pPr>
      <w:r>
        <w:rPr>
          <w:sz w:val="28"/>
        </w:rPr>
        <w:t xml:space="preserve"> </w:t>
      </w:r>
      <w:r w:rsidRPr="00141E3B">
        <w:rPr>
          <w:sz w:val="28"/>
        </w:rPr>
        <w:t xml:space="preserve">- созданы условия для повышения эффективности деятельности </w:t>
      </w:r>
      <w:r w:rsidR="00D829B2">
        <w:rPr>
          <w:sz w:val="28"/>
        </w:rPr>
        <w:t>Администрации Каменоломненского городского поселения</w:t>
      </w:r>
      <w:r w:rsidRPr="00141E3B">
        <w:rPr>
          <w:sz w:val="28"/>
        </w:rPr>
        <w:t>;</w:t>
      </w:r>
    </w:p>
    <w:p w:rsidR="00141E3B" w:rsidRPr="00141E3B" w:rsidRDefault="00141E3B" w:rsidP="00141E3B">
      <w:pPr>
        <w:ind w:firstLine="709"/>
        <w:jc w:val="both"/>
        <w:rPr>
          <w:sz w:val="28"/>
        </w:rPr>
      </w:pPr>
      <w:r>
        <w:rPr>
          <w:sz w:val="28"/>
        </w:rPr>
        <w:t xml:space="preserve">  </w:t>
      </w:r>
      <w:r w:rsidRPr="00141E3B">
        <w:rPr>
          <w:sz w:val="28"/>
        </w:rPr>
        <w:t xml:space="preserve">- внедрен единый подход к кадровой работе на муниципальной службе в </w:t>
      </w:r>
      <w:r w:rsidR="00D829B2">
        <w:rPr>
          <w:sz w:val="28"/>
        </w:rPr>
        <w:t>Администрации Каменоломненского городского поселения.</w:t>
      </w:r>
    </w:p>
    <w:p w:rsidR="00AD739A" w:rsidRDefault="00141E3B" w:rsidP="00141E3B">
      <w:pPr>
        <w:ind w:firstLine="709"/>
        <w:jc w:val="both"/>
        <w:rPr>
          <w:sz w:val="28"/>
        </w:rPr>
      </w:pPr>
      <w:r w:rsidRPr="00141E3B">
        <w:rPr>
          <w:sz w:val="28"/>
        </w:rPr>
        <w:t>Все выше перечисленные факторы оказали прямое влияние на реализацию основных параметров муниципальной программы.</w:t>
      </w:r>
    </w:p>
    <w:p w:rsidR="00686B52" w:rsidRPr="00CA5BC7" w:rsidRDefault="000E1365" w:rsidP="00686B52">
      <w:pPr>
        <w:jc w:val="center"/>
        <w:rPr>
          <w:sz w:val="28"/>
        </w:rPr>
      </w:pPr>
      <w:r w:rsidRPr="00CA5BC7">
        <w:rPr>
          <w:sz w:val="28"/>
        </w:rPr>
        <w:lastRenderedPageBreak/>
        <w:t xml:space="preserve">2. Описание приоритетов и целей </w:t>
      </w:r>
    </w:p>
    <w:p w:rsidR="00720185" w:rsidRPr="00CA5BC7" w:rsidRDefault="000E1365">
      <w:pPr>
        <w:jc w:val="center"/>
        <w:rPr>
          <w:sz w:val="28"/>
        </w:rPr>
      </w:pPr>
      <w:r w:rsidRPr="00CA5BC7">
        <w:rPr>
          <w:sz w:val="28"/>
        </w:rPr>
        <w:t xml:space="preserve">в сфере реализации </w:t>
      </w:r>
      <w:r w:rsidR="00686B52">
        <w:rPr>
          <w:sz w:val="28"/>
        </w:rPr>
        <w:t>муниципально</w:t>
      </w:r>
      <w:r w:rsidRPr="00CA5BC7">
        <w:rPr>
          <w:sz w:val="28"/>
        </w:rPr>
        <w:t>й программы</w:t>
      </w:r>
      <w:r w:rsidR="00686B52">
        <w:rPr>
          <w:sz w:val="28"/>
        </w:rPr>
        <w:t xml:space="preserve"> </w:t>
      </w:r>
    </w:p>
    <w:p w:rsidR="00720185" w:rsidRPr="00CA5BC7" w:rsidRDefault="00720185">
      <w:pPr>
        <w:jc w:val="center"/>
        <w:rPr>
          <w:sz w:val="28"/>
        </w:rPr>
      </w:pPr>
    </w:p>
    <w:p w:rsidR="00686B52" w:rsidRPr="00686B52" w:rsidRDefault="00686B52" w:rsidP="00686B52">
      <w:pPr>
        <w:widowControl w:val="0"/>
        <w:autoSpaceDE w:val="0"/>
        <w:ind w:firstLine="426"/>
        <w:jc w:val="both"/>
        <w:rPr>
          <w:sz w:val="28"/>
          <w:szCs w:val="28"/>
        </w:rPr>
      </w:pPr>
      <w:r w:rsidRPr="00686B52">
        <w:rPr>
          <w:sz w:val="28"/>
          <w:szCs w:val="28"/>
        </w:rPr>
        <w:t xml:space="preserve">Основным приоритетом в сфере реализации программы является совершенствование муниципального управления и организации муниципальной службы в </w:t>
      </w:r>
      <w:r w:rsidR="00D829B2">
        <w:rPr>
          <w:sz w:val="28"/>
        </w:rPr>
        <w:t>Каменоломненском городском поселении</w:t>
      </w:r>
      <w:r w:rsidRPr="00686B52">
        <w:rPr>
          <w:sz w:val="28"/>
          <w:szCs w:val="28"/>
        </w:rPr>
        <w:t>, повышение эффективности муниципального управления, исполнения муниципальными служащими своих должностных обязанностей.</w:t>
      </w:r>
    </w:p>
    <w:p w:rsidR="00686B52" w:rsidRPr="00686B52" w:rsidRDefault="00686B52" w:rsidP="00686B52">
      <w:pPr>
        <w:widowControl w:val="0"/>
        <w:autoSpaceDE w:val="0"/>
        <w:ind w:firstLine="426"/>
        <w:jc w:val="both"/>
        <w:rPr>
          <w:sz w:val="28"/>
          <w:szCs w:val="28"/>
        </w:rPr>
      </w:pPr>
      <w:r w:rsidRPr="00686B52">
        <w:rPr>
          <w:sz w:val="28"/>
          <w:szCs w:val="28"/>
        </w:rPr>
        <w:t>Кроме того, приоритетами в сфере реализации программы является обеспечение возможностей для повышения профессионального уровня лиц, занятых в системе местного самоуправления.</w:t>
      </w:r>
    </w:p>
    <w:p w:rsidR="00686B52" w:rsidRPr="00686B52" w:rsidRDefault="00686B52" w:rsidP="00686B52">
      <w:pPr>
        <w:widowControl w:val="0"/>
        <w:autoSpaceDE w:val="0"/>
        <w:ind w:firstLine="426"/>
        <w:jc w:val="both"/>
        <w:rPr>
          <w:sz w:val="28"/>
          <w:szCs w:val="28"/>
        </w:rPr>
      </w:pPr>
      <w:r w:rsidRPr="00686B52">
        <w:rPr>
          <w:sz w:val="28"/>
          <w:szCs w:val="28"/>
        </w:rPr>
        <w:t xml:space="preserve">Основной целью программы является совершенствование муниципального управления в </w:t>
      </w:r>
      <w:r w:rsidR="001A588E">
        <w:rPr>
          <w:sz w:val="28"/>
        </w:rPr>
        <w:t>Каменоломненском городском поселении</w:t>
      </w:r>
      <w:r w:rsidR="001A588E" w:rsidRPr="00686B52">
        <w:rPr>
          <w:sz w:val="28"/>
          <w:szCs w:val="28"/>
        </w:rPr>
        <w:t xml:space="preserve"> </w:t>
      </w:r>
      <w:r w:rsidRPr="00686B52">
        <w:rPr>
          <w:sz w:val="28"/>
          <w:szCs w:val="28"/>
        </w:rPr>
        <w:t>и повышение его эффективности.</w:t>
      </w:r>
    </w:p>
    <w:p w:rsidR="00686B52" w:rsidRPr="00686B52" w:rsidRDefault="00686B52" w:rsidP="00686B52">
      <w:pPr>
        <w:widowControl w:val="0"/>
        <w:autoSpaceDE w:val="0"/>
        <w:ind w:left="426"/>
        <w:jc w:val="both"/>
        <w:rPr>
          <w:sz w:val="28"/>
          <w:szCs w:val="28"/>
        </w:rPr>
      </w:pPr>
      <w:r w:rsidRPr="00686B52">
        <w:rPr>
          <w:sz w:val="28"/>
          <w:szCs w:val="28"/>
        </w:rPr>
        <w:t>Основными задачами программы являются:</w:t>
      </w:r>
    </w:p>
    <w:p w:rsidR="00686B52" w:rsidRPr="00686B52" w:rsidRDefault="00686B52" w:rsidP="00686B52">
      <w:pPr>
        <w:widowControl w:val="0"/>
        <w:autoSpaceDE w:val="0"/>
        <w:ind w:left="426"/>
        <w:jc w:val="both"/>
        <w:rPr>
          <w:sz w:val="28"/>
          <w:szCs w:val="28"/>
        </w:rPr>
      </w:pPr>
      <w:r w:rsidRPr="00686B52">
        <w:rPr>
          <w:sz w:val="28"/>
          <w:szCs w:val="28"/>
        </w:rPr>
        <w:t>- снижение уровня текучести кадров на муниципальной службе;</w:t>
      </w:r>
    </w:p>
    <w:p w:rsidR="00686B52" w:rsidRPr="00686B52" w:rsidRDefault="00686B52" w:rsidP="00686B52">
      <w:pPr>
        <w:widowControl w:val="0"/>
        <w:autoSpaceDE w:val="0"/>
        <w:ind w:firstLine="426"/>
        <w:jc w:val="both"/>
        <w:rPr>
          <w:sz w:val="28"/>
          <w:szCs w:val="28"/>
        </w:rPr>
      </w:pPr>
      <w:r w:rsidRPr="00686B52">
        <w:rPr>
          <w:sz w:val="28"/>
          <w:szCs w:val="28"/>
        </w:rPr>
        <w:t>- повышение эффективности системы непрерывного профессионального развития муниципальных служащих;</w:t>
      </w:r>
    </w:p>
    <w:p w:rsidR="00686B52" w:rsidRPr="00686B52" w:rsidRDefault="00686B52" w:rsidP="00686B52">
      <w:pPr>
        <w:widowControl w:val="0"/>
        <w:autoSpaceDE w:val="0"/>
        <w:ind w:firstLine="426"/>
        <w:jc w:val="both"/>
        <w:rPr>
          <w:sz w:val="28"/>
          <w:szCs w:val="28"/>
        </w:rPr>
      </w:pPr>
      <w:r w:rsidRPr="00686B52">
        <w:rPr>
          <w:sz w:val="28"/>
          <w:szCs w:val="28"/>
        </w:rPr>
        <w:t xml:space="preserve">- создание системы проектного управления в Администрации </w:t>
      </w:r>
      <w:r w:rsidR="001A588E">
        <w:rPr>
          <w:sz w:val="28"/>
          <w:szCs w:val="28"/>
        </w:rPr>
        <w:t>Каменоломненского городского поселения</w:t>
      </w:r>
      <w:r w:rsidRPr="00686B52">
        <w:rPr>
          <w:sz w:val="28"/>
          <w:szCs w:val="28"/>
        </w:rPr>
        <w:t>;</w:t>
      </w:r>
    </w:p>
    <w:p w:rsidR="00686B52" w:rsidRPr="00686B52" w:rsidRDefault="00686B52" w:rsidP="00686B52">
      <w:pPr>
        <w:widowControl w:val="0"/>
        <w:autoSpaceDE w:val="0"/>
        <w:ind w:firstLine="426"/>
        <w:jc w:val="both"/>
        <w:rPr>
          <w:sz w:val="28"/>
          <w:szCs w:val="28"/>
        </w:rPr>
      </w:pPr>
      <w:r w:rsidRPr="00686B52">
        <w:rPr>
          <w:sz w:val="28"/>
          <w:szCs w:val="28"/>
        </w:rPr>
        <w:t>- создание системы мотивации муниципальных служащих в рамках проектного управления;</w:t>
      </w:r>
    </w:p>
    <w:p w:rsidR="00686B52" w:rsidRPr="00686B52" w:rsidRDefault="00686B52" w:rsidP="00686B52">
      <w:pPr>
        <w:widowControl w:val="0"/>
        <w:autoSpaceDE w:val="0"/>
        <w:ind w:firstLine="426"/>
        <w:jc w:val="both"/>
        <w:rPr>
          <w:sz w:val="28"/>
          <w:szCs w:val="28"/>
        </w:rPr>
      </w:pPr>
      <w:r w:rsidRPr="00686B52">
        <w:rPr>
          <w:sz w:val="28"/>
          <w:szCs w:val="28"/>
        </w:rPr>
        <w:t>- повышение квалификации для муниципальных служащих по проектному управлению;</w:t>
      </w:r>
    </w:p>
    <w:p w:rsidR="00686B52" w:rsidRPr="00686B52" w:rsidRDefault="00686B52" w:rsidP="00686B52">
      <w:pPr>
        <w:widowControl w:val="0"/>
        <w:autoSpaceDE w:val="0"/>
        <w:ind w:firstLine="426"/>
        <w:jc w:val="both"/>
        <w:rPr>
          <w:sz w:val="28"/>
          <w:szCs w:val="28"/>
        </w:rPr>
      </w:pPr>
      <w:r w:rsidRPr="00686B52">
        <w:rPr>
          <w:sz w:val="28"/>
          <w:szCs w:val="28"/>
        </w:rPr>
        <w:t xml:space="preserve">- оптимизация структуры в Администрации </w:t>
      </w:r>
      <w:r w:rsidR="001A588E">
        <w:rPr>
          <w:sz w:val="28"/>
          <w:szCs w:val="28"/>
        </w:rPr>
        <w:t>Каменоломненского городского поселения</w:t>
      </w:r>
      <w:r w:rsidR="001A588E" w:rsidRPr="00686B52">
        <w:rPr>
          <w:sz w:val="28"/>
          <w:szCs w:val="28"/>
        </w:rPr>
        <w:t xml:space="preserve"> </w:t>
      </w:r>
      <w:r w:rsidRPr="00686B52">
        <w:rPr>
          <w:sz w:val="28"/>
          <w:szCs w:val="28"/>
        </w:rPr>
        <w:t>для формирования проектных команд;</w:t>
      </w:r>
    </w:p>
    <w:p w:rsidR="00686B52" w:rsidRPr="00686B52" w:rsidRDefault="00686B52" w:rsidP="00686B52">
      <w:pPr>
        <w:widowControl w:val="0"/>
        <w:autoSpaceDE w:val="0"/>
        <w:ind w:firstLine="426"/>
        <w:jc w:val="both"/>
        <w:rPr>
          <w:sz w:val="28"/>
          <w:szCs w:val="28"/>
        </w:rPr>
      </w:pPr>
      <w:r w:rsidRPr="00686B52">
        <w:rPr>
          <w:sz w:val="28"/>
          <w:szCs w:val="28"/>
        </w:rPr>
        <w:t>- создание условий развития местного самоуправления.</w:t>
      </w:r>
    </w:p>
    <w:p w:rsidR="00686B52" w:rsidRPr="00686B52" w:rsidRDefault="00686B52" w:rsidP="00686B52">
      <w:pPr>
        <w:tabs>
          <w:tab w:val="left" w:pos="426"/>
          <w:tab w:val="left" w:pos="709"/>
          <w:tab w:val="left" w:pos="1134"/>
        </w:tabs>
        <w:contextualSpacing/>
        <w:jc w:val="both"/>
        <w:rPr>
          <w:sz w:val="28"/>
          <w:szCs w:val="28"/>
        </w:rPr>
      </w:pPr>
      <w:r w:rsidRPr="00686B52">
        <w:rPr>
          <w:sz w:val="28"/>
          <w:szCs w:val="28"/>
        </w:rPr>
        <w:t xml:space="preserve">               </w:t>
      </w:r>
    </w:p>
    <w:p w:rsidR="00627E04" w:rsidRDefault="00627E04" w:rsidP="00165DF5">
      <w:pPr>
        <w:tabs>
          <w:tab w:val="left" w:pos="426"/>
          <w:tab w:val="left" w:pos="709"/>
          <w:tab w:val="left" w:pos="1134"/>
        </w:tabs>
        <w:ind w:firstLine="426"/>
        <w:contextualSpacing/>
        <w:jc w:val="both"/>
        <w:rPr>
          <w:sz w:val="28"/>
          <w:szCs w:val="28"/>
        </w:rPr>
      </w:pPr>
      <w:r w:rsidRPr="00627E04">
        <w:rPr>
          <w:sz w:val="28"/>
          <w:szCs w:val="28"/>
        </w:rPr>
        <w:t>Реализация указанных основных приоритетов и целей о</w:t>
      </w:r>
      <w:r w:rsidR="00165DF5">
        <w:rPr>
          <w:sz w:val="28"/>
          <w:szCs w:val="28"/>
        </w:rPr>
        <w:t xml:space="preserve">существляется в соответствии с </w:t>
      </w:r>
      <w:r w:rsidRPr="00627E04">
        <w:rPr>
          <w:sz w:val="28"/>
          <w:szCs w:val="28"/>
        </w:rPr>
        <w:t>Указом Президента Российской Федерации от 7 мая 2024 г. № 309 «О национальных целях развития Российской Федерации на период до 2030 года и на перспективу до 2036 года»</w:t>
      </w:r>
      <w:r>
        <w:rPr>
          <w:sz w:val="28"/>
          <w:szCs w:val="28"/>
        </w:rPr>
        <w:t>.</w:t>
      </w:r>
    </w:p>
    <w:p w:rsidR="00686B52" w:rsidRPr="00686B52" w:rsidRDefault="00686B52" w:rsidP="00627E04">
      <w:pPr>
        <w:tabs>
          <w:tab w:val="left" w:pos="426"/>
          <w:tab w:val="left" w:pos="709"/>
          <w:tab w:val="left" w:pos="1134"/>
        </w:tabs>
        <w:ind w:firstLine="426"/>
        <w:contextualSpacing/>
        <w:jc w:val="both"/>
        <w:rPr>
          <w:sz w:val="28"/>
          <w:szCs w:val="28"/>
        </w:rPr>
      </w:pPr>
      <w:r w:rsidRPr="00686B52">
        <w:rPr>
          <w:sz w:val="28"/>
          <w:szCs w:val="28"/>
        </w:rPr>
        <w:t>Показатели достижения целей и решения задач:</w:t>
      </w:r>
    </w:p>
    <w:p w:rsidR="00686B52" w:rsidRPr="00686B52" w:rsidRDefault="00686B52" w:rsidP="00686B52">
      <w:pPr>
        <w:widowControl w:val="0"/>
        <w:autoSpaceDE w:val="0"/>
        <w:ind w:firstLine="426"/>
        <w:jc w:val="both"/>
        <w:rPr>
          <w:sz w:val="28"/>
          <w:szCs w:val="28"/>
        </w:rPr>
      </w:pPr>
      <w:r w:rsidRPr="00627E04">
        <w:rPr>
          <w:sz w:val="28"/>
          <w:szCs w:val="28"/>
        </w:rPr>
        <w:t xml:space="preserve">- доля граждан, положительно оценивающих деятельность </w:t>
      </w:r>
      <w:r w:rsidR="00374724">
        <w:rPr>
          <w:sz w:val="28"/>
          <w:szCs w:val="28"/>
        </w:rPr>
        <w:t>органа</w:t>
      </w:r>
      <w:r w:rsidRPr="00627E04">
        <w:rPr>
          <w:sz w:val="28"/>
          <w:szCs w:val="28"/>
        </w:rPr>
        <w:t xml:space="preserve"> местного самоуправления;</w:t>
      </w:r>
      <w:r w:rsidR="009701E9">
        <w:rPr>
          <w:sz w:val="28"/>
          <w:szCs w:val="28"/>
        </w:rPr>
        <w:t xml:space="preserve"> </w:t>
      </w:r>
    </w:p>
    <w:p w:rsidR="00686B52" w:rsidRPr="00686B52" w:rsidRDefault="00686B52" w:rsidP="00686B52">
      <w:pPr>
        <w:widowControl w:val="0"/>
        <w:autoSpaceDE w:val="0"/>
        <w:ind w:firstLine="426"/>
        <w:jc w:val="both"/>
        <w:rPr>
          <w:sz w:val="28"/>
          <w:szCs w:val="28"/>
        </w:rPr>
      </w:pPr>
      <w:r w:rsidRPr="00686B52">
        <w:rPr>
          <w:sz w:val="28"/>
          <w:szCs w:val="28"/>
        </w:rPr>
        <w:t>- доля специалистов в возрасте до 35 лет, имеющих стаж муниципальной службы более 3 лет;</w:t>
      </w:r>
    </w:p>
    <w:p w:rsidR="00686B52" w:rsidRPr="00686B52" w:rsidRDefault="00686B52" w:rsidP="00686B52">
      <w:pPr>
        <w:widowControl w:val="0"/>
        <w:autoSpaceDE w:val="0"/>
        <w:ind w:firstLine="426"/>
        <w:jc w:val="both"/>
        <w:rPr>
          <w:sz w:val="28"/>
          <w:szCs w:val="28"/>
        </w:rPr>
      </w:pPr>
      <w:r w:rsidRPr="00686B52">
        <w:rPr>
          <w:sz w:val="28"/>
          <w:szCs w:val="28"/>
        </w:rPr>
        <w:t>- доля глав поселений, муниципальных служащих, прошедших обучение по программам дополнительного профессионального образования, повышения квалификации, стажировки;</w:t>
      </w:r>
    </w:p>
    <w:p w:rsidR="00686B52" w:rsidRPr="00686B52" w:rsidRDefault="00686B52" w:rsidP="00686B52">
      <w:pPr>
        <w:widowControl w:val="0"/>
        <w:autoSpaceDE w:val="0"/>
        <w:ind w:firstLine="426"/>
        <w:jc w:val="both"/>
        <w:rPr>
          <w:sz w:val="28"/>
          <w:szCs w:val="28"/>
        </w:rPr>
      </w:pPr>
      <w:r w:rsidRPr="00686B52">
        <w:rPr>
          <w:sz w:val="28"/>
          <w:szCs w:val="28"/>
        </w:rPr>
        <w:t xml:space="preserve">- </w:t>
      </w:r>
      <w:r w:rsidRPr="00686B52">
        <w:rPr>
          <w:kern w:val="2"/>
          <w:sz w:val="28"/>
          <w:szCs w:val="28"/>
          <w:lang w:eastAsia="en-US"/>
        </w:rPr>
        <w:t>доля вакантных должностей муниципальной службы, замещенных на основе конкурса от общего количества замещенных вакансий;</w:t>
      </w:r>
    </w:p>
    <w:p w:rsidR="00686B52" w:rsidRPr="00686B52" w:rsidRDefault="00686B52" w:rsidP="00686B52">
      <w:pPr>
        <w:widowControl w:val="0"/>
        <w:autoSpaceDE w:val="0"/>
        <w:ind w:firstLine="426"/>
        <w:jc w:val="both"/>
        <w:rPr>
          <w:sz w:val="28"/>
          <w:szCs w:val="28"/>
        </w:rPr>
      </w:pPr>
      <w:r w:rsidRPr="002A2FED">
        <w:rPr>
          <w:sz w:val="28"/>
          <w:szCs w:val="28"/>
        </w:rPr>
        <w:t>- доля лиц, назначенных на должности муниципальной службы из муниципального резерва управленческих кадров;</w:t>
      </w:r>
    </w:p>
    <w:p w:rsidR="00686B52" w:rsidRPr="00686B52" w:rsidRDefault="00686B52" w:rsidP="00686B52">
      <w:pPr>
        <w:widowControl w:val="0"/>
        <w:autoSpaceDE w:val="0"/>
        <w:ind w:firstLine="426"/>
        <w:jc w:val="both"/>
        <w:rPr>
          <w:sz w:val="28"/>
          <w:szCs w:val="28"/>
        </w:rPr>
      </w:pPr>
      <w:r w:rsidRPr="00686B52">
        <w:rPr>
          <w:sz w:val="28"/>
          <w:szCs w:val="28"/>
        </w:rPr>
        <w:t>- доля муниципальных служащих, имеющих высшее образование;</w:t>
      </w:r>
    </w:p>
    <w:p w:rsidR="00686B52" w:rsidRPr="00686B52" w:rsidRDefault="00686B52" w:rsidP="00686B52">
      <w:pPr>
        <w:widowControl w:val="0"/>
        <w:autoSpaceDE w:val="0"/>
        <w:ind w:firstLine="426"/>
        <w:jc w:val="both"/>
        <w:rPr>
          <w:sz w:val="28"/>
          <w:szCs w:val="28"/>
        </w:rPr>
      </w:pPr>
      <w:r w:rsidRPr="00686B52">
        <w:rPr>
          <w:sz w:val="28"/>
          <w:szCs w:val="28"/>
        </w:rPr>
        <w:lastRenderedPageBreak/>
        <w:t>- доля муниципальных служащих, в отношении которых проведены мероприятия по профессиональному развитию;</w:t>
      </w:r>
    </w:p>
    <w:p w:rsidR="00686B52" w:rsidRPr="00686B52" w:rsidRDefault="00686B52" w:rsidP="00686B52">
      <w:pPr>
        <w:widowControl w:val="0"/>
        <w:autoSpaceDE w:val="0"/>
        <w:ind w:firstLine="426"/>
        <w:jc w:val="both"/>
        <w:rPr>
          <w:sz w:val="28"/>
          <w:szCs w:val="28"/>
        </w:rPr>
      </w:pPr>
      <w:r w:rsidRPr="00686B52">
        <w:rPr>
          <w:sz w:val="28"/>
          <w:szCs w:val="28"/>
        </w:rPr>
        <w:t>- доля лиц, впервые принятых на муниципальную службу, которым был назначен испытательный срок.</w:t>
      </w:r>
    </w:p>
    <w:p w:rsidR="00686B52" w:rsidRPr="00686B52" w:rsidRDefault="00686B52" w:rsidP="00686B52">
      <w:pPr>
        <w:widowControl w:val="0"/>
        <w:autoSpaceDE w:val="0"/>
        <w:ind w:left="426"/>
        <w:jc w:val="both"/>
        <w:rPr>
          <w:sz w:val="28"/>
          <w:szCs w:val="28"/>
        </w:rPr>
      </w:pPr>
      <w:r w:rsidRPr="00686B52">
        <w:rPr>
          <w:sz w:val="28"/>
          <w:szCs w:val="28"/>
        </w:rPr>
        <w:t>Реализация основных мероприятий программы позволит:</w:t>
      </w:r>
    </w:p>
    <w:p w:rsidR="00686B52" w:rsidRPr="00686B52" w:rsidRDefault="00686B52" w:rsidP="00686B52">
      <w:pPr>
        <w:widowControl w:val="0"/>
        <w:autoSpaceDE w:val="0"/>
        <w:jc w:val="both"/>
        <w:rPr>
          <w:sz w:val="28"/>
          <w:szCs w:val="28"/>
        </w:rPr>
      </w:pPr>
      <w:r w:rsidRPr="00686B52">
        <w:rPr>
          <w:sz w:val="28"/>
          <w:szCs w:val="28"/>
        </w:rPr>
        <w:t xml:space="preserve">1. Повысить эффективность деятельности </w:t>
      </w:r>
      <w:r w:rsidR="00F44CB2">
        <w:rPr>
          <w:sz w:val="28"/>
          <w:szCs w:val="28"/>
        </w:rPr>
        <w:t>Администрации Каменоломненского городского поселения</w:t>
      </w:r>
      <w:r w:rsidRPr="00686B52">
        <w:rPr>
          <w:sz w:val="28"/>
          <w:szCs w:val="28"/>
        </w:rPr>
        <w:t>.</w:t>
      </w:r>
    </w:p>
    <w:p w:rsidR="00686B52" w:rsidRPr="00686B52" w:rsidRDefault="00686B52" w:rsidP="00686B52">
      <w:pPr>
        <w:widowControl w:val="0"/>
        <w:autoSpaceDE w:val="0"/>
        <w:jc w:val="both"/>
        <w:rPr>
          <w:sz w:val="28"/>
          <w:szCs w:val="28"/>
        </w:rPr>
      </w:pPr>
      <w:r w:rsidRPr="00686B52">
        <w:rPr>
          <w:sz w:val="28"/>
          <w:szCs w:val="28"/>
        </w:rPr>
        <w:t>2. Выявить зоны, требующие приоритетного внимания муниципальных властей.</w:t>
      </w:r>
      <w:r w:rsidRPr="00686B52">
        <w:rPr>
          <w:color w:val="FF0000"/>
          <w:sz w:val="28"/>
          <w:szCs w:val="28"/>
        </w:rPr>
        <w:t xml:space="preserve"> </w:t>
      </w:r>
    </w:p>
    <w:p w:rsidR="00686B52" w:rsidRPr="00686B52" w:rsidRDefault="00686B52" w:rsidP="00686B52">
      <w:pPr>
        <w:widowControl w:val="0"/>
        <w:autoSpaceDE w:val="0"/>
        <w:jc w:val="both"/>
        <w:rPr>
          <w:sz w:val="28"/>
          <w:szCs w:val="28"/>
        </w:rPr>
      </w:pPr>
      <w:r w:rsidRPr="00686B52">
        <w:rPr>
          <w:sz w:val="28"/>
          <w:szCs w:val="28"/>
        </w:rPr>
        <w:t xml:space="preserve">3. </w:t>
      </w:r>
      <w:r w:rsidRPr="00686B52">
        <w:rPr>
          <w:kern w:val="2"/>
          <w:sz w:val="28"/>
          <w:szCs w:val="28"/>
        </w:rPr>
        <w:t>Совершенствовать управление кадровым составом муниципальной службы.</w:t>
      </w:r>
    </w:p>
    <w:p w:rsidR="00686B52" w:rsidRPr="00686B52" w:rsidRDefault="00686B52" w:rsidP="00686B52">
      <w:pPr>
        <w:widowControl w:val="0"/>
        <w:autoSpaceDE w:val="0"/>
        <w:jc w:val="both"/>
        <w:rPr>
          <w:sz w:val="28"/>
          <w:szCs w:val="28"/>
        </w:rPr>
      </w:pPr>
      <w:r w:rsidRPr="00686B52">
        <w:rPr>
          <w:sz w:val="28"/>
          <w:szCs w:val="28"/>
        </w:rPr>
        <w:t>4.Совершенствовать уровень дополнительного профессионального образования лиц, занятых в системе местного самоуправления.</w:t>
      </w:r>
    </w:p>
    <w:p w:rsidR="00686B52" w:rsidRPr="00686B52" w:rsidRDefault="00686B52" w:rsidP="00686B52">
      <w:pPr>
        <w:widowControl w:val="0"/>
        <w:autoSpaceDE w:val="0"/>
        <w:jc w:val="both"/>
        <w:rPr>
          <w:sz w:val="28"/>
          <w:szCs w:val="28"/>
        </w:rPr>
      </w:pPr>
      <w:r w:rsidRPr="00686B52">
        <w:rPr>
          <w:sz w:val="28"/>
          <w:szCs w:val="28"/>
        </w:rPr>
        <w:t>5. Стабилизировать численность муниципальных служащих в установленных рамках и не допустить ее рост.</w:t>
      </w:r>
    </w:p>
    <w:p w:rsidR="00686B52" w:rsidRPr="00686B52" w:rsidRDefault="00686B52" w:rsidP="00686B52">
      <w:pPr>
        <w:widowControl w:val="0"/>
        <w:autoSpaceDE w:val="0"/>
        <w:jc w:val="both"/>
        <w:rPr>
          <w:sz w:val="28"/>
          <w:szCs w:val="28"/>
        </w:rPr>
      </w:pPr>
      <w:r w:rsidRPr="00686B52">
        <w:rPr>
          <w:sz w:val="28"/>
          <w:szCs w:val="28"/>
        </w:rPr>
        <w:t>6. Повысить уровень доверия населения к муниципальным служащим.</w:t>
      </w:r>
    </w:p>
    <w:p w:rsidR="00686B52" w:rsidRPr="00686B52" w:rsidRDefault="00686B52" w:rsidP="00686B52">
      <w:pPr>
        <w:jc w:val="both"/>
        <w:rPr>
          <w:sz w:val="28"/>
          <w:szCs w:val="28"/>
        </w:rPr>
      </w:pPr>
      <w:r w:rsidRPr="00686B52">
        <w:rPr>
          <w:sz w:val="28"/>
          <w:szCs w:val="28"/>
        </w:rPr>
        <w:t xml:space="preserve">7. Повысить уровень профессиональной компетентности муниципальных служащих </w:t>
      </w:r>
      <w:r w:rsidR="00F44CB2">
        <w:rPr>
          <w:sz w:val="28"/>
          <w:szCs w:val="28"/>
        </w:rPr>
        <w:t>Каменоломненском городском поселении</w:t>
      </w:r>
      <w:r w:rsidRPr="00686B52">
        <w:rPr>
          <w:sz w:val="28"/>
          <w:szCs w:val="28"/>
        </w:rPr>
        <w:t>.</w:t>
      </w:r>
    </w:p>
    <w:p w:rsidR="00686B52" w:rsidRPr="00686B52" w:rsidRDefault="00686B52" w:rsidP="00686B52">
      <w:pPr>
        <w:widowControl w:val="0"/>
        <w:tabs>
          <w:tab w:val="left" w:pos="502"/>
        </w:tabs>
        <w:autoSpaceDE w:val="0"/>
        <w:autoSpaceDN w:val="0"/>
        <w:adjustRightInd w:val="0"/>
        <w:jc w:val="both"/>
        <w:rPr>
          <w:sz w:val="28"/>
          <w:szCs w:val="28"/>
        </w:rPr>
      </w:pPr>
      <w:r w:rsidRPr="00686B52">
        <w:rPr>
          <w:sz w:val="28"/>
          <w:szCs w:val="28"/>
        </w:rPr>
        <w:t>8. Повысить привлекательность муниципальной службы.</w:t>
      </w:r>
    </w:p>
    <w:p w:rsidR="00686B52" w:rsidRPr="00686B52" w:rsidRDefault="00686B52" w:rsidP="00686B52">
      <w:pPr>
        <w:widowControl w:val="0"/>
        <w:autoSpaceDE w:val="0"/>
        <w:jc w:val="both"/>
        <w:rPr>
          <w:sz w:val="28"/>
          <w:szCs w:val="28"/>
        </w:rPr>
      </w:pPr>
      <w:r w:rsidRPr="00686B52">
        <w:rPr>
          <w:sz w:val="28"/>
          <w:szCs w:val="28"/>
        </w:rPr>
        <w:t xml:space="preserve">9. Сократить срок адаптации при назначении на должности муниципальной службы. </w:t>
      </w:r>
    </w:p>
    <w:p w:rsidR="00686B52" w:rsidRPr="00686B52" w:rsidRDefault="00686B52" w:rsidP="00686B52">
      <w:pPr>
        <w:widowControl w:val="0"/>
        <w:autoSpaceDE w:val="0"/>
        <w:jc w:val="both"/>
        <w:rPr>
          <w:sz w:val="28"/>
          <w:szCs w:val="28"/>
        </w:rPr>
      </w:pPr>
      <w:r w:rsidRPr="00686B52">
        <w:rPr>
          <w:sz w:val="28"/>
          <w:szCs w:val="28"/>
        </w:rPr>
        <w:t>10. Повысить уровень профессионализма кадрового состава муниципальной службы.</w:t>
      </w:r>
    </w:p>
    <w:p w:rsidR="00686B52" w:rsidRPr="00686B52" w:rsidRDefault="00686B52" w:rsidP="00686B52">
      <w:pPr>
        <w:widowControl w:val="0"/>
        <w:autoSpaceDE w:val="0"/>
        <w:jc w:val="both"/>
        <w:rPr>
          <w:sz w:val="28"/>
          <w:szCs w:val="28"/>
        </w:rPr>
      </w:pPr>
      <w:r w:rsidRPr="00686B52">
        <w:rPr>
          <w:sz w:val="28"/>
          <w:szCs w:val="28"/>
        </w:rPr>
        <w:t>11. Повысить уровень профессионализма лиц, включенных в резерв управленческих кадров.</w:t>
      </w:r>
    </w:p>
    <w:p w:rsidR="00686B52" w:rsidRPr="00686B52" w:rsidRDefault="00686B52" w:rsidP="00686B52">
      <w:pPr>
        <w:jc w:val="both"/>
        <w:rPr>
          <w:sz w:val="28"/>
          <w:szCs w:val="28"/>
        </w:rPr>
      </w:pPr>
      <w:r w:rsidRPr="00686B52">
        <w:rPr>
          <w:sz w:val="28"/>
          <w:szCs w:val="28"/>
        </w:rPr>
        <w:t xml:space="preserve">12. Улучшить значение показателей эффективности </w:t>
      </w:r>
      <w:r w:rsidR="00F44CB2">
        <w:rPr>
          <w:sz w:val="28"/>
          <w:szCs w:val="28"/>
        </w:rPr>
        <w:t>Администрации Каменоломненского городского поселения</w:t>
      </w:r>
      <w:r w:rsidR="00F44CB2" w:rsidRPr="00686B52">
        <w:rPr>
          <w:sz w:val="28"/>
          <w:szCs w:val="28"/>
        </w:rPr>
        <w:t>.</w:t>
      </w:r>
    </w:p>
    <w:p w:rsidR="00686B52" w:rsidRPr="00686B52" w:rsidRDefault="00686B52" w:rsidP="00686B52">
      <w:pPr>
        <w:jc w:val="both"/>
        <w:rPr>
          <w:sz w:val="28"/>
          <w:szCs w:val="28"/>
        </w:rPr>
      </w:pPr>
      <w:r w:rsidRPr="00686B52">
        <w:rPr>
          <w:sz w:val="28"/>
          <w:szCs w:val="28"/>
        </w:rPr>
        <w:t xml:space="preserve">13. Выявить направления деятельности </w:t>
      </w:r>
      <w:r w:rsidR="00374724">
        <w:rPr>
          <w:sz w:val="28"/>
          <w:szCs w:val="28"/>
        </w:rPr>
        <w:t>органа</w:t>
      </w:r>
      <w:r w:rsidRPr="00686B52">
        <w:rPr>
          <w:sz w:val="28"/>
          <w:szCs w:val="28"/>
        </w:rPr>
        <w:t xml:space="preserve"> местного самоуправления, требующих приоритетного внимания муниципальных властей. </w:t>
      </w:r>
    </w:p>
    <w:p w:rsidR="00686B52" w:rsidRPr="00686B52" w:rsidRDefault="00686B52" w:rsidP="00686B52">
      <w:pPr>
        <w:jc w:val="both"/>
        <w:rPr>
          <w:sz w:val="28"/>
          <w:szCs w:val="28"/>
        </w:rPr>
      </w:pPr>
      <w:r w:rsidRPr="00686B52">
        <w:rPr>
          <w:sz w:val="28"/>
          <w:szCs w:val="28"/>
        </w:rPr>
        <w:t xml:space="preserve">14. Сформировать комплекс мероприятий по повышению результативности деятельности </w:t>
      </w:r>
      <w:r w:rsidR="00F44CB2">
        <w:rPr>
          <w:sz w:val="28"/>
          <w:szCs w:val="28"/>
        </w:rPr>
        <w:t>Администрации Каменоломненского городского поселения</w:t>
      </w:r>
      <w:r w:rsidR="00F44CB2" w:rsidRPr="00686B52">
        <w:rPr>
          <w:sz w:val="28"/>
          <w:szCs w:val="28"/>
        </w:rPr>
        <w:t>.</w:t>
      </w:r>
    </w:p>
    <w:p w:rsidR="00686B52" w:rsidRPr="00686B52" w:rsidRDefault="00686B52" w:rsidP="00686B52">
      <w:pPr>
        <w:jc w:val="both"/>
        <w:rPr>
          <w:sz w:val="28"/>
          <w:szCs w:val="28"/>
        </w:rPr>
      </w:pPr>
      <w:r w:rsidRPr="00686B52">
        <w:rPr>
          <w:sz w:val="28"/>
          <w:szCs w:val="28"/>
        </w:rPr>
        <w:t xml:space="preserve">15. Повысить уровень профессионального образования лиц, занятых в системе местного самоуправления. </w:t>
      </w:r>
    </w:p>
    <w:p w:rsidR="00686B52" w:rsidRPr="00686B52" w:rsidRDefault="00686B52" w:rsidP="00686B52">
      <w:pPr>
        <w:jc w:val="both"/>
        <w:rPr>
          <w:sz w:val="28"/>
          <w:szCs w:val="28"/>
        </w:rPr>
      </w:pPr>
      <w:r w:rsidRPr="00686B52">
        <w:rPr>
          <w:sz w:val="28"/>
          <w:szCs w:val="28"/>
        </w:rPr>
        <w:t xml:space="preserve">16. Повысить профессиональную компетентность, результативность профессиональной служебной деятельности муниципальных служащих в </w:t>
      </w:r>
      <w:r w:rsidR="00F44CB2">
        <w:rPr>
          <w:sz w:val="28"/>
          <w:szCs w:val="28"/>
        </w:rPr>
        <w:t>Администрации Каменоломненского городского поселения</w:t>
      </w:r>
      <w:r w:rsidR="00F44CB2" w:rsidRPr="00686B52">
        <w:rPr>
          <w:sz w:val="28"/>
          <w:szCs w:val="28"/>
        </w:rPr>
        <w:t>.</w:t>
      </w:r>
    </w:p>
    <w:p w:rsidR="00686B52" w:rsidRDefault="00686B52" w:rsidP="00686B52">
      <w:pPr>
        <w:widowControl w:val="0"/>
        <w:autoSpaceDE w:val="0"/>
        <w:jc w:val="both"/>
        <w:rPr>
          <w:sz w:val="28"/>
          <w:szCs w:val="28"/>
        </w:rPr>
      </w:pPr>
      <w:r w:rsidRPr="00686B52">
        <w:rPr>
          <w:sz w:val="28"/>
          <w:szCs w:val="28"/>
        </w:rPr>
        <w:t>17. Улучшить имидж муниципальной службы.</w:t>
      </w:r>
    </w:p>
    <w:p w:rsidR="00655EDF" w:rsidRPr="00686B52" w:rsidRDefault="00655EDF" w:rsidP="00686B52">
      <w:pPr>
        <w:widowControl w:val="0"/>
        <w:autoSpaceDE w:val="0"/>
        <w:jc w:val="both"/>
        <w:rPr>
          <w:sz w:val="28"/>
          <w:szCs w:val="28"/>
        </w:rPr>
      </w:pPr>
    </w:p>
    <w:p w:rsidR="00720185" w:rsidRPr="00CA5BC7" w:rsidRDefault="000E1365">
      <w:pPr>
        <w:jc w:val="center"/>
        <w:rPr>
          <w:sz w:val="28"/>
        </w:rPr>
      </w:pPr>
      <w:r w:rsidRPr="00CA5BC7">
        <w:rPr>
          <w:sz w:val="28"/>
        </w:rPr>
        <w:t xml:space="preserve">3. Сведения о взаимосвязи со стратегическими приоритетами, </w:t>
      </w:r>
    </w:p>
    <w:p w:rsidR="00720185" w:rsidRDefault="000E1365">
      <w:pPr>
        <w:jc w:val="center"/>
        <w:rPr>
          <w:sz w:val="28"/>
        </w:rPr>
      </w:pPr>
      <w:r w:rsidRPr="00CA5BC7">
        <w:rPr>
          <w:sz w:val="28"/>
        </w:rPr>
        <w:t>целями и показателями государственных программ Российской Федерации</w:t>
      </w:r>
    </w:p>
    <w:p w:rsidR="00655EDF" w:rsidRDefault="00655EDF">
      <w:pPr>
        <w:jc w:val="center"/>
        <w:rPr>
          <w:sz w:val="28"/>
        </w:rPr>
      </w:pPr>
    </w:p>
    <w:p w:rsidR="00655EDF" w:rsidRPr="00655EDF" w:rsidRDefault="00655EDF" w:rsidP="009701E9">
      <w:pPr>
        <w:jc w:val="both"/>
        <w:rPr>
          <w:spacing w:val="-4"/>
          <w:sz w:val="28"/>
        </w:rPr>
      </w:pPr>
      <w:r>
        <w:rPr>
          <w:sz w:val="28"/>
        </w:rPr>
        <w:t xml:space="preserve">        </w:t>
      </w:r>
      <w:r w:rsidRPr="00655EDF">
        <w:rPr>
          <w:sz w:val="28"/>
        </w:rPr>
        <w:t>Взаимосвязь с государственной программой Ростовской области</w:t>
      </w:r>
      <w:r>
        <w:rPr>
          <w:sz w:val="28"/>
        </w:rPr>
        <w:t xml:space="preserve"> </w:t>
      </w:r>
      <w:r w:rsidRPr="00C158D1">
        <w:rPr>
          <w:rStyle w:val="1ff7"/>
          <w:spacing w:val="-4"/>
          <w:sz w:val="28"/>
        </w:rPr>
        <w:t>«Региональная политика», утвержденная постановлением Правительства Ростовской области от 17.10.2018 № 641</w:t>
      </w:r>
      <w:r w:rsidR="009701E9">
        <w:rPr>
          <w:rStyle w:val="1ff7"/>
          <w:spacing w:val="-4"/>
          <w:sz w:val="28"/>
        </w:rPr>
        <w:t xml:space="preserve">, </w:t>
      </w:r>
      <w:r w:rsidR="009701E9" w:rsidRPr="008F0A82">
        <w:rPr>
          <w:rStyle w:val="1ff7"/>
          <w:spacing w:val="-4"/>
          <w:sz w:val="28"/>
        </w:rPr>
        <w:t xml:space="preserve">положениями Стратегии социально-экономического развития </w:t>
      </w:r>
      <w:r w:rsidR="00F44CB2">
        <w:rPr>
          <w:sz w:val="28"/>
          <w:szCs w:val="28"/>
        </w:rPr>
        <w:t xml:space="preserve">Каменоломненского городского поселения </w:t>
      </w:r>
      <w:r w:rsidR="009701E9" w:rsidRPr="008F0A82">
        <w:rPr>
          <w:rStyle w:val="1ff7"/>
          <w:spacing w:val="-4"/>
          <w:sz w:val="28"/>
        </w:rPr>
        <w:t xml:space="preserve">на период до 2030 года, </w:t>
      </w:r>
      <w:r w:rsidR="009701E9" w:rsidRPr="00D9609D">
        <w:rPr>
          <w:rStyle w:val="1ff7"/>
          <w:spacing w:val="-4"/>
          <w:sz w:val="28"/>
        </w:rPr>
        <w:t xml:space="preserve">утвержденной решением Собрания депутатов </w:t>
      </w:r>
      <w:r w:rsidR="00D9609D" w:rsidRPr="00D9609D">
        <w:rPr>
          <w:rStyle w:val="1ff7"/>
          <w:spacing w:val="-4"/>
          <w:sz w:val="28"/>
        </w:rPr>
        <w:t>Каменоломненского городского поселения</w:t>
      </w:r>
      <w:r w:rsidR="009701E9" w:rsidRPr="00D9609D">
        <w:rPr>
          <w:rStyle w:val="1ff7"/>
          <w:spacing w:val="-4"/>
          <w:sz w:val="28"/>
        </w:rPr>
        <w:t xml:space="preserve"> </w:t>
      </w:r>
      <w:r w:rsidR="00D9609D" w:rsidRPr="00D9609D">
        <w:rPr>
          <w:color w:val="auto"/>
          <w:sz w:val="28"/>
        </w:rPr>
        <w:t>от 13.06.2024 № 118</w:t>
      </w:r>
      <w:r w:rsidR="009701E9" w:rsidRPr="00D9609D">
        <w:rPr>
          <w:rStyle w:val="1ff7"/>
          <w:spacing w:val="-4"/>
          <w:sz w:val="28"/>
        </w:rPr>
        <w:t>.</w:t>
      </w:r>
    </w:p>
    <w:p w:rsidR="00720185" w:rsidRPr="00CA5BC7" w:rsidRDefault="00720185">
      <w:pPr>
        <w:jc w:val="center"/>
        <w:rPr>
          <w:sz w:val="28"/>
        </w:rPr>
      </w:pPr>
    </w:p>
    <w:p w:rsidR="00720185" w:rsidRPr="00CA5BC7" w:rsidRDefault="000E1365" w:rsidP="00E121A6">
      <w:pPr>
        <w:keepNext/>
        <w:keepLines/>
        <w:jc w:val="center"/>
        <w:rPr>
          <w:sz w:val="28"/>
        </w:rPr>
      </w:pPr>
      <w:r w:rsidRPr="00CA5BC7">
        <w:rPr>
          <w:sz w:val="28"/>
        </w:rPr>
        <w:lastRenderedPageBreak/>
        <w:t xml:space="preserve">4. Задачи </w:t>
      </w:r>
      <w:r w:rsidR="00FC4B79">
        <w:rPr>
          <w:sz w:val="28"/>
        </w:rPr>
        <w:t>муниципального</w:t>
      </w:r>
      <w:r w:rsidRPr="00CA5BC7">
        <w:rPr>
          <w:sz w:val="28"/>
        </w:rPr>
        <w:t xml:space="preserve"> управления, способы </w:t>
      </w:r>
    </w:p>
    <w:p w:rsidR="00720185" w:rsidRPr="00CA5BC7" w:rsidRDefault="000E1365" w:rsidP="00E121A6">
      <w:pPr>
        <w:keepNext/>
        <w:keepLines/>
        <w:jc w:val="center"/>
        <w:rPr>
          <w:sz w:val="28"/>
        </w:rPr>
      </w:pPr>
      <w:r w:rsidRPr="00CA5BC7">
        <w:rPr>
          <w:sz w:val="28"/>
        </w:rPr>
        <w:t xml:space="preserve">их эффективного решения в сфере реализации </w:t>
      </w:r>
      <w:r w:rsidR="00FC4B79">
        <w:rPr>
          <w:sz w:val="28"/>
        </w:rPr>
        <w:t>муниципальной</w:t>
      </w:r>
      <w:r w:rsidRPr="00CA5BC7">
        <w:rPr>
          <w:sz w:val="28"/>
        </w:rPr>
        <w:t xml:space="preserve"> программы</w:t>
      </w:r>
    </w:p>
    <w:p w:rsidR="00720185" w:rsidRDefault="00720185" w:rsidP="00655EDF">
      <w:pPr>
        <w:keepNext/>
        <w:keepLines/>
        <w:jc w:val="both"/>
        <w:rPr>
          <w:sz w:val="28"/>
        </w:rPr>
      </w:pPr>
    </w:p>
    <w:p w:rsidR="00655EDF" w:rsidRPr="00CA5BC7" w:rsidRDefault="00655EDF" w:rsidP="00655EDF">
      <w:pPr>
        <w:keepNext/>
        <w:keepLines/>
        <w:jc w:val="both"/>
        <w:rPr>
          <w:sz w:val="28"/>
        </w:rPr>
      </w:pPr>
      <w:r>
        <w:rPr>
          <w:sz w:val="28"/>
        </w:rPr>
        <w:t xml:space="preserve">       </w:t>
      </w:r>
      <w:r w:rsidRPr="00655EDF">
        <w:rPr>
          <w:sz w:val="28"/>
        </w:rPr>
        <w:t xml:space="preserve">Основные задачи и способы их эффективного решения определены Стратегией социально-экономического развития </w:t>
      </w:r>
      <w:r w:rsidR="00F44CB2">
        <w:rPr>
          <w:sz w:val="28"/>
          <w:szCs w:val="28"/>
        </w:rPr>
        <w:t xml:space="preserve">Каменоломненского городского поселения </w:t>
      </w:r>
      <w:r w:rsidR="00855B7E">
        <w:rPr>
          <w:sz w:val="28"/>
        </w:rPr>
        <w:t>на период до 2030 года</w:t>
      </w:r>
      <w:r w:rsidR="008F0A82">
        <w:rPr>
          <w:sz w:val="28"/>
        </w:rPr>
        <w:t xml:space="preserve"> и муниципальной программой</w:t>
      </w:r>
      <w:r w:rsidR="002A2FED">
        <w:rPr>
          <w:sz w:val="28"/>
        </w:rPr>
        <w:t xml:space="preserve"> </w:t>
      </w:r>
      <w:r w:rsidR="00F44CB2">
        <w:rPr>
          <w:sz w:val="28"/>
          <w:szCs w:val="28"/>
        </w:rPr>
        <w:t xml:space="preserve">Каменоломненского городского поселения </w:t>
      </w:r>
      <w:r w:rsidR="002A2FED" w:rsidRPr="002A2FED">
        <w:rPr>
          <w:sz w:val="28"/>
          <w:szCs w:val="28"/>
        </w:rPr>
        <w:t>Октябрьского района «Развитие муниципального управления, муниципальной службы</w:t>
      </w:r>
      <w:r w:rsidR="00F44CB2">
        <w:rPr>
          <w:sz w:val="28"/>
          <w:szCs w:val="28"/>
        </w:rPr>
        <w:t xml:space="preserve"> в Каменоломненском городском поселении</w:t>
      </w:r>
      <w:r w:rsidR="002A2FED" w:rsidRPr="002A2FED">
        <w:rPr>
          <w:sz w:val="28"/>
          <w:szCs w:val="28"/>
        </w:rPr>
        <w:t>»</w:t>
      </w:r>
      <w:r w:rsidR="008F0A82" w:rsidRPr="002A2FED">
        <w:rPr>
          <w:sz w:val="28"/>
        </w:rPr>
        <w:t>.</w:t>
      </w:r>
    </w:p>
    <w:p w:rsidR="006A4D07" w:rsidRPr="00CA5BC7" w:rsidRDefault="002A2FED" w:rsidP="002A2FED">
      <w:pPr>
        <w:spacing w:line="216" w:lineRule="auto"/>
        <w:jc w:val="both"/>
        <w:rPr>
          <w:spacing w:val="-4"/>
          <w:sz w:val="28"/>
        </w:rPr>
      </w:pPr>
      <w:r>
        <w:rPr>
          <w:spacing w:val="-4"/>
          <w:sz w:val="28"/>
        </w:rPr>
        <w:t xml:space="preserve">        </w:t>
      </w:r>
      <w:r w:rsidR="006A4D07" w:rsidRPr="008F0A82">
        <w:rPr>
          <w:spacing w:val="-4"/>
          <w:sz w:val="28"/>
        </w:rPr>
        <w:t>Повышение эффективности системы непрерывного профессионального развития муниципальных служащих,</w:t>
      </w:r>
      <w:r w:rsidR="006A4D07" w:rsidRPr="008F0A82">
        <w:t xml:space="preserve"> </w:t>
      </w:r>
      <w:r w:rsidR="006A4D07" w:rsidRPr="008F0A82">
        <w:rPr>
          <w:spacing w:val="-4"/>
          <w:sz w:val="28"/>
        </w:rPr>
        <w:t xml:space="preserve">создание системы проектного управления в </w:t>
      </w:r>
      <w:r w:rsidR="00F635D7">
        <w:rPr>
          <w:sz w:val="28"/>
          <w:szCs w:val="28"/>
        </w:rPr>
        <w:t>Администрации Каменоломненского городского поселения</w:t>
      </w:r>
      <w:r w:rsidR="008F0A82" w:rsidRPr="008F0A82">
        <w:rPr>
          <w:spacing w:val="-4"/>
          <w:sz w:val="28"/>
        </w:rPr>
        <w:t>.</w:t>
      </w:r>
    </w:p>
    <w:p w:rsidR="00720185" w:rsidRPr="00CA5BC7" w:rsidRDefault="000E1365">
      <w:pPr>
        <w:ind w:firstLine="709"/>
        <w:jc w:val="both"/>
        <w:rPr>
          <w:sz w:val="28"/>
        </w:rPr>
      </w:pPr>
      <w:r w:rsidRPr="00CA5BC7">
        <w:rPr>
          <w:spacing w:val="-4"/>
          <w:sz w:val="28"/>
        </w:rPr>
        <w:t xml:space="preserve">К концу реализации </w:t>
      </w:r>
      <w:r w:rsidR="00AB14DA">
        <w:rPr>
          <w:spacing w:val="-4"/>
          <w:sz w:val="28"/>
        </w:rPr>
        <w:t>муниципальной</w:t>
      </w:r>
      <w:r w:rsidRPr="00CA5BC7">
        <w:rPr>
          <w:spacing w:val="-4"/>
          <w:sz w:val="28"/>
        </w:rPr>
        <w:t xml:space="preserve"> программы планируется достижение следующих целей:</w:t>
      </w:r>
    </w:p>
    <w:p w:rsidR="00720185" w:rsidRPr="000A0991" w:rsidRDefault="000E1365">
      <w:pPr>
        <w:ind w:firstLine="709"/>
        <w:jc w:val="both"/>
        <w:rPr>
          <w:spacing w:val="-4"/>
          <w:sz w:val="28"/>
        </w:rPr>
      </w:pPr>
      <w:r w:rsidRPr="000A0991">
        <w:rPr>
          <w:sz w:val="28"/>
        </w:rPr>
        <w:t xml:space="preserve">увеличение доли граждан, позитивно оценивающих деятельность </w:t>
      </w:r>
      <w:r w:rsidR="00374724">
        <w:rPr>
          <w:sz w:val="28"/>
        </w:rPr>
        <w:t>органа</w:t>
      </w:r>
      <w:r w:rsidRPr="000A0991">
        <w:rPr>
          <w:sz w:val="28"/>
        </w:rPr>
        <w:t xml:space="preserve"> м</w:t>
      </w:r>
      <w:r w:rsidR="006C3A5F">
        <w:rPr>
          <w:sz w:val="28"/>
        </w:rPr>
        <w:t>естного самоуправления, до 52,0%</w:t>
      </w:r>
      <w:r w:rsidRPr="000A0991">
        <w:rPr>
          <w:sz w:val="28"/>
        </w:rPr>
        <w:t xml:space="preserve"> к 2030 году;</w:t>
      </w:r>
    </w:p>
    <w:p w:rsidR="00720185" w:rsidRPr="000A0991" w:rsidRDefault="000E1365">
      <w:pPr>
        <w:ind w:firstLine="709"/>
        <w:jc w:val="both"/>
        <w:rPr>
          <w:spacing w:val="-4"/>
          <w:sz w:val="28"/>
        </w:rPr>
      </w:pPr>
      <w:r w:rsidRPr="000A0991">
        <w:rPr>
          <w:sz w:val="28"/>
        </w:rPr>
        <w:t xml:space="preserve">увеличение доли </w:t>
      </w:r>
      <w:r w:rsidR="006C3A5F">
        <w:rPr>
          <w:sz w:val="28"/>
        </w:rPr>
        <w:t>муниципальных</w:t>
      </w:r>
      <w:r w:rsidRPr="000A0991">
        <w:rPr>
          <w:sz w:val="28"/>
        </w:rPr>
        <w:t xml:space="preserve"> служащих, принявших участие в мероприятиях по профессиональному развитию, до 35,0 процента к 2030 году</w:t>
      </w:r>
      <w:r w:rsidR="000A0991">
        <w:rPr>
          <w:sz w:val="28"/>
        </w:rPr>
        <w:t>.</w:t>
      </w:r>
    </w:p>
    <w:p w:rsidR="00720185" w:rsidRPr="00CA5BC7" w:rsidRDefault="00720185">
      <w:pPr>
        <w:sectPr w:rsidR="00720185" w:rsidRPr="00CA5BC7" w:rsidSect="000716AA">
          <w:headerReference w:type="default" r:id="rId9"/>
          <w:pgSz w:w="11908" w:h="16848"/>
          <w:pgMar w:top="1134" w:right="567" w:bottom="1134" w:left="1134" w:header="709" w:footer="624" w:gutter="0"/>
          <w:cols w:space="720"/>
          <w:titlePg/>
          <w:docGrid w:linePitch="272"/>
        </w:sectPr>
      </w:pPr>
    </w:p>
    <w:p w:rsidR="00720185" w:rsidRDefault="000E1365">
      <w:pPr>
        <w:spacing w:line="216" w:lineRule="auto"/>
        <w:jc w:val="center"/>
        <w:rPr>
          <w:sz w:val="28"/>
        </w:rPr>
      </w:pPr>
      <w:r w:rsidRPr="00CA5BC7">
        <w:rPr>
          <w:sz w:val="28"/>
        </w:rPr>
        <w:lastRenderedPageBreak/>
        <w:t>II. ПАСПОРТ</w:t>
      </w:r>
    </w:p>
    <w:p w:rsidR="009508EA" w:rsidRPr="00CA5BC7" w:rsidRDefault="009508EA">
      <w:pPr>
        <w:spacing w:line="216" w:lineRule="auto"/>
        <w:jc w:val="center"/>
        <w:rPr>
          <w:sz w:val="28"/>
        </w:rPr>
      </w:pPr>
    </w:p>
    <w:p w:rsidR="00315976" w:rsidRDefault="00AB14DA" w:rsidP="00315976">
      <w:pPr>
        <w:jc w:val="center"/>
        <w:rPr>
          <w:sz w:val="28"/>
        </w:rPr>
      </w:pPr>
      <w:r>
        <w:rPr>
          <w:sz w:val="28"/>
        </w:rPr>
        <w:t>муниципальной</w:t>
      </w:r>
      <w:r w:rsidR="000E1365" w:rsidRPr="00CA5BC7">
        <w:rPr>
          <w:sz w:val="28"/>
        </w:rPr>
        <w:t xml:space="preserve"> программы </w:t>
      </w:r>
      <w:r w:rsidR="00315976">
        <w:rPr>
          <w:sz w:val="28"/>
        </w:rPr>
        <w:t xml:space="preserve">Каменоломненского городского поселения </w:t>
      </w:r>
      <w:r w:rsidR="00315976" w:rsidRPr="007B6696">
        <w:rPr>
          <w:sz w:val="28"/>
        </w:rPr>
        <w:t>Октябрьского района</w:t>
      </w:r>
      <w:r w:rsidR="00315976" w:rsidRPr="00CA5BC7">
        <w:rPr>
          <w:sz w:val="28"/>
        </w:rPr>
        <w:t xml:space="preserve"> </w:t>
      </w:r>
      <w:r w:rsidR="00315976">
        <w:rPr>
          <w:sz w:val="28"/>
        </w:rPr>
        <w:t>«</w:t>
      </w:r>
      <w:r w:rsidR="00315976" w:rsidRPr="00AF0C07">
        <w:rPr>
          <w:bCs/>
          <w:sz w:val="28"/>
          <w:szCs w:val="28"/>
        </w:rPr>
        <w:t>Развитие муниципального управления, муниципальной службы в Каменоломненском городском поселении</w:t>
      </w:r>
      <w:r w:rsidR="00315976" w:rsidRPr="007B6696">
        <w:rPr>
          <w:sz w:val="28"/>
        </w:rPr>
        <w:t>»</w:t>
      </w:r>
    </w:p>
    <w:p w:rsidR="00720185" w:rsidRDefault="00720185">
      <w:pPr>
        <w:spacing w:line="216" w:lineRule="auto"/>
        <w:jc w:val="center"/>
        <w:rPr>
          <w:sz w:val="28"/>
        </w:rPr>
      </w:pPr>
    </w:p>
    <w:p w:rsidR="009508EA" w:rsidRPr="00CA5BC7" w:rsidRDefault="009508EA">
      <w:pPr>
        <w:spacing w:line="216" w:lineRule="auto"/>
        <w:jc w:val="center"/>
      </w:pPr>
    </w:p>
    <w:p w:rsidR="00720185" w:rsidRPr="00CA5BC7" w:rsidRDefault="000E1365">
      <w:pPr>
        <w:spacing w:line="216" w:lineRule="auto"/>
        <w:jc w:val="center"/>
        <w:rPr>
          <w:sz w:val="28"/>
        </w:rPr>
      </w:pPr>
      <w:r w:rsidRPr="00CA5BC7">
        <w:rPr>
          <w:sz w:val="28"/>
        </w:rPr>
        <w:t>1. Основные положения</w:t>
      </w:r>
    </w:p>
    <w:p w:rsidR="00720185" w:rsidRPr="00CA5BC7" w:rsidRDefault="00720185">
      <w:pPr>
        <w:spacing w:line="216" w:lineRule="auto"/>
        <w:jc w:val="center"/>
      </w:pPr>
    </w:p>
    <w:tbl>
      <w:tblPr>
        <w:tblW w:w="5000" w:type="pct"/>
        <w:tblLayout w:type="fixed"/>
        <w:tblLook w:val="04A0" w:firstRow="1" w:lastRow="0" w:firstColumn="1" w:lastColumn="0" w:noHBand="0" w:noVBand="1"/>
      </w:tblPr>
      <w:tblGrid>
        <w:gridCol w:w="725"/>
        <w:gridCol w:w="4521"/>
        <w:gridCol w:w="875"/>
        <w:gridCol w:w="8459"/>
      </w:tblGrid>
      <w:tr w:rsidR="00720185" w:rsidRPr="00CA5BC7" w:rsidTr="00700368">
        <w:tc>
          <w:tcPr>
            <w:tcW w:w="724" w:type="dxa"/>
            <w:tcMar>
              <w:top w:w="0" w:type="dxa"/>
              <w:left w:w="108" w:type="dxa"/>
              <w:bottom w:w="0" w:type="dxa"/>
              <w:right w:w="108" w:type="dxa"/>
            </w:tcMar>
          </w:tcPr>
          <w:p w:rsidR="00720185" w:rsidRPr="00CA5BC7" w:rsidRDefault="000E1365">
            <w:pPr>
              <w:spacing w:line="216" w:lineRule="auto"/>
              <w:jc w:val="center"/>
              <w:rPr>
                <w:sz w:val="28"/>
              </w:rPr>
            </w:pPr>
            <w:r w:rsidRPr="00CA5BC7">
              <w:rPr>
                <w:sz w:val="28"/>
              </w:rPr>
              <w:t>1.1.</w:t>
            </w:r>
          </w:p>
        </w:tc>
        <w:tc>
          <w:tcPr>
            <w:tcW w:w="4519" w:type="dxa"/>
            <w:shd w:val="clear" w:color="auto" w:fill="auto"/>
            <w:tcMar>
              <w:top w:w="0" w:type="dxa"/>
              <w:left w:w="108" w:type="dxa"/>
              <w:bottom w:w="0" w:type="dxa"/>
              <w:right w:w="108" w:type="dxa"/>
            </w:tcMar>
          </w:tcPr>
          <w:p w:rsidR="00720185" w:rsidRPr="00CA5BC7" w:rsidRDefault="00454BEC" w:rsidP="00315976">
            <w:pPr>
              <w:spacing w:line="216" w:lineRule="auto"/>
              <w:rPr>
                <w:sz w:val="28"/>
              </w:rPr>
            </w:pPr>
            <w:r w:rsidRPr="00454BEC">
              <w:rPr>
                <w:sz w:val="28"/>
              </w:rPr>
              <w:t xml:space="preserve">Куратор муниципальной программы </w:t>
            </w:r>
            <w:r w:rsidR="00315976">
              <w:rPr>
                <w:sz w:val="28"/>
              </w:rPr>
              <w:t>Каменоломненского городского поселения</w:t>
            </w:r>
          </w:p>
        </w:tc>
        <w:tc>
          <w:tcPr>
            <w:tcW w:w="875" w:type="dxa"/>
            <w:tcMar>
              <w:top w:w="0" w:type="dxa"/>
              <w:left w:w="108" w:type="dxa"/>
              <w:bottom w:w="0" w:type="dxa"/>
              <w:right w:w="108" w:type="dxa"/>
            </w:tcMar>
          </w:tcPr>
          <w:p w:rsidR="00720185" w:rsidRPr="00CA5BC7" w:rsidRDefault="000E1365">
            <w:pPr>
              <w:spacing w:line="216" w:lineRule="auto"/>
              <w:jc w:val="center"/>
            </w:pPr>
            <w:r w:rsidRPr="00CA5BC7">
              <w:t>–</w:t>
            </w:r>
          </w:p>
        </w:tc>
        <w:tc>
          <w:tcPr>
            <w:tcW w:w="8454" w:type="dxa"/>
            <w:shd w:val="clear" w:color="auto" w:fill="auto"/>
            <w:tcMar>
              <w:top w:w="0" w:type="dxa"/>
              <w:left w:w="108" w:type="dxa"/>
              <w:bottom w:w="0" w:type="dxa"/>
              <w:right w:w="108" w:type="dxa"/>
            </w:tcMar>
          </w:tcPr>
          <w:p w:rsidR="00720185" w:rsidRPr="00C158D1" w:rsidRDefault="00315976" w:rsidP="00315976">
            <w:pPr>
              <w:spacing w:line="216" w:lineRule="auto"/>
              <w:rPr>
                <w:sz w:val="28"/>
              </w:rPr>
            </w:pPr>
            <w:r>
              <w:rPr>
                <w:sz w:val="28"/>
              </w:rPr>
              <w:t>Никитенко Юлия Алексеевна</w:t>
            </w:r>
            <w:r w:rsidR="0069430F" w:rsidRPr="00C158D1">
              <w:rPr>
                <w:sz w:val="28"/>
              </w:rPr>
              <w:t xml:space="preserve">, заместитель главы Администрации </w:t>
            </w:r>
            <w:r>
              <w:rPr>
                <w:sz w:val="28"/>
              </w:rPr>
              <w:t>Каменоломненского городского поселения</w:t>
            </w:r>
          </w:p>
        </w:tc>
      </w:tr>
      <w:tr w:rsidR="00720185" w:rsidRPr="00CA5BC7" w:rsidTr="00700368">
        <w:tc>
          <w:tcPr>
            <w:tcW w:w="724" w:type="dxa"/>
            <w:tcMar>
              <w:top w:w="0" w:type="dxa"/>
              <w:left w:w="108" w:type="dxa"/>
              <w:bottom w:w="0" w:type="dxa"/>
              <w:right w:w="108" w:type="dxa"/>
            </w:tcMar>
          </w:tcPr>
          <w:p w:rsidR="00720185" w:rsidRPr="00CA5BC7" w:rsidRDefault="000E1365">
            <w:pPr>
              <w:spacing w:line="216" w:lineRule="auto"/>
              <w:rPr>
                <w:sz w:val="28"/>
              </w:rPr>
            </w:pPr>
            <w:r w:rsidRPr="00CA5BC7">
              <w:rPr>
                <w:sz w:val="28"/>
              </w:rPr>
              <w:t>1.2.</w:t>
            </w:r>
          </w:p>
        </w:tc>
        <w:tc>
          <w:tcPr>
            <w:tcW w:w="4519" w:type="dxa"/>
            <w:shd w:val="clear" w:color="auto" w:fill="auto"/>
            <w:tcMar>
              <w:top w:w="0" w:type="dxa"/>
              <w:left w:w="108" w:type="dxa"/>
              <w:bottom w:w="0" w:type="dxa"/>
              <w:right w:w="108" w:type="dxa"/>
            </w:tcMar>
          </w:tcPr>
          <w:p w:rsidR="00720185" w:rsidRPr="00CA5BC7" w:rsidRDefault="000E1365">
            <w:pPr>
              <w:spacing w:line="216" w:lineRule="auto"/>
              <w:rPr>
                <w:sz w:val="28"/>
              </w:rPr>
            </w:pPr>
            <w:r w:rsidRPr="00CA5BC7">
              <w:rPr>
                <w:sz w:val="28"/>
              </w:rPr>
              <w:t xml:space="preserve">Ответственный исполнитель </w:t>
            </w:r>
            <w:r w:rsidR="0069430F">
              <w:rPr>
                <w:sz w:val="28"/>
              </w:rPr>
              <w:t xml:space="preserve">муниципальной </w:t>
            </w:r>
            <w:r w:rsidRPr="00CA5BC7">
              <w:rPr>
                <w:sz w:val="28"/>
              </w:rPr>
              <w:t xml:space="preserve"> программы</w:t>
            </w:r>
            <w:r w:rsidR="00454BEC">
              <w:rPr>
                <w:sz w:val="28"/>
              </w:rPr>
              <w:t xml:space="preserve"> </w:t>
            </w:r>
            <w:r w:rsidR="004849B9">
              <w:rPr>
                <w:sz w:val="28"/>
              </w:rPr>
              <w:t>Каменоломненского городского поселения</w:t>
            </w:r>
          </w:p>
        </w:tc>
        <w:tc>
          <w:tcPr>
            <w:tcW w:w="875" w:type="dxa"/>
            <w:tcMar>
              <w:top w:w="0" w:type="dxa"/>
              <w:left w:w="108" w:type="dxa"/>
              <w:bottom w:w="0" w:type="dxa"/>
              <w:right w:w="108" w:type="dxa"/>
            </w:tcMar>
          </w:tcPr>
          <w:p w:rsidR="00720185" w:rsidRPr="00CA5BC7" w:rsidRDefault="000E1365">
            <w:pPr>
              <w:spacing w:line="216" w:lineRule="auto"/>
              <w:jc w:val="center"/>
            </w:pPr>
            <w:r w:rsidRPr="00CA5BC7">
              <w:t>–</w:t>
            </w:r>
          </w:p>
        </w:tc>
        <w:tc>
          <w:tcPr>
            <w:tcW w:w="8454" w:type="dxa"/>
            <w:shd w:val="clear" w:color="auto" w:fill="auto"/>
            <w:tcMar>
              <w:top w:w="0" w:type="dxa"/>
              <w:left w:w="108" w:type="dxa"/>
              <w:bottom w:w="0" w:type="dxa"/>
              <w:right w:w="108" w:type="dxa"/>
            </w:tcMar>
          </w:tcPr>
          <w:p w:rsidR="00720185" w:rsidRPr="00C158D1" w:rsidRDefault="0069430F" w:rsidP="004849B9">
            <w:pPr>
              <w:spacing w:line="216" w:lineRule="auto"/>
              <w:rPr>
                <w:sz w:val="28"/>
              </w:rPr>
            </w:pPr>
            <w:r w:rsidRPr="00C158D1">
              <w:rPr>
                <w:sz w:val="28"/>
              </w:rPr>
              <w:t xml:space="preserve">Администрация </w:t>
            </w:r>
            <w:r w:rsidR="004849B9">
              <w:rPr>
                <w:sz w:val="28"/>
              </w:rPr>
              <w:t>Каменоломненского городского поселения</w:t>
            </w:r>
            <w:r w:rsidR="004849B9" w:rsidRPr="00C158D1">
              <w:rPr>
                <w:sz w:val="28"/>
              </w:rPr>
              <w:t xml:space="preserve"> </w:t>
            </w:r>
          </w:p>
        </w:tc>
      </w:tr>
      <w:tr w:rsidR="00720185" w:rsidRPr="00CA5BC7" w:rsidTr="00700368">
        <w:tc>
          <w:tcPr>
            <w:tcW w:w="724" w:type="dxa"/>
            <w:tcMar>
              <w:top w:w="0" w:type="dxa"/>
              <w:left w:w="108" w:type="dxa"/>
              <w:bottom w:w="0" w:type="dxa"/>
              <w:right w:w="108" w:type="dxa"/>
            </w:tcMar>
          </w:tcPr>
          <w:p w:rsidR="00720185" w:rsidRPr="00CA5BC7" w:rsidRDefault="000E1365">
            <w:pPr>
              <w:spacing w:line="216" w:lineRule="auto"/>
              <w:rPr>
                <w:sz w:val="28"/>
              </w:rPr>
            </w:pPr>
            <w:r w:rsidRPr="00CA5BC7">
              <w:rPr>
                <w:sz w:val="28"/>
              </w:rPr>
              <w:t>1.3.</w:t>
            </w:r>
          </w:p>
        </w:tc>
        <w:tc>
          <w:tcPr>
            <w:tcW w:w="4519" w:type="dxa"/>
            <w:shd w:val="clear" w:color="auto" w:fill="auto"/>
            <w:tcMar>
              <w:top w:w="0" w:type="dxa"/>
              <w:left w:w="108" w:type="dxa"/>
              <w:bottom w:w="0" w:type="dxa"/>
              <w:right w:w="108" w:type="dxa"/>
            </w:tcMar>
          </w:tcPr>
          <w:p w:rsidR="00720185" w:rsidRPr="00CA5BC7" w:rsidRDefault="000E1365">
            <w:pPr>
              <w:spacing w:line="216" w:lineRule="auto"/>
              <w:rPr>
                <w:sz w:val="28"/>
              </w:rPr>
            </w:pPr>
            <w:r w:rsidRPr="00CA5BC7">
              <w:rPr>
                <w:sz w:val="28"/>
              </w:rPr>
              <w:t xml:space="preserve">Срок реализации </w:t>
            </w:r>
            <w:r w:rsidR="0077371C">
              <w:rPr>
                <w:sz w:val="28"/>
              </w:rPr>
              <w:t>муниципальной</w:t>
            </w:r>
            <w:r w:rsidR="0077371C" w:rsidRPr="00CA5BC7">
              <w:rPr>
                <w:sz w:val="28"/>
              </w:rPr>
              <w:t xml:space="preserve"> </w:t>
            </w:r>
            <w:r w:rsidRPr="00CA5BC7">
              <w:rPr>
                <w:sz w:val="28"/>
              </w:rPr>
              <w:t>программы</w:t>
            </w:r>
            <w:r w:rsidR="00454BEC">
              <w:rPr>
                <w:sz w:val="28"/>
              </w:rPr>
              <w:t xml:space="preserve"> </w:t>
            </w:r>
            <w:r w:rsidR="004849B9">
              <w:rPr>
                <w:sz w:val="28"/>
              </w:rPr>
              <w:t>Каменоломненского городского поселения</w:t>
            </w:r>
          </w:p>
        </w:tc>
        <w:tc>
          <w:tcPr>
            <w:tcW w:w="875" w:type="dxa"/>
            <w:tcMar>
              <w:top w:w="0" w:type="dxa"/>
              <w:left w:w="108" w:type="dxa"/>
              <w:bottom w:w="0" w:type="dxa"/>
              <w:right w:w="108" w:type="dxa"/>
            </w:tcMar>
          </w:tcPr>
          <w:p w:rsidR="00720185" w:rsidRPr="00CA5BC7" w:rsidRDefault="000E1365">
            <w:pPr>
              <w:spacing w:line="216" w:lineRule="auto"/>
              <w:jc w:val="center"/>
            </w:pPr>
            <w:r w:rsidRPr="00CA5BC7">
              <w:t>–</w:t>
            </w:r>
          </w:p>
        </w:tc>
        <w:tc>
          <w:tcPr>
            <w:tcW w:w="8454" w:type="dxa"/>
            <w:shd w:val="clear" w:color="auto" w:fill="auto"/>
            <w:tcMar>
              <w:top w:w="0" w:type="dxa"/>
              <w:left w:w="108" w:type="dxa"/>
              <w:bottom w:w="0" w:type="dxa"/>
              <w:right w:w="108" w:type="dxa"/>
            </w:tcMar>
          </w:tcPr>
          <w:p w:rsidR="00720185" w:rsidRPr="00C158D1" w:rsidRDefault="000E1365">
            <w:pPr>
              <w:spacing w:line="216" w:lineRule="auto"/>
              <w:rPr>
                <w:sz w:val="28"/>
              </w:rPr>
            </w:pPr>
            <w:r w:rsidRPr="00C158D1">
              <w:rPr>
                <w:sz w:val="28"/>
              </w:rPr>
              <w:t>этап I: 2019 – 202</w:t>
            </w:r>
            <w:r w:rsidR="00454BEC">
              <w:rPr>
                <w:sz w:val="28"/>
              </w:rPr>
              <w:t>4</w:t>
            </w:r>
            <w:r w:rsidRPr="00C158D1">
              <w:rPr>
                <w:sz w:val="28"/>
              </w:rPr>
              <w:t xml:space="preserve"> годы;</w:t>
            </w:r>
          </w:p>
          <w:p w:rsidR="00720185" w:rsidRPr="00C158D1" w:rsidRDefault="000E1365" w:rsidP="00454BEC">
            <w:pPr>
              <w:spacing w:line="216" w:lineRule="auto"/>
              <w:rPr>
                <w:sz w:val="28"/>
              </w:rPr>
            </w:pPr>
            <w:r w:rsidRPr="00C158D1">
              <w:rPr>
                <w:sz w:val="28"/>
              </w:rPr>
              <w:t>этап II: 202</w:t>
            </w:r>
            <w:r w:rsidR="00454BEC">
              <w:rPr>
                <w:sz w:val="28"/>
              </w:rPr>
              <w:t>5</w:t>
            </w:r>
            <w:r w:rsidRPr="00C158D1">
              <w:rPr>
                <w:sz w:val="28"/>
              </w:rPr>
              <w:t xml:space="preserve"> – 2030 годы</w:t>
            </w:r>
          </w:p>
        </w:tc>
      </w:tr>
      <w:tr w:rsidR="00720185" w:rsidRPr="00CA5BC7" w:rsidTr="00700368">
        <w:trPr>
          <w:trHeight w:val="1199"/>
        </w:trPr>
        <w:tc>
          <w:tcPr>
            <w:tcW w:w="724" w:type="dxa"/>
            <w:tcMar>
              <w:top w:w="0" w:type="dxa"/>
              <w:left w:w="108" w:type="dxa"/>
              <w:bottom w:w="0" w:type="dxa"/>
              <w:right w:w="108" w:type="dxa"/>
            </w:tcMar>
          </w:tcPr>
          <w:p w:rsidR="00720185" w:rsidRPr="00CA5BC7" w:rsidRDefault="000E1365">
            <w:pPr>
              <w:spacing w:line="216" w:lineRule="auto"/>
              <w:rPr>
                <w:sz w:val="28"/>
              </w:rPr>
            </w:pPr>
            <w:r w:rsidRPr="00CA5BC7">
              <w:rPr>
                <w:sz w:val="28"/>
              </w:rPr>
              <w:t>1.4.</w:t>
            </w:r>
          </w:p>
        </w:tc>
        <w:tc>
          <w:tcPr>
            <w:tcW w:w="4519" w:type="dxa"/>
            <w:shd w:val="clear" w:color="auto" w:fill="auto"/>
            <w:tcMar>
              <w:top w:w="0" w:type="dxa"/>
              <w:left w:w="108" w:type="dxa"/>
              <w:bottom w:w="0" w:type="dxa"/>
              <w:right w:w="108" w:type="dxa"/>
            </w:tcMar>
          </w:tcPr>
          <w:p w:rsidR="00720185" w:rsidRDefault="000E1365">
            <w:pPr>
              <w:spacing w:line="216" w:lineRule="auto"/>
              <w:rPr>
                <w:sz w:val="28"/>
              </w:rPr>
            </w:pPr>
            <w:r w:rsidRPr="00CA5BC7">
              <w:rPr>
                <w:sz w:val="28"/>
              </w:rPr>
              <w:t xml:space="preserve">Цели </w:t>
            </w:r>
            <w:r w:rsidR="0077371C">
              <w:rPr>
                <w:sz w:val="28"/>
              </w:rPr>
              <w:t>муниципальной</w:t>
            </w:r>
            <w:r w:rsidRPr="00CA5BC7">
              <w:rPr>
                <w:sz w:val="28"/>
              </w:rPr>
              <w:t xml:space="preserve"> программы</w:t>
            </w:r>
          </w:p>
          <w:p w:rsidR="00454BEC" w:rsidRPr="00CA5BC7" w:rsidRDefault="004849B9">
            <w:pPr>
              <w:spacing w:line="216" w:lineRule="auto"/>
              <w:rPr>
                <w:sz w:val="28"/>
              </w:rPr>
            </w:pPr>
            <w:r>
              <w:rPr>
                <w:sz w:val="28"/>
              </w:rPr>
              <w:t>Каменоломненского городского поселения</w:t>
            </w:r>
          </w:p>
        </w:tc>
        <w:tc>
          <w:tcPr>
            <w:tcW w:w="875" w:type="dxa"/>
            <w:tcMar>
              <w:top w:w="0" w:type="dxa"/>
              <w:left w:w="108" w:type="dxa"/>
              <w:bottom w:w="0" w:type="dxa"/>
              <w:right w:w="108" w:type="dxa"/>
            </w:tcMar>
          </w:tcPr>
          <w:p w:rsidR="00720185" w:rsidRPr="00CA5BC7" w:rsidRDefault="000E1365">
            <w:pPr>
              <w:spacing w:line="216" w:lineRule="auto"/>
              <w:jc w:val="center"/>
            </w:pPr>
            <w:r w:rsidRPr="00CA5BC7">
              <w:t>–</w:t>
            </w:r>
          </w:p>
        </w:tc>
        <w:tc>
          <w:tcPr>
            <w:tcW w:w="8454" w:type="dxa"/>
            <w:shd w:val="clear" w:color="auto" w:fill="auto"/>
            <w:tcMar>
              <w:top w:w="0" w:type="dxa"/>
              <w:left w:w="108" w:type="dxa"/>
              <w:bottom w:w="0" w:type="dxa"/>
              <w:right w:w="108" w:type="dxa"/>
            </w:tcMar>
          </w:tcPr>
          <w:p w:rsidR="00D55589" w:rsidRPr="006A4D07" w:rsidRDefault="008F0A82" w:rsidP="00D55589">
            <w:pPr>
              <w:spacing w:line="216" w:lineRule="auto"/>
              <w:rPr>
                <w:spacing w:val="-4"/>
                <w:sz w:val="28"/>
                <w:highlight w:val="red"/>
              </w:rPr>
            </w:pPr>
            <w:r w:rsidRPr="006C3A5F">
              <w:rPr>
                <w:spacing w:val="-4"/>
                <w:sz w:val="28"/>
              </w:rPr>
              <w:t>увеличение</w:t>
            </w:r>
            <w:r w:rsidR="00D55589" w:rsidRPr="006C3A5F">
              <w:rPr>
                <w:spacing w:val="-4"/>
                <w:sz w:val="28"/>
              </w:rPr>
              <w:t xml:space="preserve"> доли граждан, позитивно оценивающих деятельность </w:t>
            </w:r>
            <w:r w:rsidR="00374724">
              <w:rPr>
                <w:spacing w:val="-4"/>
                <w:sz w:val="28"/>
              </w:rPr>
              <w:t>органа</w:t>
            </w:r>
            <w:r w:rsidR="00D55589" w:rsidRPr="006C3A5F">
              <w:rPr>
                <w:spacing w:val="-4"/>
                <w:sz w:val="28"/>
              </w:rPr>
              <w:t xml:space="preserve"> местного самоуправления до 52% к 2030 году;</w:t>
            </w:r>
          </w:p>
          <w:p w:rsidR="00720185" w:rsidRPr="00C158D1" w:rsidRDefault="006C3A5F" w:rsidP="006C3A5F">
            <w:pPr>
              <w:spacing w:line="216" w:lineRule="auto"/>
              <w:rPr>
                <w:sz w:val="28"/>
              </w:rPr>
            </w:pPr>
            <w:r w:rsidRPr="006C3A5F">
              <w:rPr>
                <w:spacing w:val="-4"/>
                <w:sz w:val="28"/>
              </w:rPr>
              <w:t xml:space="preserve">увеличение доли муниципальных служащих, принявших участие в мероприятиях по профессиональному развитию, до 35,0 </w:t>
            </w:r>
            <w:r>
              <w:rPr>
                <w:spacing w:val="-4"/>
                <w:sz w:val="28"/>
              </w:rPr>
              <w:t>%</w:t>
            </w:r>
            <w:r w:rsidRPr="006C3A5F">
              <w:rPr>
                <w:spacing w:val="-4"/>
                <w:sz w:val="28"/>
              </w:rPr>
              <w:t xml:space="preserve"> к 2030 году</w:t>
            </w:r>
          </w:p>
        </w:tc>
      </w:tr>
      <w:tr w:rsidR="00E121A6" w:rsidRPr="00CA5BC7" w:rsidTr="00700368">
        <w:tc>
          <w:tcPr>
            <w:tcW w:w="724" w:type="dxa"/>
            <w:tcMar>
              <w:top w:w="0" w:type="dxa"/>
              <w:left w:w="108" w:type="dxa"/>
              <w:bottom w:w="0" w:type="dxa"/>
              <w:right w:w="108" w:type="dxa"/>
            </w:tcMar>
          </w:tcPr>
          <w:p w:rsidR="00E121A6" w:rsidRPr="00CA5BC7" w:rsidRDefault="00E121A6" w:rsidP="00E121A6">
            <w:pPr>
              <w:spacing w:line="216" w:lineRule="auto"/>
              <w:rPr>
                <w:sz w:val="28"/>
              </w:rPr>
            </w:pPr>
            <w:r w:rsidRPr="00CA5BC7">
              <w:rPr>
                <w:sz w:val="28"/>
              </w:rPr>
              <w:t>1.5.</w:t>
            </w:r>
          </w:p>
        </w:tc>
        <w:tc>
          <w:tcPr>
            <w:tcW w:w="4519" w:type="dxa"/>
            <w:shd w:val="clear" w:color="auto" w:fill="auto"/>
            <w:tcMar>
              <w:top w:w="0" w:type="dxa"/>
              <w:left w:w="108" w:type="dxa"/>
              <w:bottom w:w="0" w:type="dxa"/>
              <w:right w:w="108" w:type="dxa"/>
            </w:tcMar>
          </w:tcPr>
          <w:p w:rsidR="00E121A6" w:rsidRPr="00CA5BC7" w:rsidRDefault="00E121A6" w:rsidP="00964FF1">
            <w:pPr>
              <w:widowControl w:val="0"/>
              <w:spacing w:line="204" w:lineRule="auto"/>
              <w:rPr>
                <w:sz w:val="28"/>
              </w:rPr>
            </w:pPr>
            <w:r w:rsidRPr="00CA5BC7">
              <w:rPr>
                <w:sz w:val="28"/>
              </w:rPr>
              <w:t xml:space="preserve">Параметры финансового обеспечения </w:t>
            </w:r>
            <w:r w:rsidR="00964FF1">
              <w:rPr>
                <w:sz w:val="28"/>
              </w:rPr>
              <w:t>муниципальной</w:t>
            </w:r>
            <w:r w:rsidRPr="00CA5BC7">
              <w:rPr>
                <w:sz w:val="28"/>
              </w:rPr>
              <w:t xml:space="preserve"> программы</w:t>
            </w:r>
          </w:p>
        </w:tc>
        <w:tc>
          <w:tcPr>
            <w:tcW w:w="875" w:type="dxa"/>
            <w:tcMar>
              <w:top w:w="0" w:type="dxa"/>
              <w:left w:w="108" w:type="dxa"/>
              <w:bottom w:w="0" w:type="dxa"/>
              <w:right w:w="108" w:type="dxa"/>
            </w:tcMar>
          </w:tcPr>
          <w:p w:rsidR="00E121A6" w:rsidRPr="00964FF1" w:rsidRDefault="00E121A6" w:rsidP="00E121A6">
            <w:pPr>
              <w:widowControl w:val="0"/>
              <w:spacing w:line="204" w:lineRule="auto"/>
              <w:jc w:val="center"/>
              <w:rPr>
                <w:sz w:val="28"/>
              </w:rPr>
            </w:pPr>
            <w:r w:rsidRPr="00964FF1">
              <w:rPr>
                <w:sz w:val="28"/>
              </w:rPr>
              <w:t>–</w:t>
            </w:r>
          </w:p>
        </w:tc>
        <w:tc>
          <w:tcPr>
            <w:tcW w:w="8454" w:type="dxa"/>
            <w:shd w:val="clear" w:color="auto" w:fill="auto"/>
            <w:tcMar>
              <w:top w:w="0" w:type="dxa"/>
              <w:left w:w="108" w:type="dxa"/>
              <w:bottom w:w="0" w:type="dxa"/>
              <w:right w:w="108" w:type="dxa"/>
            </w:tcMar>
          </w:tcPr>
          <w:p w:rsidR="00E121A6" w:rsidRPr="00964FF1" w:rsidRDefault="00E121A6" w:rsidP="00E121A6">
            <w:pPr>
              <w:widowControl w:val="0"/>
              <w:spacing w:line="204" w:lineRule="auto"/>
              <w:rPr>
                <w:sz w:val="28"/>
              </w:rPr>
            </w:pPr>
            <w:r w:rsidRPr="00964FF1">
              <w:rPr>
                <w:sz w:val="28"/>
              </w:rPr>
              <w:t xml:space="preserve">всего: </w:t>
            </w:r>
            <w:r w:rsidR="00964FF1" w:rsidRPr="00964FF1">
              <w:rPr>
                <w:sz w:val="28"/>
              </w:rPr>
              <w:t>178</w:t>
            </w:r>
            <w:r w:rsidR="006C35D3">
              <w:rPr>
                <w:sz w:val="28"/>
              </w:rPr>
              <w:t> 741,8</w:t>
            </w:r>
            <w:r w:rsidR="00E37F4A" w:rsidRPr="00964FF1">
              <w:rPr>
                <w:sz w:val="28"/>
              </w:rPr>
              <w:t xml:space="preserve"> </w:t>
            </w:r>
            <w:r w:rsidRPr="00964FF1">
              <w:rPr>
                <w:sz w:val="28"/>
              </w:rPr>
              <w:t>тыс. рублей,</w:t>
            </w:r>
          </w:p>
          <w:p w:rsidR="00E121A6" w:rsidRPr="00964FF1" w:rsidRDefault="00E121A6" w:rsidP="00E121A6">
            <w:pPr>
              <w:widowControl w:val="0"/>
              <w:spacing w:line="204" w:lineRule="auto"/>
              <w:rPr>
                <w:sz w:val="28"/>
              </w:rPr>
            </w:pPr>
            <w:r w:rsidRPr="00964FF1">
              <w:rPr>
                <w:sz w:val="28"/>
              </w:rPr>
              <w:t>из них:</w:t>
            </w:r>
          </w:p>
          <w:p w:rsidR="00E121A6" w:rsidRPr="00964FF1" w:rsidRDefault="00E121A6" w:rsidP="00E121A6">
            <w:pPr>
              <w:widowControl w:val="0"/>
              <w:spacing w:line="204" w:lineRule="auto"/>
              <w:rPr>
                <w:sz w:val="28"/>
              </w:rPr>
            </w:pPr>
            <w:r w:rsidRPr="00964FF1">
              <w:rPr>
                <w:sz w:val="28"/>
              </w:rPr>
              <w:t xml:space="preserve">этап I: </w:t>
            </w:r>
            <w:r w:rsidR="000716AA">
              <w:rPr>
                <w:sz w:val="28"/>
              </w:rPr>
              <w:t>89 022</w:t>
            </w:r>
            <w:r w:rsidR="00964FF1" w:rsidRPr="00964FF1">
              <w:rPr>
                <w:sz w:val="28"/>
              </w:rPr>
              <w:t>,</w:t>
            </w:r>
            <w:r w:rsidR="000716AA">
              <w:rPr>
                <w:sz w:val="28"/>
              </w:rPr>
              <w:t>6</w:t>
            </w:r>
            <w:r w:rsidRPr="00964FF1">
              <w:rPr>
                <w:sz w:val="28"/>
              </w:rPr>
              <w:t xml:space="preserve"> тыс. рублей;</w:t>
            </w:r>
          </w:p>
          <w:p w:rsidR="00E121A6" w:rsidRPr="00964FF1" w:rsidRDefault="00E121A6" w:rsidP="006C35D3">
            <w:pPr>
              <w:widowControl w:val="0"/>
              <w:spacing w:line="204" w:lineRule="auto"/>
              <w:rPr>
                <w:sz w:val="28"/>
              </w:rPr>
            </w:pPr>
            <w:r w:rsidRPr="00964FF1">
              <w:rPr>
                <w:sz w:val="28"/>
              </w:rPr>
              <w:t xml:space="preserve">этап II: </w:t>
            </w:r>
            <w:r w:rsidR="00964FF1" w:rsidRPr="00964FF1">
              <w:rPr>
                <w:sz w:val="28"/>
              </w:rPr>
              <w:t>89</w:t>
            </w:r>
            <w:r w:rsidR="006C35D3">
              <w:rPr>
                <w:sz w:val="28"/>
              </w:rPr>
              <w:t> 719,2</w:t>
            </w:r>
            <w:r w:rsidRPr="00964FF1">
              <w:rPr>
                <w:sz w:val="28"/>
              </w:rPr>
              <w:t xml:space="preserve"> тыс. рублей</w:t>
            </w:r>
          </w:p>
        </w:tc>
      </w:tr>
      <w:tr w:rsidR="00E121A6" w:rsidRPr="00CA5BC7" w:rsidTr="00700368">
        <w:tc>
          <w:tcPr>
            <w:tcW w:w="724" w:type="dxa"/>
            <w:tcMar>
              <w:top w:w="0" w:type="dxa"/>
              <w:left w:w="108" w:type="dxa"/>
              <w:bottom w:w="0" w:type="dxa"/>
              <w:right w:w="108" w:type="dxa"/>
            </w:tcMar>
          </w:tcPr>
          <w:p w:rsidR="00E121A6" w:rsidRPr="00CA5BC7" w:rsidRDefault="00E121A6" w:rsidP="00E121A6">
            <w:pPr>
              <w:spacing w:line="204" w:lineRule="auto"/>
              <w:rPr>
                <w:sz w:val="28"/>
              </w:rPr>
            </w:pPr>
            <w:r w:rsidRPr="00CA5BC7">
              <w:rPr>
                <w:sz w:val="28"/>
              </w:rPr>
              <w:t>1.6.</w:t>
            </w:r>
          </w:p>
        </w:tc>
        <w:tc>
          <w:tcPr>
            <w:tcW w:w="4519" w:type="dxa"/>
            <w:shd w:val="clear" w:color="auto" w:fill="auto"/>
            <w:tcMar>
              <w:top w:w="0" w:type="dxa"/>
              <w:left w:w="108" w:type="dxa"/>
              <w:bottom w:w="0" w:type="dxa"/>
              <w:right w:w="108" w:type="dxa"/>
            </w:tcMar>
          </w:tcPr>
          <w:p w:rsidR="00E121A6" w:rsidRPr="00CA5BC7" w:rsidRDefault="00F34E0B" w:rsidP="00E121A6">
            <w:pPr>
              <w:spacing w:line="204" w:lineRule="auto"/>
              <w:rPr>
                <w:sz w:val="28"/>
              </w:rPr>
            </w:pPr>
            <w:r w:rsidRPr="00F34E0B">
              <w:rPr>
                <w:sz w:val="28"/>
              </w:rPr>
              <w:t>Связи с национальными целями развития Российской Федерации / государственными программами Ростовской области</w:t>
            </w:r>
          </w:p>
        </w:tc>
        <w:tc>
          <w:tcPr>
            <w:tcW w:w="875" w:type="dxa"/>
            <w:tcMar>
              <w:top w:w="0" w:type="dxa"/>
              <w:left w:w="108" w:type="dxa"/>
              <w:bottom w:w="0" w:type="dxa"/>
              <w:right w:w="108" w:type="dxa"/>
            </w:tcMar>
          </w:tcPr>
          <w:p w:rsidR="00E121A6" w:rsidRPr="00CA5BC7" w:rsidRDefault="00E121A6" w:rsidP="00E121A6">
            <w:pPr>
              <w:spacing w:line="204" w:lineRule="auto"/>
              <w:jc w:val="center"/>
            </w:pPr>
            <w:r w:rsidRPr="00CA5BC7">
              <w:t>–</w:t>
            </w:r>
          </w:p>
        </w:tc>
        <w:tc>
          <w:tcPr>
            <w:tcW w:w="8454" w:type="dxa"/>
            <w:shd w:val="clear" w:color="auto" w:fill="auto"/>
            <w:tcMar>
              <w:top w:w="0" w:type="dxa"/>
              <w:left w:w="108" w:type="dxa"/>
              <w:bottom w:w="0" w:type="dxa"/>
              <w:right w:w="108" w:type="dxa"/>
            </w:tcMar>
          </w:tcPr>
          <w:p w:rsidR="00E121A6" w:rsidRPr="00C158D1" w:rsidRDefault="00964FF1" w:rsidP="00E121A6">
            <w:pPr>
              <w:spacing w:line="204" w:lineRule="auto"/>
              <w:rPr>
                <w:spacing w:val="-4"/>
                <w:sz w:val="28"/>
              </w:rPr>
            </w:pPr>
            <w:r>
              <w:rPr>
                <w:rStyle w:val="1ff7"/>
                <w:spacing w:val="-4"/>
                <w:sz w:val="28"/>
              </w:rPr>
              <w:t>отсутствует</w:t>
            </w:r>
          </w:p>
        </w:tc>
      </w:tr>
    </w:tbl>
    <w:p w:rsidR="00720185" w:rsidRPr="00CA5BC7" w:rsidRDefault="00720185">
      <w:pPr>
        <w:ind w:firstLine="567"/>
        <w:jc w:val="both"/>
        <w:rPr>
          <w:sz w:val="28"/>
        </w:rPr>
      </w:pPr>
    </w:p>
    <w:p w:rsidR="00720185" w:rsidRPr="00CA5BC7" w:rsidRDefault="00720185">
      <w:pPr>
        <w:sectPr w:rsidR="00720185" w:rsidRPr="00CA5BC7">
          <w:headerReference w:type="default" r:id="rId10"/>
          <w:footerReference w:type="default" r:id="rId11"/>
          <w:pgSz w:w="16848" w:h="11908" w:orient="landscape"/>
          <w:pgMar w:top="1701" w:right="1134" w:bottom="567" w:left="1134" w:header="709" w:footer="624" w:gutter="0"/>
          <w:cols w:space="720"/>
        </w:sectPr>
      </w:pPr>
    </w:p>
    <w:p w:rsidR="00720185" w:rsidRPr="00CA5BC7" w:rsidRDefault="000E1365">
      <w:pPr>
        <w:jc w:val="center"/>
        <w:rPr>
          <w:sz w:val="28"/>
        </w:rPr>
      </w:pPr>
      <w:r w:rsidRPr="00CA5BC7">
        <w:rPr>
          <w:sz w:val="28"/>
        </w:rPr>
        <w:lastRenderedPageBreak/>
        <w:t xml:space="preserve">2. Показатели </w:t>
      </w:r>
      <w:r w:rsidR="0077371C">
        <w:rPr>
          <w:sz w:val="28"/>
        </w:rPr>
        <w:t>муниципальной</w:t>
      </w:r>
      <w:r w:rsidRPr="00CA5BC7">
        <w:rPr>
          <w:sz w:val="28"/>
        </w:rPr>
        <w:t xml:space="preserve"> программы</w:t>
      </w:r>
      <w:r w:rsidR="009508EA">
        <w:rPr>
          <w:sz w:val="28"/>
        </w:rPr>
        <w:t xml:space="preserve"> Октябрьского района</w:t>
      </w:r>
    </w:p>
    <w:p w:rsidR="00720185" w:rsidRPr="00CA5BC7" w:rsidRDefault="00720185">
      <w:pPr>
        <w:jc w:val="center"/>
        <w:rPr>
          <w:sz w:val="28"/>
        </w:rPr>
      </w:pPr>
    </w:p>
    <w:tbl>
      <w:tblPr>
        <w:tblW w:w="5000" w:type="pct"/>
        <w:tblCellMar>
          <w:left w:w="75" w:type="dxa"/>
          <w:right w:w="75" w:type="dxa"/>
        </w:tblCellMar>
        <w:tblLook w:val="04A0" w:firstRow="1" w:lastRow="0" w:firstColumn="1" w:lastColumn="0" w:noHBand="0" w:noVBand="1"/>
      </w:tblPr>
      <w:tblGrid>
        <w:gridCol w:w="432"/>
        <w:gridCol w:w="1459"/>
        <w:gridCol w:w="1124"/>
        <w:gridCol w:w="1291"/>
        <w:gridCol w:w="1090"/>
        <w:gridCol w:w="1124"/>
        <w:gridCol w:w="898"/>
        <w:gridCol w:w="448"/>
        <w:gridCol w:w="569"/>
        <w:gridCol w:w="569"/>
        <w:gridCol w:w="569"/>
        <w:gridCol w:w="746"/>
        <w:gridCol w:w="1035"/>
        <w:gridCol w:w="1531"/>
        <w:gridCol w:w="1448"/>
        <w:gridCol w:w="1055"/>
      </w:tblGrid>
      <w:tr w:rsidR="00720185" w:rsidRPr="00CA5BC7" w:rsidTr="00E0175E">
        <w:trPr>
          <w:trHeight w:val="278"/>
        </w:trPr>
        <w:tc>
          <w:tcPr>
            <w:tcW w:w="217"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w:t>
            </w:r>
            <w:r w:rsidRPr="00CA5BC7">
              <w:rPr>
                <w:sz w:val="24"/>
              </w:rPr>
              <w:br/>
              <w:t>п/п</w:t>
            </w:r>
          </w:p>
        </w:tc>
        <w:tc>
          <w:tcPr>
            <w:tcW w:w="498"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Наименование показателя</w:t>
            </w:r>
          </w:p>
        </w:tc>
        <w:tc>
          <w:tcPr>
            <w:tcW w:w="360"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Уровень показателя</w:t>
            </w:r>
          </w:p>
        </w:tc>
        <w:tc>
          <w:tcPr>
            <w:tcW w:w="398"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Признак возрастания/</w:t>
            </w:r>
          </w:p>
          <w:p w:rsidR="00720185" w:rsidRPr="00CA5BC7" w:rsidRDefault="000E1365">
            <w:pPr>
              <w:widowControl w:val="0"/>
              <w:jc w:val="center"/>
              <w:rPr>
                <w:sz w:val="24"/>
              </w:rPr>
            </w:pPr>
            <w:r w:rsidRPr="00CA5BC7">
              <w:rPr>
                <w:sz w:val="24"/>
              </w:rPr>
              <w:t>убывания</w:t>
            </w:r>
          </w:p>
        </w:tc>
        <w:tc>
          <w:tcPr>
            <w:tcW w:w="365"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Единица измерения (по ОКЕИ)</w:t>
            </w:r>
          </w:p>
        </w:tc>
        <w:tc>
          <w:tcPr>
            <w:tcW w:w="358"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Вид показателя</w:t>
            </w:r>
          </w:p>
        </w:tc>
        <w:tc>
          <w:tcPr>
            <w:tcW w:w="480" w:type="pct"/>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Базовое значение показателя</w:t>
            </w:r>
          </w:p>
        </w:tc>
        <w:tc>
          <w:tcPr>
            <w:tcW w:w="865" w:type="pct"/>
            <w:gridSpan w:val="4"/>
            <w:tcBorders>
              <w:top w:val="single" w:sz="4" w:space="0" w:color="000000"/>
              <w:left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Значения показателей</w:t>
            </w:r>
          </w:p>
        </w:tc>
        <w:tc>
          <w:tcPr>
            <w:tcW w:w="259"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Документ</w:t>
            </w:r>
          </w:p>
        </w:tc>
        <w:tc>
          <w:tcPr>
            <w:tcW w:w="452"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FC4B79">
            <w:pPr>
              <w:widowControl w:val="0"/>
              <w:jc w:val="center"/>
              <w:rPr>
                <w:sz w:val="24"/>
              </w:rPr>
            </w:pPr>
            <w:r>
              <w:rPr>
                <w:sz w:val="24"/>
              </w:rPr>
              <w:t>Ответст</w:t>
            </w:r>
            <w:r w:rsidR="000E1365" w:rsidRPr="00CA5BC7">
              <w:rPr>
                <w:sz w:val="24"/>
              </w:rPr>
              <w:t>венный за достижение показателя</w:t>
            </w:r>
          </w:p>
        </w:tc>
        <w:tc>
          <w:tcPr>
            <w:tcW w:w="395"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Связь с показателями национальных целей</w:t>
            </w:r>
          </w:p>
        </w:tc>
        <w:tc>
          <w:tcPr>
            <w:tcW w:w="353"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proofErr w:type="spellStart"/>
            <w:r w:rsidRPr="00CA5BC7">
              <w:rPr>
                <w:sz w:val="24"/>
              </w:rPr>
              <w:t>Информа-ционная</w:t>
            </w:r>
            <w:proofErr w:type="spellEnd"/>
            <w:r w:rsidRPr="00CA5BC7">
              <w:rPr>
                <w:sz w:val="24"/>
              </w:rPr>
              <w:t xml:space="preserve"> система</w:t>
            </w:r>
          </w:p>
        </w:tc>
      </w:tr>
      <w:tr w:rsidR="00720185" w:rsidRPr="00CA5BC7" w:rsidTr="00E0175E">
        <w:trPr>
          <w:trHeight w:val="647"/>
        </w:trPr>
        <w:tc>
          <w:tcPr>
            <w:tcW w:w="217"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498"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360"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398"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365"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358"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295"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pacing w:val="-8"/>
                <w:sz w:val="24"/>
              </w:rPr>
            </w:pPr>
            <w:r w:rsidRPr="00CA5BC7">
              <w:rPr>
                <w:spacing w:val="-8"/>
                <w:sz w:val="24"/>
              </w:rPr>
              <w:t>значение</w:t>
            </w:r>
          </w:p>
        </w:tc>
        <w:tc>
          <w:tcPr>
            <w:tcW w:w="184"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год</w:t>
            </w:r>
          </w:p>
        </w:tc>
        <w:tc>
          <w:tcPr>
            <w:tcW w:w="216"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A419B6">
            <w:pPr>
              <w:widowControl w:val="0"/>
              <w:jc w:val="center"/>
              <w:rPr>
                <w:sz w:val="24"/>
              </w:rPr>
            </w:pPr>
            <w:r w:rsidRPr="00CA5BC7">
              <w:rPr>
                <w:sz w:val="24"/>
              </w:rPr>
              <w:t>202</w:t>
            </w:r>
            <w:r w:rsidR="00A419B6">
              <w:rPr>
                <w:sz w:val="24"/>
              </w:rPr>
              <w:t>5</w:t>
            </w:r>
            <w:r w:rsidRPr="00CA5BC7">
              <w:rPr>
                <w:sz w:val="24"/>
              </w:rPr>
              <w:t xml:space="preserve"> год</w:t>
            </w:r>
          </w:p>
        </w:tc>
        <w:tc>
          <w:tcPr>
            <w:tcW w:w="216"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A419B6">
            <w:pPr>
              <w:widowControl w:val="0"/>
              <w:jc w:val="center"/>
              <w:rPr>
                <w:sz w:val="24"/>
              </w:rPr>
            </w:pPr>
            <w:r w:rsidRPr="00CA5BC7">
              <w:rPr>
                <w:sz w:val="24"/>
              </w:rPr>
              <w:t>202</w:t>
            </w:r>
            <w:r w:rsidR="00A419B6">
              <w:rPr>
                <w:sz w:val="24"/>
              </w:rPr>
              <w:t>6</w:t>
            </w:r>
            <w:r w:rsidRPr="00CA5BC7">
              <w:rPr>
                <w:sz w:val="24"/>
              </w:rPr>
              <w:t xml:space="preserve"> год</w:t>
            </w:r>
          </w:p>
        </w:tc>
        <w:tc>
          <w:tcPr>
            <w:tcW w:w="216"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A419B6">
            <w:pPr>
              <w:widowControl w:val="0"/>
              <w:jc w:val="center"/>
              <w:rPr>
                <w:sz w:val="24"/>
              </w:rPr>
            </w:pPr>
            <w:r w:rsidRPr="00CA5BC7">
              <w:rPr>
                <w:sz w:val="24"/>
              </w:rPr>
              <w:t>202</w:t>
            </w:r>
            <w:r w:rsidR="00A419B6">
              <w:rPr>
                <w:sz w:val="24"/>
              </w:rPr>
              <w:t>7</w:t>
            </w:r>
            <w:r w:rsidRPr="00CA5BC7">
              <w:rPr>
                <w:sz w:val="24"/>
              </w:rPr>
              <w:t xml:space="preserve"> год</w:t>
            </w:r>
          </w:p>
        </w:tc>
        <w:tc>
          <w:tcPr>
            <w:tcW w:w="217"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jc w:val="center"/>
              <w:rPr>
                <w:sz w:val="24"/>
              </w:rPr>
            </w:pPr>
            <w:r w:rsidRPr="00CA5BC7">
              <w:rPr>
                <w:sz w:val="24"/>
              </w:rPr>
              <w:t>2030 год</w:t>
            </w:r>
          </w:p>
          <w:p w:rsidR="00720185" w:rsidRPr="00CA5BC7" w:rsidRDefault="000E1365">
            <w:pPr>
              <w:jc w:val="center"/>
              <w:rPr>
                <w:sz w:val="24"/>
              </w:rPr>
            </w:pPr>
            <w:r w:rsidRPr="00CA5BC7">
              <w:rPr>
                <w:sz w:val="24"/>
              </w:rPr>
              <w:t>(</w:t>
            </w:r>
            <w:proofErr w:type="spellStart"/>
            <w:r w:rsidRPr="00CA5BC7">
              <w:rPr>
                <w:sz w:val="24"/>
              </w:rPr>
              <w:t>спра-вочно</w:t>
            </w:r>
            <w:proofErr w:type="spellEnd"/>
            <w:r w:rsidRPr="00CA5BC7">
              <w:rPr>
                <w:sz w:val="24"/>
              </w:rPr>
              <w:t>)</w:t>
            </w:r>
          </w:p>
        </w:tc>
        <w:tc>
          <w:tcPr>
            <w:tcW w:w="259"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452"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395"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353"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r>
    </w:tbl>
    <w:p w:rsidR="00720185" w:rsidRPr="00CA5BC7" w:rsidRDefault="00720185">
      <w:pPr>
        <w:rPr>
          <w:sz w:val="2"/>
        </w:rPr>
      </w:pPr>
    </w:p>
    <w:tbl>
      <w:tblPr>
        <w:tblW w:w="5000" w:type="pct"/>
        <w:tblCellMar>
          <w:left w:w="75" w:type="dxa"/>
          <w:right w:w="75" w:type="dxa"/>
        </w:tblCellMar>
        <w:tblLook w:val="04A0" w:firstRow="1" w:lastRow="0" w:firstColumn="1" w:lastColumn="0" w:noHBand="0" w:noVBand="1"/>
      </w:tblPr>
      <w:tblGrid>
        <w:gridCol w:w="522"/>
        <w:gridCol w:w="1817"/>
        <w:gridCol w:w="962"/>
        <w:gridCol w:w="1524"/>
        <w:gridCol w:w="1221"/>
        <w:gridCol w:w="1056"/>
        <w:gridCol w:w="662"/>
        <w:gridCol w:w="630"/>
        <w:gridCol w:w="570"/>
        <w:gridCol w:w="570"/>
        <w:gridCol w:w="570"/>
        <w:gridCol w:w="570"/>
        <w:gridCol w:w="458"/>
        <w:gridCol w:w="2241"/>
        <w:gridCol w:w="1071"/>
        <w:gridCol w:w="944"/>
      </w:tblGrid>
      <w:tr w:rsidR="00720185" w:rsidRPr="00CA5BC7" w:rsidTr="00E0175E">
        <w:trPr>
          <w:tblHeader/>
        </w:trPr>
        <w:tc>
          <w:tcPr>
            <w:tcW w:w="217"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1</w:t>
            </w:r>
          </w:p>
        </w:tc>
        <w:tc>
          <w:tcPr>
            <w:tcW w:w="499"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2</w:t>
            </w:r>
          </w:p>
        </w:tc>
        <w:tc>
          <w:tcPr>
            <w:tcW w:w="360"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3</w:t>
            </w:r>
          </w:p>
        </w:tc>
        <w:tc>
          <w:tcPr>
            <w:tcW w:w="398"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4</w:t>
            </w:r>
          </w:p>
        </w:tc>
        <w:tc>
          <w:tcPr>
            <w:tcW w:w="365"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5</w:t>
            </w:r>
          </w:p>
        </w:tc>
        <w:tc>
          <w:tcPr>
            <w:tcW w:w="358"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6</w:t>
            </w:r>
          </w:p>
        </w:tc>
        <w:tc>
          <w:tcPr>
            <w:tcW w:w="295"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7</w:t>
            </w:r>
          </w:p>
        </w:tc>
        <w:tc>
          <w:tcPr>
            <w:tcW w:w="184"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8</w:t>
            </w:r>
          </w:p>
        </w:tc>
        <w:tc>
          <w:tcPr>
            <w:tcW w:w="216"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9</w:t>
            </w:r>
          </w:p>
        </w:tc>
        <w:tc>
          <w:tcPr>
            <w:tcW w:w="216"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10</w:t>
            </w:r>
          </w:p>
        </w:tc>
        <w:tc>
          <w:tcPr>
            <w:tcW w:w="216"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11</w:t>
            </w:r>
          </w:p>
        </w:tc>
        <w:tc>
          <w:tcPr>
            <w:tcW w:w="216"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12</w:t>
            </w:r>
          </w:p>
        </w:tc>
        <w:tc>
          <w:tcPr>
            <w:tcW w:w="261"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13</w:t>
            </w:r>
          </w:p>
        </w:tc>
        <w:tc>
          <w:tcPr>
            <w:tcW w:w="450"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14</w:t>
            </w:r>
          </w:p>
        </w:tc>
        <w:tc>
          <w:tcPr>
            <w:tcW w:w="395"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15</w:t>
            </w:r>
          </w:p>
        </w:tc>
        <w:tc>
          <w:tcPr>
            <w:tcW w:w="355"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16</w:t>
            </w:r>
          </w:p>
        </w:tc>
      </w:tr>
      <w:tr w:rsidR="00720185" w:rsidRPr="00CA5BC7" w:rsidTr="00E0175E">
        <w:tc>
          <w:tcPr>
            <w:tcW w:w="5000" w:type="pct"/>
            <w:gridSpan w:val="16"/>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5852B3">
            <w:pPr>
              <w:widowControl w:val="0"/>
              <w:jc w:val="center"/>
              <w:rPr>
                <w:sz w:val="24"/>
              </w:rPr>
            </w:pPr>
            <w:r w:rsidRPr="00CA5BC7">
              <w:rPr>
                <w:sz w:val="24"/>
              </w:rPr>
              <w:t xml:space="preserve">1. </w:t>
            </w:r>
            <w:r w:rsidRPr="00D56F7F">
              <w:rPr>
                <w:sz w:val="24"/>
                <w:szCs w:val="24"/>
              </w:rPr>
              <w:t xml:space="preserve">Цель </w:t>
            </w:r>
            <w:r w:rsidR="0077371C" w:rsidRPr="00D56F7F">
              <w:rPr>
                <w:sz w:val="24"/>
                <w:szCs w:val="24"/>
              </w:rPr>
              <w:t>муниципальной</w:t>
            </w:r>
            <w:r w:rsidRPr="00D56F7F">
              <w:rPr>
                <w:sz w:val="24"/>
                <w:szCs w:val="24"/>
              </w:rPr>
              <w:t xml:space="preserve"> программы</w:t>
            </w:r>
            <w:r w:rsidR="0077371C" w:rsidRPr="00D56F7F">
              <w:rPr>
                <w:sz w:val="24"/>
                <w:szCs w:val="24"/>
              </w:rPr>
              <w:t>:</w:t>
            </w:r>
            <w:r w:rsidRPr="00D56F7F">
              <w:rPr>
                <w:sz w:val="24"/>
                <w:szCs w:val="24"/>
              </w:rPr>
              <w:t xml:space="preserve"> </w:t>
            </w:r>
            <w:r w:rsidR="005852B3" w:rsidRPr="006C3A5F">
              <w:rPr>
                <w:rStyle w:val="1ff7"/>
                <w:sz w:val="24"/>
                <w:szCs w:val="24"/>
              </w:rPr>
              <w:t xml:space="preserve">увеличение </w:t>
            </w:r>
            <w:r w:rsidR="0077371C" w:rsidRPr="006C3A5F">
              <w:rPr>
                <w:rStyle w:val="1ff7"/>
                <w:sz w:val="24"/>
                <w:szCs w:val="24"/>
              </w:rPr>
              <w:t xml:space="preserve">доли граждан, позитивно оценивающих деятельность </w:t>
            </w:r>
            <w:r w:rsidR="00374724">
              <w:rPr>
                <w:rStyle w:val="1ff7"/>
                <w:sz w:val="24"/>
                <w:szCs w:val="24"/>
              </w:rPr>
              <w:t>органа</w:t>
            </w:r>
            <w:r w:rsidR="0077371C" w:rsidRPr="006C3A5F">
              <w:rPr>
                <w:rStyle w:val="1ff7"/>
                <w:sz w:val="24"/>
                <w:szCs w:val="24"/>
              </w:rPr>
              <w:t xml:space="preserve"> местного са</w:t>
            </w:r>
            <w:r w:rsidR="00454BEC" w:rsidRPr="006C3A5F">
              <w:rPr>
                <w:rStyle w:val="1ff7"/>
                <w:sz w:val="24"/>
                <w:szCs w:val="24"/>
              </w:rPr>
              <w:t>моуправления до 52% к 2030 году</w:t>
            </w:r>
            <w:r w:rsidR="0077371C" w:rsidRPr="00D56F7F">
              <w:rPr>
                <w:rStyle w:val="1ff7"/>
                <w:sz w:val="24"/>
                <w:szCs w:val="24"/>
              </w:rPr>
              <w:t xml:space="preserve"> </w:t>
            </w:r>
          </w:p>
        </w:tc>
      </w:tr>
      <w:tr w:rsidR="0077371C" w:rsidRPr="00F029CD" w:rsidTr="00E0175E">
        <w:trPr>
          <w:trHeight w:val="191"/>
        </w:trPr>
        <w:tc>
          <w:tcPr>
            <w:tcW w:w="217"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pPr>
              <w:widowControl w:val="0"/>
              <w:jc w:val="center"/>
              <w:rPr>
                <w:sz w:val="24"/>
              </w:rPr>
            </w:pPr>
            <w:r w:rsidRPr="00F029CD">
              <w:rPr>
                <w:sz w:val="24"/>
              </w:rPr>
              <w:t>1.1.</w:t>
            </w:r>
          </w:p>
        </w:tc>
        <w:tc>
          <w:tcPr>
            <w:tcW w:w="499"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pPr>
              <w:widowControl w:val="0"/>
              <w:rPr>
                <w:sz w:val="24"/>
              </w:rPr>
            </w:pPr>
            <w:r w:rsidRPr="00F029CD">
              <w:rPr>
                <w:rStyle w:val="1ff7"/>
                <w:sz w:val="24"/>
              </w:rPr>
              <w:t xml:space="preserve">Доля граждан, позитивно оценивающих деятельность </w:t>
            </w:r>
            <w:r w:rsidR="00374724" w:rsidRPr="00F029CD">
              <w:rPr>
                <w:rStyle w:val="1ff7"/>
                <w:sz w:val="24"/>
              </w:rPr>
              <w:t>органа</w:t>
            </w:r>
            <w:r w:rsidRPr="00F029CD">
              <w:rPr>
                <w:rStyle w:val="1ff7"/>
                <w:sz w:val="24"/>
              </w:rPr>
              <w:t xml:space="preserve"> местного самоуправления</w:t>
            </w:r>
          </w:p>
        </w:tc>
        <w:tc>
          <w:tcPr>
            <w:tcW w:w="360"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pPr>
              <w:widowControl w:val="0"/>
              <w:jc w:val="center"/>
              <w:rPr>
                <w:sz w:val="24"/>
              </w:rPr>
            </w:pPr>
            <w:r w:rsidRPr="00F029CD">
              <w:rPr>
                <w:sz w:val="24"/>
              </w:rPr>
              <w:t>МП</w:t>
            </w:r>
          </w:p>
        </w:tc>
        <w:tc>
          <w:tcPr>
            <w:tcW w:w="398"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pPr>
              <w:widowControl w:val="0"/>
              <w:jc w:val="center"/>
              <w:rPr>
                <w:spacing w:val="-10"/>
                <w:sz w:val="24"/>
              </w:rPr>
            </w:pPr>
            <w:r w:rsidRPr="00F029CD">
              <w:rPr>
                <w:spacing w:val="-10"/>
                <w:sz w:val="24"/>
              </w:rPr>
              <w:t>возрастающий</w:t>
            </w:r>
          </w:p>
        </w:tc>
        <w:tc>
          <w:tcPr>
            <w:tcW w:w="365"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pPr>
              <w:widowControl w:val="0"/>
              <w:jc w:val="center"/>
              <w:rPr>
                <w:sz w:val="24"/>
              </w:rPr>
            </w:pPr>
            <w:r w:rsidRPr="00F029CD">
              <w:rPr>
                <w:sz w:val="24"/>
              </w:rPr>
              <w:t>процентов</w:t>
            </w:r>
          </w:p>
        </w:tc>
        <w:tc>
          <w:tcPr>
            <w:tcW w:w="358"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pPr>
              <w:widowControl w:val="0"/>
              <w:jc w:val="center"/>
              <w:rPr>
                <w:sz w:val="24"/>
              </w:rPr>
            </w:pPr>
            <w:proofErr w:type="spellStart"/>
            <w:r w:rsidRPr="00F029CD">
              <w:rPr>
                <w:sz w:val="24"/>
              </w:rPr>
              <w:t>ведомст</w:t>
            </w:r>
            <w:proofErr w:type="spellEnd"/>
            <w:r w:rsidRPr="00F029CD">
              <w:rPr>
                <w:sz w:val="24"/>
              </w:rPr>
              <w:t>-венный</w:t>
            </w:r>
          </w:p>
        </w:tc>
        <w:tc>
          <w:tcPr>
            <w:tcW w:w="295"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pPr>
              <w:widowControl w:val="0"/>
              <w:jc w:val="center"/>
              <w:rPr>
                <w:sz w:val="24"/>
              </w:rPr>
            </w:pPr>
            <w:r w:rsidRPr="00F029CD">
              <w:rPr>
                <w:sz w:val="24"/>
              </w:rPr>
              <w:t>51,5</w:t>
            </w:r>
          </w:p>
        </w:tc>
        <w:tc>
          <w:tcPr>
            <w:tcW w:w="184"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rsidP="00E37F4A">
            <w:pPr>
              <w:widowControl w:val="0"/>
              <w:jc w:val="center"/>
              <w:rPr>
                <w:sz w:val="24"/>
              </w:rPr>
            </w:pPr>
            <w:r w:rsidRPr="00F029CD">
              <w:rPr>
                <w:sz w:val="24"/>
              </w:rPr>
              <w:t>2023</w:t>
            </w:r>
          </w:p>
        </w:tc>
        <w:tc>
          <w:tcPr>
            <w:tcW w:w="216"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rsidP="005B4451">
            <w:pPr>
              <w:rPr>
                <w:sz w:val="24"/>
                <w:szCs w:val="24"/>
              </w:rPr>
            </w:pPr>
            <w:r w:rsidRPr="00F029CD">
              <w:rPr>
                <w:sz w:val="24"/>
                <w:szCs w:val="24"/>
              </w:rPr>
              <w:t>51,</w:t>
            </w:r>
            <w:r w:rsidR="005B4451" w:rsidRPr="00F029CD">
              <w:rPr>
                <w:sz w:val="24"/>
                <w:szCs w:val="24"/>
              </w:rPr>
              <w:t>7</w:t>
            </w:r>
          </w:p>
        </w:tc>
        <w:tc>
          <w:tcPr>
            <w:tcW w:w="216"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rsidP="006B64C7">
            <w:pPr>
              <w:rPr>
                <w:sz w:val="24"/>
                <w:szCs w:val="24"/>
              </w:rPr>
            </w:pPr>
            <w:r w:rsidRPr="00F029CD">
              <w:rPr>
                <w:sz w:val="24"/>
                <w:szCs w:val="24"/>
              </w:rPr>
              <w:t>51,7</w:t>
            </w:r>
          </w:p>
        </w:tc>
        <w:tc>
          <w:tcPr>
            <w:tcW w:w="216"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rsidP="005B4451">
            <w:pPr>
              <w:rPr>
                <w:sz w:val="24"/>
                <w:szCs w:val="24"/>
              </w:rPr>
            </w:pPr>
            <w:r w:rsidRPr="00F029CD">
              <w:rPr>
                <w:sz w:val="24"/>
                <w:szCs w:val="24"/>
              </w:rPr>
              <w:t>51,</w:t>
            </w:r>
            <w:r w:rsidR="005B4451" w:rsidRPr="00F029CD">
              <w:rPr>
                <w:sz w:val="24"/>
                <w:szCs w:val="24"/>
              </w:rPr>
              <w:t>8</w:t>
            </w:r>
          </w:p>
        </w:tc>
        <w:tc>
          <w:tcPr>
            <w:tcW w:w="216"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pPr>
              <w:widowControl w:val="0"/>
              <w:jc w:val="center"/>
              <w:rPr>
                <w:sz w:val="24"/>
              </w:rPr>
            </w:pPr>
            <w:r w:rsidRPr="00F029CD">
              <w:rPr>
                <w:sz w:val="24"/>
              </w:rPr>
              <w:t>52,0</w:t>
            </w:r>
          </w:p>
        </w:tc>
        <w:tc>
          <w:tcPr>
            <w:tcW w:w="261"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7371C" w:rsidRPr="00F029CD" w:rsidRDefault="0077371C">
            <w:pPr>
              <w:widowControl w:val="0"/>
              <w:jc w:val="center"/>
              <w:rPr>
                <w:sz w:val="24"/>
              </w:rPr>
            </w:pPr>
            <w:r w:rsidRPr="00F029CD">
              <w:rPr>
                <w:sz w:val="24"/>
              </w:rPr>
              <w:t>‒</w:t>
            </w:r>
          </w:p>
        </w:tc>
        <w:tc>
          <w:tcPr>
            <w:tcW w:w="450" w:type="pct"/>
            <w:tcBorders>
              <w:left w:val="single" w:sz="4" w:space="0" w:color="000000"/>
              <w:bottom w:val="single" w:sz="4" w:space="0" w:color="000000"/>
              <w:right w:val="single" w:sz="4" w:space="0" w:color="000000"/>
            </w:tcBorders>
            <w:tcMar>
              <w:left w:w="75" w:type="dxa"/>
              <w:right w:w="75" w:type="dxa"/>
            </w:tcMar>
          </w:tcPr>
          <w:p w:rsidR="0077371C" w:rsidRPr="00F029CD" w:rsidRDefault="00CA571E">
            <w:pPr>
              <w:widowControl w:val="0"/>
              <w:rPr>
                <w:sz w:val="24"/>
              </w:rPr>
            </w:pPr>
            <w:r w:rsidRPr="00F029CD">
              <w:rPr>
                <w:rStyle w:val="1ffffffffffffff9"/>
              </w:rPr>
              <w:t xml:space="preserve">Администрация </w:t>
            </w:r>
            <w:r w:rsidRPr="00F029CD">
              <w:rPr>
                <w:rStyle w:val="1ffffffffffffff9"/>
                <w:sz w:val="24"/>
              </w:rPr>
              <w:t>Каменоломненского городского поселения</w:t>
            </w:r>
          </w:p>
        </w:tc>
        <w:tc>
          <w:tcPr>
            <w:tcW w:w="395"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pPr>
              <w:widowControl w:val="0"/>
              <w:jc w:val="center"/>
              <w:rPr>
                <w:sz w:val="24"/>
              </w:rPr>
            </w:pPr>
            <w:r w:rsidRPr="00F029CD">
              <w:rPr>
                <w:sz w:val="24"/>
              </w:rPr>
              <w:t>‒</w:t>
            </w:r>
          </w:p>
        </w:tc>
        <w:tc>
          <w:tcPr>
            <w:tcW w:w="355"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pPr>
              <w:widowControl w:val="0"/>
              <w:jc w:val="center"/>
              <w:rPr>
                <w:sz w:val="24"/>
              </w:rPr>
            </w:pPr>
            <w:r w:rsidRPr="00F029CD">
              <w:rPr>
                <w:sz w:val="24"/>
              </w:rPr>
              <w:t>‒</w:t>
            </w:r>
          </w:p>
        </w:tc>
      </w:tr>
      <w:tr w:rsidR="00454BEC" w:rsidRPr="00F029CD" w:rsidTr="00E0175E">
        <w:trPr>
          <w:trHeight w:val="191"/>
        </w:trPr>
        <w:tc>
          <w:tcPr>
            <w:tcW w:w="5000" w:type="pct"/>
            <w:gridSpan w:val="16"/>
            <w:tcBorders>
              <w:left w:val="single" w:sz="4" w:space="0" w:color="000000"/>
              <w:bottom w:val="single" w:sz="4" w:space="0" w:color="000000"/>
              <w:right w:val="single" w:sz="4" w:space="0" w:color="000000"/>
            </w:tcBorders>
            <w:tcMar>
              <w:left w:w="75" w:type="dxa"/>
              <w:right w:w="75" w:type="dxa"/>
            </w:tcMar>
          </w:tcPr>
          <w:p w:rsidR="00454BEC" w:rsidRPr="00F029CD" w:rsidRDefault="00454BEC">
            <w:pPr>
              <w:widowControl w:val="0"/>
              <w:jc w:val="center"/>
              <w:rPr>
                <w:sz w:val="24"/>
              </w:rPr>
            </w:pPr>
            <w:r w:rsidRPr="00F029CD">
              <w:rPr>
                <w:sz w:val="24"/>
              </w:rPr>
              <w:t xml:space="preserve">2. </w:t>
            </w:r>
            <w:r w:rsidRPr="00F029CD">
              <w:rPr>
                <w:sz w:val="24"/>
                <w:szCs w:val="24"/>
              </w:rPr>
              <w:t>Цель муниципальной программы</w:t>
            </w:r>
            <w:r w:rsidR="006C3A5F" w:rsidRPr="00F029CD">
              <w:rPr>
                <w:sz w:val="24"/>
                <w:szCs w:val="24"/>
              </w:rPr>
              <w:t>:</w:t>
            </w:r>
            <w:r w:rsidR="005852B3" w:rsidRPr="00F029CD">
              <w:t xml:space="preserve"> </w:t>
            </w:r>
            <w:r w:rsidR="00111B23" w:rsidRPr="00F029CD">
              <w:rPr>
                <w:sz w:val="24"/>
                <w:szCs w:val="24"/>
              </w:rPr>
              <w:t>увеличение доли муниципальных служащих, принявших участие в мероприятиях по профессиональному развитию, до 35,0 % к 2030 году</w:t>
            </w:r>
          </w:p>
        </w:tc>
      </w:tr>
      <w:tr w:rsidR="00720185" w:rsidRPr="00F029CD" w:rsidTr="00E0175E">
        <w:trPr>
          <w:trHeight w:val="292"/>
        </w:trPr>
        <w:tc>
          <w:tcPr>
            <w:tcW w:w="217" w:type="pct"/>
            <w:tcBorders>
              <w:left w:val="single" w:sz="4" w:space="0" w:color="000000"/>
              <w:bottom w:val="single" w:sz="4" w:space="0" w:color="000000"/>
              <w:right w:val="single" w:sz="4" w:space="0" w:color="000000"/>
            </w:tcBorders>
            <w:tcMar>
              <w:left w:w="75" w:type="dxa"/>
              <w:right w:w="75" w:type="dxa"/>
            </w:tcMar>
          </w:tcPr>
          <w:p w:rsidR="00720185" w:rsidRPr="00F029CD" w:rsidRDefault="001C405B" w:rsidP="001C405B">
            <w:pPr>
              <w:widowControl w:val="0"/>
              <w:jc w:val="center"/>
              <w:rPr>
                <w:sz w:val="24"/>
              </w:rPr>
            </w:pPr>
            <w:r w:rsidRPr="00F029CD">
              <w:rPr>
                <w:sz w:val="24"/>
              </w:rPr>
              <w:t>2</w:t>
            </w:r>
            <w:r w:rsidR="000E1365" w:rsidRPr="00F029CD">
              <w:rPr>
                <w:sz w:val="24"/>
              </w:rPr>
              <w:t>.</w:t>
            </w:r>
            <w:r w:rsidRPr="00F029CD">
              <w:rPr>
                <w:sz w:val="24"/>
              </w:rPr>
              <w:t>1</w:t>
            </w:r>
            <w:r w:rsidR="000E1365" w:rsidRPr="00F029CD">
              <w:rPr>
                <w:sz w:val="24"/>
              </w:rPr>
              <w:t>.</w:t>
            </w:r>
          </w:p>
        </w:tc>
        <w:tc>
          <w:tcPr>
            <w:tcW w:w="499" w:type="pct"/>
            <w:tcBorders>
              <w:left w:val="single" w:sz="4" w:space="0" w:color="000000"/>
              <w:bottom w:val="single" w:sz="4" w:space="0" w:color="000000"/>
              <w:right w:val="single" w:sz="4" w:space="0" w:color="000000"/>
            </w:tcBorders>
            <w:tcMar>
              <w:left w:w="75" w:type="dxa"/>
              <w:right w:w="75" w:type="dxa"/>
            </w:tcMar>
          </w:tcPr>
          <w:p w:rsidR="00720185" w:rsidRPr="00F029CD" w:rsidRDefault="000E1365">
            <w:pPr>
              <w:widowControl w:val="0"/>
              <w:rPr>
                <w:sz w:val="24"/>
              </w:rPr>
            </w:pPr>
            <w:r w:rsidRPr="00F029CD">
              <w:rPr>
                <w:sz w:val="22"/>
              </w:rPr>
              <w:t xml:space="preserve">Доля </w:t>
            </w:r>
            <w:r w:rsidR="00160051" w:rsidRPr="00F029CD">
              <w:rPr>
                <w:sz w:val="22"/>
              </w:rPr>
              <w:t>муниципальных</w:t>
            </w:r>
            <w:r w:rsidRPr="00F029CD">
              <w:rPr>
                <w:sz w:val="22"/>
              </w:rPr>
              <w:t xml:space="preserve"> служащих, принявших участие в мероприятиях </w:t>
            </w:r>
          </w:p>
          <w:p w:rsidR="00720185" w:rsidRPr="00F029CD" w:rsidRDefault="000E1365">
            <w:pPr>
              <w:widowControl w:val="0"/>
              <w:rPr>
                <w:sz w:val="24"/>
              </w:rPr>
            </w:pPr>
            <w:r w:rsidRPr="00F029CD">
              <w:rPr>
                <w:sz w:val="22"/>
              </w:rPr>
              <w:t xml:space="preserve">по </w:t>
            </w:r>
            <w:proofErr w:type="spellStart"/>
            <w:r w:rsidRPr="00F029CD">
              <w:rPr>
                <w:sz w:val="22"/>
              </w:rPr>
              <w:t>профессиональ</w:t>
            </w:r>
            <w:proofErr w:type="spellEnd"/>
            <w:r w:rsidRPr="00F029CD">
              <w:rPr>
                <w:sz w:val="22"/>
              </w:rPr>
              <w:t>-ному развитию</w:t>
            </w:r>
          </w:p>
        </w:tc>
        <w:tc>
          <w:tcPr>
            <w:tcW w:w="360" w:type="pct"/>
            <w:tcBorders>
              <w:left w:val="single" w:sz="4" w:space="0" w:color="000000"/>
              <w:bottom w:val="single" w:sz="4" w:space="0" w:color="000000"/>
              <w:right w:val="single" w:sz="4" w:space="0" w:color="000000"/>
            </w:tcBorders>
            <w:tcMar>
              <w:left w:w="75" w:type="dxa"/>
              <w:right w:w="75" w:type="dxa"/>
            </w:tcMar>
          </w:tcPr>
          <w:p w:rsidR="00720185" w:rsidRPr="00F029CD" w:rsidRDefault="0077371C">
            <w:pPr>
              <w:widowControl w:val="0"/>
              <w:jc w:val="center"/>
              <w:rPr>
                <w:sz w:val="24"/>
              </w:rPr>
            </w:pPr>
            <w:r w:rsidRPr="00F029CD">
              <w:rPr>
                <w:sz w:val="24"/>
              </w:rPr>
              <w:t>МП</w:t>
            </w:r>
          </w:p>
        </w:tc>
        <w:tc>
          <w:tcPr>
            <w:tcW w:w="398" w:type="pct"/>
            <w:tcBorders>
              <w:left w:val="single" w:sz="4" w:space="0" w:color="000000"/>
              <w:bottom w:val="single" w:sz="4" w:space="0" w:color="000000"/>
              <w:right w:val="single" w:sz="4" w:space="0" w:color="000000"/>
            </w:tcBorders>
            <w:tcMar>
              <w:left w:w="75" w:type="dxa"/>
              <w:right w:w="75" w:type="dxa"/>
            </w:tcMar>
          </w:tcPr>
          <w:p w:rsidR="00720185" w:rsidRPr="00F029CD" w:rsidRDefault="000E1365">
            <w:pPr>
              <w:widowControl w:val="0"/>
              <w:jc w:val="center"/>
              <w:rPr>
                <w:spacing w:val="-10"/>
                <w:sz w:val="24"/>
              </w:rPr>
            </w:pPr>
            <w:r w:rsidRPr="00F029CD">
              <w:rPr>
                <w:spacing w:val="-10"/>
                <w:sz w:val="24"/>
              </w:rPr>
              <w:t>возрастающий</w:t>
            </w:r>
          </w:p>
        </w:tc>
        <w:tc>
          <w:tcPr>
            <w:tcW w:w="365" w:type="pct"/>
            <w:tcBorders>
              <w:left w:val="single" w:sz="4" w:space="0" w:color="000000"/>
              <w:bottom w:val="single" w:sz="4" w:space="0" w:color="000000"/>
              <w:right w:val="single" w:sz="4" w:space="0" w:color="000000"/>
            </w:tcBorders>
            <w:tcMar>
              <w:left w:w="75" w:type="dxa"/>
              <w:right w:w="75" w:type="dxa"/>
            </w:tcMar>
          </w:tcPr>
          <w:p w:rsidR="00720185" w:rsidRPr="00F029CD" w:rsidRDefault="000E1365">
            <w:pPr>
              <w:widowControl w:val="0"/>
              <w:jc w:val="center"/>
              <w:rPr>
                <w:sz w:val="24"/>
              </w:rPr>
            </w:pPr>
            <w:r w:rsidRPr="00F029CD">
              <w:rPr>
                <w:sz w:val="24"/>
              </w:rPr>
              <w:t>процентов</w:t>
            </w:r>
          </w:p>
        </w:tc>
        <w:tc>
          <w:tcPr>
            <w:tcW w:w="358" w:type="pct"/>
            <w:tcBorders>
              <w:left w:val="single" w:sz="4" w:space="0" w:color="000000"/>
              <w:bottom w:val="single" w:sz="4" w:space="0" w:color="000000"/>
              <w:right w:val="single" w:sz="4" w:space="0" w:color="000000"/>
            </w:tcBorders>
            <w:tcMar>
              <w:left w:w="75" w:type="dxa"/>
              <w:right w:w="75" w:type="dxa"/>
            </w:tcMar>
          </w:tcPr>
          <w:p w:rsidR="00720185" w:rsidRPr="00F029CD" w:rsidRDefault="000E1365">
            <w:pPr>
              <w:widowControl w:val="0"/>
              <w:jc w:val="center"/>
              <w:rPr>
                <w:sz w:val="24"/>
              </w:rPr>
            </w:pPr>
            <w:proofErr w:type="spellStart"/>
            <w:r w:rsidRPr="00F029CD">
              <w:rPr>
                <w:sz w:val="24"/>
              </w:rPr>
              <w:t>ведомст</w:t>
            </w:r>
            <w:proofErr w:type="spellEnd"/>
            <w:r w:rsidRPr="00F029CD">
              <w:rPr>
                <w:sz w:val="24"/>
              </w:rPr>
              <w:t>-венный</w:t>
            </w:r>
          </w:p>
        </w:tc>
        <w:tc>
          <w:tcPr>
            <w:tcW w:w="295" w:type="pct"/>
            <w:tcBorders>
              <w:left w:val="single" w:sz="4" w:space="0" w:color="000000"/>
              <w:bottom w:val="single" w:sz="4" w:space="0" w:color="000000"/>
              <w:right w:val="single" w:sz="4" w:space="0" w:color="000000"/>
            </w:tcBorders>
            <w:tcMar>
              <w:left w:w="75" w:type="dxa"/>
              <w:right w:w="75" w:type="dxa"/>
            </w:tcMar>
          </w:tcPr>
          <w:p w:rsidR="00720185" w:rsidRPr="00F029CD" w:rsidRDefault="0077371C">
            <w:pPr>
              <w:widowControl w:val="0"/>
              <w:jc w:val="center"/>
              <w:rPr>
                <w:sz w:val="24"/>
              </w:rPr>
            </w:pPr>
            <w:r w:rsidRPr="00F029CD">
              <w:rPr>
                <w:sz w:val="24"/>
              </w:rPr>
              <w:t>31,0</w:t>
            </w:r>
          </w:p>
        </w:tc>
        <w:tc>
          <w:tcPr>
            <w:tcW w:w="184" w:type="pct"/>
            <w:tcBorders>
              <w:left w:val="single" w:sz="4" w:space="0" w:color="000000"/>
              <w:bottom w:val="single" w:sz="4" w:space="0" w:color="000000"/>
              <w:right w:val="single" w:sz="4" w:space="0" w:color="000000"/>
            </w:tcBorders>
            <w:tcMar>
              <w:left w:w="75" w:type="dxa"/>
              <w:right w:w="75" w:type="dxa"/>
            </w:tcMar>
          </w:tcPr>
          <w:p w:rsidR="00720185" w:rsidRPr="00F029CD" w:rsidRDefault="000E1365" w:rsidP="0077371C">
            <w:pPr>
              <w:widowControl w:val="0"/>
              <w:jc w:val="center"/>
              <w:rPr>
                <w:sz w:val="24"/>
              </w:rPr>
            </w:pPr>
            <w:r w:rsidRPr="00F029CD">
              <w:rPr>
                <w:sz w:val="24"/>
              </w:rPr>
              <w:t>202</w:t>
            </w:r>
            <w:r w:rsidR="0077371C" w:rsidRPr="00F029CD">
              <w:rPr>
                <w:sz w:val="24"/>
              </w:rPr>
              <w:t>3</w:t>
            </w:r>
          </w:p>
        </w:tc>
        <w:tc>
          <w:tcPr>
            <w:tcW w:w="216" w:type="pct"/>
            <w:tcBorders>
              <w:left w:val="single" w:sz="4" w:space="0" w:color="000000"/>
              <w:bottom w:val="single" w:sz="4" w:space="0" w:color="000000"/>
              <w:right w:val="single" w:sz="4" w:space="0" w:color="000000"/>
            </w:tcBorders>
            <w:tcMar>
              <w:left w:w="75" w:type="dxa"/>
              <w:right w:w="75" w:type="dxa"/>
            </w:tcMar>
          </w:tcPr>
          <w:p w:rsidR="00720185" w:rsidRPr="00F029CD" w:rsidRDefault="000E1365" w:rsidP="005B4451">
            <w:pPr>
              <w:widowControl w:val="0"/>
              <w:jc w:val="center"/>
              <w:rPr>
                <w:sz w:val="24"/>
              </w:rPr>
            </w:pPr>
            <w:r w:rsidRPr="00F029CD">
              <w:rPr>
                <w:sz w:val="24"/>
              </w:rPr>
              <w:t>3</w:t>
            </w:r>
            <w:r w:rsidR="005B4451" w:rsidRPr="00F029CD">
              <w:rPr>
                <w:sz w:val="24"/>
              </w:rPr>
              <w:t>2</w:t>
            </w:r>
            <w:r w:rsidRPr="00F029CD">
              <w:rPr>
                <w:sz w:val="24"/>
              </w:rPr>
              <w:t>,0</w:t>
            </w:r>
          </w:p>
        </w:tc>
        <w:tc>
          <w:tcPr>
            <w:tcW w:w="216" w:type="pct"/>
            <w:tcBorders>
              <w:left w:val="single" w:sz="4" w:space="0" w:color="000000"/>
              <w:bottom w:val="single" w:sz="4" w:space="0" w:color="000000"/>
              <w:right w:val="single" w:sz="4" w:space="0" w:color="000000"/>
            </w:tcBorders>
            <w:tcMar>
              <w:left w:w="75" w:type="dxa"/>
              <w:right w:w="75" w:type="dxa"/>
            </w:tcMar>
          </w:tcPr>
          <w:p w:rsidR="00720185" w:rsidRPr="00F029CD" w:rsidRDefault="000E1365">
            <w:pPr>
              <w:widowControl w:val="0"/>
              <w:jc w:val="center"/>
              <w:rPr>
                <w:sz w:val="24"/>
              </w:rPr>
            </w:pPr>
            <w:r w:rsidRPr="00F029CD">
              <w:rPr>
                <w:sz w:val="24"/>
              </w:rPr>
              <w:t>32,0</w:t>
            </w:r>
          </w:p>
        </w:tc>
        <w:tc>
          <w:tcPr>
            <w:tcW w:w="216" w:type="pct"/>
            <w:tcBorders>
              <w:left w:val="single" w:sz="4" w:space="0" w:color="000000"/>
              <w:bottom w:val="single" w:sz="4" w:space="0" w:color="000000"/>
              <w:right w:val="single" w:sz="4" w:space="0" w:color="000000"/>
            </w:tcBorders>
            <w:tcMar>
              <w:left w:w="75" w:type="dxa"/>
              <w:right w:w="75" w:type="dxa"/>
            </w:tcMar>
          </w:tcPr>
          <w:p w:rsidR="00720185" w:rsidRPr="00F029CD" w:rsidRDefault="000E1365" w:rsidP="005B4451">
            <w:pPr>
              <w:widowControl w:val="0"/>
              <w:jc w:val="center"/>
              <w:rPr>
                <w:sz w:val="24"/>
              </w:rPr>
            </w:pPr>
            <w:r w:rsidRPr="00F029CD">
              <w:rPr>
                <w:sz w:val="24"/>
              </w:rPr>
              <w:t>3</w:t>
            </w:r>
            <w:r w:rsidR="005B4451" w:rsidRPr="00F029CD">
              <w:rPr>
                <w:sz w:val="24"/>
              </w:rPr>
              <w:t>3</w:t>
            </w:r>
            <w:r w:rsidRPr="00F029CD">
              <w:rPr>
                <w:sz w:val="24"/>
              </w:rPr>
              <w:t>,0</w:t>
            </w:r>
          </w:p>
        </w:tc>
        <w:tc>
          <w:tcPr>
            <w:tcW w:w="216" w:type="pct"/>
            <w:tcBorders>
              <w:left w:val="single" w:sz="4" w:space="0" w:color="000000"/>
              <w:bottom w:val="single" w:sz="4" w:space="0" w:color="000000"/>
              <w:right w:val="single" w:sz="4" w:space="0" w:color="000000"/>
            </w:tcBorders>
            <w:tcMar>
              <w:left w:w="75" w:type="dxa"/>
              <w:right w:w="75" w:type="dxa"/>
            </w:tcMar>
          </w:tcPr>
          <w:p w:rsidR="00720185" w:rsidRPr="00F029CD" w:rsidRDefault="000E1365">
            <w:pPr>
              <w:widowControl w:val="0"/>
              <w:jc w:val="center"/>
              <w:rPr>
                <w:sz w:val="24"/>
              </w:rPr>
            </w:pPr>
            <w:r w:rsidRPr="00F029CD">
              <w:rPr>
                <w:sz w:val="24"/>
              </w:rPr>
              <w:t>35,0</w:t>
            </w:r>
          </w:p>
        </w:tc>
        <w:tc>
          <w:tcPr>
            <w:tcW w:w="261"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185" w:rsidRPr="00F029CD" w:rsidRDefault="000E1365">
            <w:pPr>
              <w:widowControl w:val="0"/>
              <w:jc w:val="center"/>
              <w:rPr>
                <w:sz w:val="24"/>
              </w:rPr>
            </w:pPr>
            <w:r w:rsidRPr="00F029CD">
              <w:rPr>
                <w:sz w:val="24"/>
              </w:rPr>
              <w:t>‒</w:t>
            </w:r>
          </w:p>
        </w:tc>
        <w:tc>
          <w:tcPr>
            <w:tcW w:w="45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185" w:rsidRPr="00F029CD" w:rsidRDefault="00454BEC" w:rsidP="005B4451">
            <w:pPr>
              <w:widowControl w:val="0"/>
              <w:rPr>
                <w:rStyle w:val="1ffffffffffffff9"/>
              </w:rPr>
            </w:pPr>
            <w:r w:rsidRPr="00F029CD">
              <w:rPr>
                <w:rStyle w:val="1ffffffffffffff9"/>
              </w:rPr>
              <w:t xml:space="preserve">Администрация </w:t>
            </w:r>
            <w:r w:rsidR="00CA571E" w:rsidRPr="00F029CD">
              <w:rPr>
                <w:rStyle w:val="1ffffffffffffff9"/>
                <w:sz w:val="24"/>
              </w:rPr>
              <w:t>Каменоломненского городского поселения</w:t>
            </w:r>
          </w:p>
        </w:tc>
        <w:tc>
          <w:tcPr>
            <w:tcW w:w="395"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185" w:rsidRPr="00F029CD" w:rsidRDefault="000E1365">
            <w:pPr>
              <w:widowControl w:val="0"/>
              <w:jc w:val="center"/>
              <w:rPr>
                <w:sz w:val="24"/>
              </w:rPr>
            </w:pPr>
            <w:r w:rsidRPr="00F029CD">
              <w:rPr>
                <w:sz w:val="24"/>
              </w:rPr>
              <w:t>‒</w:t>
            </w:r>
          </w:p>
        </w:tc>
        <w:tc>
          <w:tcPr>
            <w:tcW w:w="355"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185" w:rsidRPr="00F029CD" w:rsidRDefault="000E1365">
            <w:pPr>
              <w:widowControl w:val="0"/>
              <w:jc w:val="center"/>
              <w:rPr>
                <w:sz w:val="24"/>
              </w:rPr>
            </w:pPr>
            <w:r w:rsidRPr="00F029CD">
              <w:rPr>
                <w:sz w:val="24"/>
              </w:rPr>
              <w:t>‒</w:t>
            </w:r>
          </w:p>
        </w:tc>
      </w:tr>
    </w:tbl>
    <w:p w:rsidR="00720185" w:rsidRPr="00F029CD" w:rsidRDefault="00720185">
      <w:pPr>
        <w:ind w:firstLine="567"/>
        <w:jc w:val="both"/>
        <w:rPr>
          <w:sz w:val="28"/>
        </w:rPr>
      </w:pPr>
    </w:p>
    <w:p w:rsidR="00720185" w:rsidRPr="00F029CD" w:rsidRDefault="000E1365">
      <w:pPr>
        <w:ind w:firstLine="709"/>
        <w:jc w:val="both"/>
        <w:rPr>
          <w:sz w:val="28"/>
        </w:rPr>
      </w:pPr>
      <w:r w:rsidRPr="00F029CD">
        <w:rPr>
          <w:sz w:val="28"/>
        </w:rPr>
        <w:t xml:space="preserve">Примечание. </w:t>
      </w:r>
    </w:p>
    <w:p w:rsidR="00720185" w:rsidRPr="00F029CD" w:rsidRDefault="000E1365">
      <w:pPr>
        <w:ind w:firstLine="709"/>
        <w:jc w:val="both"/>
        <w:rPr>
          <w:sz w:val="28"/>
        </w:rPr>
      </w:pPr>
      <w:r w:rsidRPr="00F029CD">
        <w:rPr>
          <w:sz w:val="28"/>
        </w:rPr>
        <w:t xml:space="preserve">Используемые сокращения: </w:t>
      </w:r>
    </w:p>
    <w:p w:rsidR="00720185" w:rsidRPr="00F029CD" w:rsidRDefault="0077371C">
      <w:pPr>
        <w:ind w:firstLine="709"/>
        <w:jc w:val="both"/>
        <w:rPr>
          <w:sz w:val="28"/>
        </w:rPr>
      </w:pPr>
      <w:r w:rsidRPr="00F029CD">
        <w:rPr>
          <w:sz w:val="28"/>
        </w:rPr>
        <w:lastRenderedPageBreak/>
        <w:t>М</w:t>
      </w:r>
      <w:r w:rsidR="000E1365" w:rsidRPr="00F029CD">
        <w:rPr>
          <w:sz w:val="28"/>
        </w:rPr>
        <w:t xml:space="preserve">П – </w:t>
      </w:r>
      <w:r w:rsidRPr="00F029CD">
        <w:rPr>
          <w:sz w:val="28"/>
        </w:rPr>
        <w:t>муниципальная</w:t>
      </w:r>
      <w:r w:rsidR="000E1365" w:rsidRPr="00F029CD">
        <w:rPr>
          <w:sz w:val="28"/>
        </w:rPr>
        <w:t xml:space="preserve"> программа;</w:t>
      </w:r>
    </w:p>
    <w:p w:rsidR="00720185" w:rsidRPr="00CA5BC7" w:rsidRDefault="000E1365">
      <w:pPr>
        <w:ind w:left="709"/>
        <w:jc w:val="both"/>
        <w:rPr>
          <w:sz w:val="28"/>
        </w:rPr>
      </w:pPr>
      <w:r w:rsidRPr="00F029CD">
        <w:rPr>
          <w:sz w:val="28"/>
        </w:rPr>
        <w:t>ОКЕИ – Общероссийский классификатор единиц измерения.</w:t>
      </w:r>
    </w:p>
    <w:p w:rsidR="00720185" w:rsidRPr="00CA5BC7" w:rsidRDefault="00720185">
      <w:pPr>
        <w:ind w:firstLine="567"/>
        <w:jc w:val="both"/>
        <w:rPr>
          <w:sz w:val="28"/>
        </w:rPr>
      </w:pPr>
    </w:p>
    <w:p w:rsidR="00720185" w:rsidRPr="00CA5BC7" w:rsidRDefault="00720185">
      <w:pPr>
        <w:sectPr w:rsidR="00720185" w:rsidRPr="00CA5BC7" w:rsidSect="00E0175E">
          <w:headerReference w:type="default" r:id="rId12"/>
          <w:footerReference w:type="default" r:id="rId13"/>
          <w:pgSz w:w="16838" w:h="11906" w:orient="landscape" w:code="9"/>
          <w:pgMar w:top="720" w:right="720" w:bottom="720" w:left="720" w:header="709" w:footer="624" w:gutter="0"/>
          <w:cols w:space="720"/>
          <w:docGrid w:linePitch="272"/>
        </w:sectPr>
      </w:pPr>
    </w:p>
    <w:p w:rsidR="00720185" w:rsidRDefault="009508EA">
      <w:pPr>
        <w:widowControl w:val="0"/>
        <w:jc w:val="center"/>
        <w:outlineLvl w:val="2"/>
        <w:rPr>
          <w:sz w:val="28"/>
        </w:rPr>
      </w:pPr>
      <w:r w:rsidRPr="009508EA">
        <w:rPr>
          <w:sz w:val="28"/>
        </w:rPr>
        <w:lastRenderedPageBreak/>
        <w:t xml:space="preserve">3. Структура муниципальной программы </w:t>
      </w:r>
      <w:r w:rsidR="00CA571E" w:rsidRPr="00CA571E">
        <w:rPr>
          <w:sz w:val="28"/>
        </w:rPr>
        <w:t>Каменоломненского городского поселения</w:t>
      </w:r>
    </w:p>
    <w:p w:rsidR="009508EA" w:rsidRPr="00CA5BC7" w:rsidRDefault="009508EA">
      <w:pPr>
        <w:widowControl w:val="0"/>
        <w:jc w:val="center"/>
        <w:outlineLvl w:val="2"/>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
        <w:gridCol w:w="4638"/>
        <w:gridCol w:w="6115"/>
        <w:gridCol w:w="2873"/>
      </w:tblGrid>
      <w:tr w:rsidR="00720185" w:rsidRPr="00CA5BC7">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 п/п</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Задача структурного элемента</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 xml:space="preserve">Краткое описание ожидаемых эффектов </w:t>
            </w:r>
          </w:p>
          <w:p w:rsidR="00720185" w:rsidRPr="00CA5BC7" w:rsidRDefault="000E1365">
            <w:pPr>
              <w:widowControl w:val="0"/>
              <w:jc w:val="center"/>
              <w:outlineLvl w:val="2"/>
              <w:rPr>
                <w:sz w:val="28"/>
              </w:rPr>
            </w:pPr>
            <w:r w:rsidRPr="00CA5BC7">
              <w:rPr>
                <w:sz w:val="28"/>
              </w:rPr>
              <w:t>от реализации задачи структурного элемента</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 xml:space="preserve">Связь с показателями </w:t>
            </w:r>
          </w:p>
        </w:tc>
      </w:tr>
    </w:tbl>
    <w:p w:rsidR="00720185" w:rsidRPr="00CA5BC7" w:rsidRDefault="00720185">
      <w:pPr>
        <w:rPr>
          <w:sz w:val="2"/>
        </w:rPr>
      </w:pPr>
    </w:p>
    <w:tbl>
      <w:tblPr>
        <w:tblW w:w="14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
        <w:gridCol w:w="4638"/>
        <w:gridCol w:w="6115"/>
        <w:gridCol w:w="2873"/>
      </w:tblGrid>
      <w:tr w:rsidR="00720185" w:rsidRPr="00CA5BC7" w:rsidTr="00CA571E">
        <w:trPr>
          <w:tblHead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1</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2</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3</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4</w:t>
            </w:r>
          </w:p>
        </w:tc>
      </w:tr>
      <w:tr w:rsidR="00720185" w:rsidRPr="00CA5BC7" w:rsidTr="00CA571E">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jc w:val="center"/>
              <w:outlineLvl w:val="2"/>
              <w:rPr>
                <w:sz w:val="28"/>
              </w:rPr>
            </w:pPr>
            <w:r w:rsidRPr="00CA5BC7">
              <w:rPr>
                <w:sz w:val="28"/>
              </w:rPr>
              <w:t>1. Комплексы процессных мероприятий</w:t>
            </w:r>
          </w:p>
        </w:tc>
      </w:tr>
      <w:tr w:rsidR="00720185" w:rsidRPr="00CA5BC7" w:rsidTr="00CA571E">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rsidP="00454BEC">
            <w:pPr>
              <w:widowControl w:val="0"/>
              <w:jc w:val="center"/>
              <w:outlineLvl w:val="2"/>
              <w:rPr>
                <w:sz w:val="28"/>
              </w:rPr>
            </w:pPr>
            <w:r w:rsidRPr="00CA5BC7">
              <w:rPr>
                <w:sz w:val="28"/>
              </w:rPr>
              <w:t>1.1. Комплекс процессных мероприятий «Разви</w:t>
            </w:r>
            <w:r w:rsidR="0091109A">
              <w:rPr>
                <w:sz w:val="28"/>
              </w:rPr>
              <w:t>тие муниципального управления</w:t>
            </w:r>
            <w:r w:rsidR="00454BEC">
              <w:rPr>
                <w:sz w:val="28"/>
              </w:rPr>
              <w:t>»</w:t>
            </w:r>
          </w:p>
          <w:p w:rsidR="00CA571E" w:rsidRDefault="000E1365" w:rsidP="00CA571E">
            <w:pPr>
              <w:widowControl w:val="0"/>
              <w:jc w:val="both"/>
              <w:outlineLvl w:val="2"/>
              <w:rPr>
                <w:sz w:val="28"/>
              </w:rPr>
            </w:pPr>
            <w:r w:rsidRPr="00CA5BC7">
              <w:rPr>
                <w:rStyle w:val="1ff7"/>
                <w:sz w:val="28"/>
              </w:rPr>
              <w:t xml:space="preserve">Ответственный за реализацию: </w:t>
            </w:r>
            <w:r w:rsidR="00454BEC" w:rsidRPr="00454BEC">
              <w:rPr>
                <w:rStyle w:val="1ff7"/>
                <w:sz w:val="28"/>
              </w:rPr>
              <w:t xml:space="preserve">Администрация </w:t>
            </w:r>
            <w:r w:rsidR="00CA571E" w:rsidRPr="00CA571E">
              <w:rPr>
                <w:rStyle w:val="1ffffffffffffff9"/>
                <w:sz w:val="28"/>
              </w:rPr>
              <w:t>Каменоломненского городского поселения</w:t>
            </w:r>
            <w:r w:rsidR="00CA571E" w:rsidRPr="00CA5BC7">
              <w:rPr>
                <w:sz w:val="28"/>
              </w:rPr>
              <w:t xml:space="preserve"> </w:t>
            </w:r>
          </w:p>
          <w:p w:rsidR="00720185" w:rsidRPr="00CA5BC7" w:rsidRDefault="000E1365" w:rsidP="00162B41">
            <w:pPr>
              <w:widowControl w:val="0"/>
              <w:jc w:val="both"/>
              <w:outlineLvl w:val="2"/>
              <w:rPr>
                <w:sz w:val="28"/>
              </w:rPr>
            </w:pPr>
            <w:r w:rsidRPr="00CA5BC7">
              <w:rPr>
                <w:sz w:val="28"/>
              </w:rPr>
              <w:t>Срок реализации: 1 января 202</w:t>
            </w:r>
            <w:r w:rsidR="0091109A">
              <w:rPr>
                <w:sz w:val="28"/>
              </w:rPr>
              <w:t>5</w:t>
            </w:r>
            <w:r w:rsidRPr="00CA5BC7">
              <w:rPr>
                <w:sz w:val="28"/>
              </w:rPr>
              <w:t xml:space="preserve"> г</w:t>
            </w:r>
            <w:r w:rsidR="00162B41">
              <w:rPr>
                <w:sz w:val="28"/>
              </w:rPr>
              <w:t>ода</w:t>
            </w:r>
            <w:r w:rsidRPr="00CA5BC7">
              <w:rPr>
                <w:sz w:val="28"/>
              </w:rPr>
              <w:t xml:space="preserve"> – 31 декабря 2030 г</w:t>
            </w:r>
            <w:r w:rsidR="00162B41">
              <w:rPr>
                <w:sz w:val="28"/>
              </w:rPr>
              <w:t>ода</w:t>
            </w:r>
          </w:p>
        </w:tc>
      </w:tr>
      <w:tr w:rsidR="00720185" w:rsidRPr="00CA5BC7" w:rsidTr="00CA571E">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spacing w:line="216" w:lineRule="auto"/>
              <w:jc w:val="center"/>
              <w:outlineLvl w:val="2"/>
              <w:rPr>
                <w:sz w:val="28"/>
              </w:rPr>
            </w:pPr>
            <w:r w:rsidRPr="00CA5BC7">
              <w:rPr>
                <w:sz w:val="28"/>
              </w:rPr>
              <w:t>1.1.1.</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spacing w:line="216" w:lineRule="auto"/>
              <w:outlineLvl w:val="2"/>
              <w:rPr>
                <w:sz w:val="28"/>
              </w:rPr>
            </w:pPr>
            <w:r w:rsidRPr="00CA5BC7">
              <w:rPr>
                <w:rStyle w:val="1ff7"/>
                <w:sz w:val="28"/>
              </w:rPr>
              <w:t>Созданы условия для повышения эффективности деятельности орган</w:t>
            </w:r>
            <w:r w:rsidR="00CA571E">
              <w:rPr>
                <w:rStyle w:val="1ff7"/>
                <w:sz w:val="28"/>
              </w:rPr>
              <w:t xml:space="preserve">а </w:t>
            </w:r>
            <w:r w:rsidRPr="00CA5BC7">
              <w:rPr>
                <w:rStyle w:val="1ff7"/>
                <w:sz w:val="28"/>
              </w:rPr>
              <w:t xml:space="preserve">местного самоуправления </w:t>
            </w:r>
          </w:p>
          <w:p w:rsidR="00720185" w:rsidRPr="00CA5BC7" w:rsidRDefault="00720185">
            <w:pPr>
              <w:widowControl w:val="0"/>
              <w:spacing w:line="216" w:lineRule="auto"/>
              <w:outlineLvl w:val="2"/>
              <w:rPr>
                <w:sz w:val="28"/>
              </w:rPr>
            </w:pP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spacing w:line="216" w:lineRule="auto"/>
              <w:outlineLvl w:val="2"/>
              <w:rPr>
                <w:sz w:val="28"/>
              </w:rPr>
            </w:pPr>
            <w:r w:rsidRPr="00CA5BC7">
              <w:rPr>
                <w:sz w:val="28"/>
              </w:rPr>
              <w:t>повышение эффективности деятельности орган</w:t>
            </w:r>
            <w:r w:rsidR="00CA571E">
              <w:rPr>
                <w:sz w:val="28"/>
              </w:rPr>
              <w:t>а</w:t>
            </w:r>
            <w:r w:rsidRPr="00CA5BC7">
              <w:rPr>
                <w:sz w:val="28"/>
              </w:rPr>
              <w:t xml:space="preserve"> местного самоуправления;</w:t>
            </w:r>
          </w:p>
          <w:p w:rsidR="00720185" w:rsidRPr="00CA5BC7" w:rsidRDefault="000E1365">
            <w:pPr>
              <w:widowControl w:val="0"/>
              <w:spacing w:line="216" w:lineRule="auto"/>
              <w:outlineLvl w:val="2"/>
              <w:rPr>
                <w:sz w:val="28"/>
              </w:rPr>
            </w:pPr>
            <w:r w:rsidRPr="00CA5BC7">
              <w:rPr>
                <w:sz w:val="28"/>
              </w:rPr>
              <w:t>выявление направлений деятельности орган</w:t>
            </w:r>
            <w:r w:rsidR="00CA571E">
              <w:rPr>
                <w:sz w:val="28"/>
              </w:rPr>
              <w:t>а</w:t>
            </w:r>
            <w:r w:rsidRPr="00CA5BC7">
              <w:rPr>
                <w:sz w:val="28"/>
              </w:rPr>
              <w:t xml:space="preserve"> местного самоуправления, требующих приоритетного внимания орган</w:t>
            </w:r>
            <w:r w:rsidR="00CA571E">
              <w:rPr>
                <w:sz w:val="28"/>
              </w:rPr>
              <w:t>а</w:t>
            </w:r>
            <w:r w:rsidRPr="00CA5BC7">
              <w:rPr>
                <w:sz w:val="28"/>
              </w:rPr>
              <w:t xml:space="preserve"> местного самоуправления;</w:t>
            </w:r>
          </w:p>
          <w:p w:rsidR="00720185" w:rsidRPr="00CA5BC7" w:rsidRDefault="000E1365">
            <w:pPr>
              <w:widowControl w:val="0"/>
              <w:spacing w:line="216" w:lineRule="auto"/>
              <w:outlineLvl w:val="2"/>
              <w:rPr>
                <w:sz w:val="28"/>
              </w:rPr>
            </w:pPr>
            <w:r w:rsidRPr="00CA5BC7">
              <w:rPr>
                <w:sz w:val="28"/>
              </w:rPr>
              <w:t xml:space="preserve">формирование комплекса мероприятий </w:t>
            </w:r>
          </w:p>
          <w:p w:rsidR="00720185" w:rsidRPr="00CA5BC7" w:rsidRDefault="000E1365">
            <w:pPr>
              <w:widowControl w:val="0"/>
              <w:spacing w:line="216" w:lineRule="auto"/>
              <w:outlineLvl w:val="2"/>
              <w:rPr>
                <w:sz w:val="28"/>
              </w:rPr>
            </w:pPr>
            <w:r w:rsidRPr="00CA5BC7">
              <w:rPr>
                <w:sz w:val="28"/>
              </w:rPr>
              <w:t>по повышению результативности деятельности орган</w:t>
            </w:r>
            <w:r w:rsidR="00CA571E">
              <w:rPr>
                <w:sz w:val="28"/>
              </w:rPr>
              <w:t>а</w:t>
            </w:r>
            <w:r w:rsidRPr="00CA5BC7">
              <w:rPr>
                <w:sz w:val="28"/>
              </w:rPr>
              <w:t xml:space="preserve"> местного самоуправления;</w:t>
            </w:r>
          </w:p>
          <w:p w:rsidR="00720185" w:rsidRPr="00CA5BC7" w:rsidRDefault="000E1365">
            <w:pPr>
              <w:widowControl w:val="0"/>
              <w:spacing w:line="216" w:lineRule="auto"/>
              <w:outlineLvl w:val="2"/>
              <w:rPr>
                <w:sz w:val="28"/>
              </w:rPr>
            </w:pPr>
            <w:r w:rsidRPr="00CA5BC7">
              <w:rPr>
                <w:sz w:val="28"/>
              </w:rPr>
              <w:t>повышение эффективности деятельности орган</w:t>
            </w:r>
            <w:r w:rsidR="00CA571E">
              <w:rPr>
                <w:sz w:val="28"/>
              </w:rPr>
              <w:t>а</w:t>
            </w:r>
            <w:r w:rsidRPr="00CA5BC7">
              <w:rPr>
                <w:sz w:val="28"/>
              </w:rPr>
              <w:t xml:space="preserve"> местного самоуправления;</w:t>
            </w:r>
          </w:p>
          <w:p w:rsidR="00720185" w:rsidRPr="00CA5BC7" w:rsidRDefault="000E1365">
            <w:pPr>
              <w:widowControl w:val="0"/>
              <w:spacing w:line="216" w:lineRule="auto"/>
              <w:outlineLvl w:val="2"/>
              <w:rPr>
                <w:sz w:val="28"/>
              </w:rPr>
            </w:pPr>
            <w:r w:rsidRPr="00CA5BC7">
              <w:rPr>
                <w:sz w:val="28"/>
              </w:rPr>
              <w:t xml:space="preserve">формирование комплекса мероприятий </w:t>
            </w:r>
          </w:p>
          <w:p w:rsidR="00720185" w:rsidRPr="00CA5BC7" w:rsidRDefault="000E1365" w:rsidP="00CA571E">
            <w:pPr>
              <w:widowControl w:val="0"/>
              <w:spacing w:line="216" w:lineRule="auto"/>
              <w:outlineLvl w:val="2"/>
              <w:rPr>
                <w:sz w:val="28"/>
              </w:rPr>
            </w:pPr>
            <w:r w:rsidRPr="00CA5BC7">
              <w:rPr>
                <w:sz w:val="28"/>
              </w:rPr>
              <w:t>по повышению результативности деятельности орган</w:t>
            </w:r>
            <w:r w:rsidR="00CA571E">
              <w:rPr>
                <w:sz w:val="28"/>
              </w:rPr>
              <w:t>а</w:t>
            </w:r>
            <w:r w:rsidRPr="00CA5BC7">
              <w:rPr>
                <w:sz w:val="28"/>
              </w:rPr>
              <w:t xml:space="preserve"> местного самоуправления</w:t>
            </w:r>
          </w:p>
        </w:tc>
        <w:tc>
          <w:tcPr>
            <w:tcW w:w="2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spacing w:line="216" w:lineRule="auto"/>
              <w:outlineLvl w:val="2"/>
              <w:rPr>
                <w:sz w:val="28"/>
              </w:rPr>
            </w:pPr>
            <w:r w:rsidRPr="00CA5BC7">
              <w:rPr>
                <w:sz w:val="28"/>
              </w:rPr>
              <w:t xml:space="preserve">доля граждан, позитивно оценивающих деятельность </w:t>
            </w:r>
            <w:r w:rsidR="00374724">
              <w:rPr>
                <w:sz w:val="28"/>
              </w:rPr>
              <w:t>органа</w:t>
            </w:r>
            <w:r w:rsidRPr="00CA5BC7">
              <w:rPr>
                <w:sz w:val="28"/>
              </w:rPr>
              <w:t xml:space="preserve"> местного самоуправления</w:t>
            </w:r>
          </w:p>
        </w:tc>
      </w:tr>
      <w:tr w:rsidR="00720185" w:rsidRPr="00CA5BC7" w:rsidTr="00CA571E">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rsidP="00517A1B">
            <w:pPr>
              <w:widowControl w:val="0"/>
              <w:jc w:val="center"/>
              <w:outlineLvl w:val="2"/>
              <w:rPr>
                <w:sz w:val="28"/>
              </w:rPr>
            </w:pPr>
            <w:r w:rsidRPr="00CA5BC7">
              <w:rPr>
                <w:sz w:val="28"/>
              </w:rPr>
              <w:t>1.1.</w:t>
            </w:r>
            <w:r w:rsidR="00517A1B">
              <w:rPr>
                <w:sz w:val="28"/>
              </w:rPr>
              <w:t>2</w:t>
            </w:r>
            <w:r w:rsidRPr="00CA5BC7">
              <w:rPr>
                <w:sz w:val="28"/>
              </w:rPr>
              <w:t>.</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outlineLvl w:val="2"/>
              <w:rPr>
                <w:sz w:val="28"/>
              </w:rPr>
            </w:pPr>
            <w:r w:rsidRPr="00CA5BC7">
              <w:rPr>
                <w:rStyle w:val="1ff7"/>
                <w:sz w:val="28"/>
              </w:rPr>
              <w:t xml:space="preserve">Внедрен единый подход к кадровой работе на муниципальной службе </w:t>
            </w:r>
          </w:p>
          <w:p w:rsidR="00720185" w:rsidRPr="00CA5BC7" w:rsidRDefault="000E1365" w:rsidP="00CA571E">
            <w:pPr>
              <w:widowControl w:val="0"/>
              <w:outlineLvl w:val="2"/>
              <w:rPr>
                <w:sz w:val="28"/>
              </w:rPr>
            </w:pPr>
            <w:r w:rsidRPr="00CA5BC7">
              <w:rPr>
                <w:rStyle w:val="1ff7"/>
                <w:sz w:val="28"/>
              </w:rPr>
              <w:t xml:space="preserve">в </w:t>
            </w:r>
            <w:r w:rsidR="00CA571E">
              <w:rPr>
                <w:rStyle w:val="1ff7"/>
                <w:sz w:val="28"/>
              </w:rPr>
              <w:t>Каменоломненском городском поселении</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outlineLvl w:val="2"/>
              <w:rPr>
                <w:sz w:val="28"/>
              </w:rPr>
            </w:pPr>
            <w:r w:rsidRPr="00CA5BC7">
              <w:rPr>
                <w:sz w:val="28"/>
              </w:rPr>
              <w:t xml:space="preserve">применение современных кадровых технологий при поступлении </w:t>
            </w:r>
          </w:p>
          <w:p w:rsidR="00720185" w:rsidRPr="00CA5BC7" w:rsidRDefault="000E1365">
            <w:pPr>
              <w:widowControl w:val="0"/>
              <w:outlineLvl w:val="2"/>
              <w:rPr>
                <w:sz w:val="28"/>
              </w:rPr>
            </w:pPr>
            <w:r w:rsidRPr="00CA5BC7">
              <w:rPr>
                <w:sz w:val="28"/>
              </w:rPr>
              <w:t>на муниципальную службу и ее прохождении;</w:t>
            </w:r>
          </w:p>
          <w:p w:rsidR="00720185" w:rsidRPr="00CA5BC7" w:rsidRDefault="000E1365">
            <w:pPr>
              <w:widowControl w:val="0"/>
              <w:outlineLvl w:val="2"/>
              <w:rPr>
                <w:sz w:val="28"/>
              </w:rPr>
            </w:pPr>
            <w:r w:rsidRPr="00CA5BC7">
              <w:rPr>
                <w:sz w:val="28"/>
              </w:rPr>
              <w:t xml:space="preserve">получение оперативной информации </w:t>
            </w:r>
          </w:p>
          <w:p w:rsidR="00720185" w:rsidRPr="00CA5BC7" w:rsidRDefault="000E1365">
            <w:pPr>
              <w:widowControl w:val="0"/>
              <w:outlineLvl w:val="2"/>
              <w:rPr>
                <w:sz w:val="28"/>
              </w:rPr>
            </w:pPr>
            <w:r w:rsidRPr="00CA5BC7">
              <w:rPr>
                <w:sz w:val="28"/>
              </w:rPr>
              <w:t>о количественном и качественном составе муниципальных служащих, а также показателях развития муниципальной службы;</w:t>
            </w:r>
          </w:p>
          <w:p w:rsidR="00720185" w:rsidRPr="00CA5BC7" w:rsidRDefault="000E1365">
            <w:pPr>
              <w:widowControl w:val="0"/>
              <w:outlineLvl w:val="2"/>
              <w:rPr>
                <w:sz w:val="28"/>
              </w:rPr>
            </w:pPr>
            <w:r w:rsidRPr="00CA5BC7">
              <w:rPr>
                <w:sz w:val="28"/>
              </w:rPr>
              <w:lastRenderedPageBreak/>
              <w:t>стабилизация численности муниципальных служащих, сдерживание ее неконтролируемого роста;</w:t>
            </w:r>
          </w:p>
          <w:p w:rsidR="00720185" w:rsidRPr="00CA5BC7" w:rsidRDefault="000E1365">
            <w:pPr>
              <w:widowControl w:val="0"/>
              <w:outlineLvl w:val="2"/>
              <w:rPr>
                <w:sz w:val="28"/>
              </w:rPr>
            </w:pPr>
            <w:r w:rsidRPr="00CA5BC7">
              <w:rPr>
                <w:sz w:val="28"/>
              </w:rPr>
              <w:t>выявление и поощрение лучших муниципальных служащих, распространение передового опыта муниципального управления, повышение престижа муниципальной службы</w:t>
            </w:r>
          </w:p>
        </w:tc>
        <w:tc>
          <w:tcPr>
            <w:tcW w:w="2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outlineLvl w:val="2"/>
              <w:rPr>
                <w:sz w:val="28"/>
              </w:rPr>
            </w:pPr>
            <w:r w:rsidRPr="00CA5BC7">
              <w:rPr>
                <w:sz w:val="28"/>
              </w:rPr>
              <w:lastRenderedPageBreak/>
              <w:t xml:space="preserve">доля граждан, позитивно оценивающих деятельность </w:t>
            </w:r>
            <w:r w:rsidR="00374724">
              <w:rPr>
                <w:sz w:val="28"/>
              </w:rPr>
              <w:t>органа</w:t>
            </w:r>
            <w:r w:rsidRPr="00CA5BC7">
              <w:rPr>
                <w:sz w:val="28"/>
              </w:rPr>
              <w:t xml:space="preserve"> местного самоуправления</w:t>
            </w:r>
          </w:p>
        </w:tc>
      </w:tr>
      <w:tr w:rsidR="00720185" w:rsidRPr="00CA5BC7" w:rsidTr="00CA571E">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lastRenderedPageBreak/>
              <w:t xml:space="preserve">1.2. Комплекс процессных мероприятий </w:t>
            </w:r>
            <w:r w:rsidR="00305DCD" w:rsidRPr="00305DCD">
              <w:rPr>
                <w:sz w:val="28"/>
              </w:rPr>
              <w:t>«Развитие муниципальн</w:t>
            </w:r>
            <w:r w:rsidR="00454BEC">
              <w:rPr>
                <w:sz w:val="28"/>
              </w:rPr>
              <w:t>ой</w:t>
            </w:r>
            <w:r w:rsidR="00305DCD" w:rsidRPr="00305DCD">
              <w:rPr>
                <w:sz w:val="28"/>
              </w:rPr>
              <w:t xml:space="preserve"> </w:t>
            </w:r>
            <w:r w:rsidR="00454BEC">
              <w:rPr>
                <w:sz w:val="28"/>
              </w:rPr>
              <w:t>службы»</w:t>
            </w:r>
          </w:p>
          <w:p w:rsidR="00720185" w:rsidRPr="00CA5BC7" w:rsidRDefault="00720185">
            <w:pPr>
              <w:widowControl w:val="0"/>
              <w:jc w:val="center"/>
              <w:outlineLvl w:val="2"/>
              <w:rPr>
                <w:sz w:val="28"/>
              </w:rPr>
            </w:pPr>
          </w:p>
          <w:p w:rsidR="00CA571E" w:rsidRDefault="000E1365" w:rsidP="00305DCD">
            <w:pPr>
              <w:widowControl w:val="0"/>
              <w:jc w:val="both"/>
              <w:outlineLvl w:val="2"/>
              <w:rPr>
                <w:sz w:val="28"/>
              </w:rPr>
            </w:pPr>
            <w:r w:rsidRPr="00CA5BC7">
              <w:rPr>
                <w:sz w:val="28"/>
              </w:rPr>
              <w:t xml:space="preserve">Ответственный за реализацию: </w:t>
            </w:r>
            <w:r w:rsidR="00454BEC" w:rsidRPr="00454BEC">
              <w:rPr>
                <w:sz w:val="28"/>
              </w:rPr>
              <w:t xml:space="preserve">Администрация </w:t>
            </w:r>
            <w:r w:rsidR="00CA571E" w:rsidRPr="00CA571E">
              <w:rPr>
                <w:sz w:val="28"/>
              </w:rPr>
              <w:t>Каменоломненского городского поселения</w:t>
            </w:r>
            <w:r w:rsidR="00CA571E" w:rsidRPr="00CA5BC7">
              <w:rPr>
                <w:sz w:val="28"/>
              </w:rPr>
              <w:t xml:space="preserve"> </w:t>
            </w:r>
          </w:p>
          <w:p w:rsidR="00720185" w:rsidRPr="00CA5BC7" w:rsidRDefault="000E1365" w:rsidP="00305DCD">
            <w:pPr>
              <w:widowControl w:val="0"/>
              <w:jc w:val="both"/>
              <w:outlineLvl w:val="2"/>
              <w:rPr>
                <w:sz w:val="28"/>
              </w:rPr>
            </w:pPr>
            <w:r w:rsidRPr="00CA5BC7">
              <w:rPr>
                <w:sz w:val="28"/>
              </w:rPr>
              <w:t>Срок реализации: 1 января 202</w:t>
            </w:r>
            <w:r w:rsidR="00305DCD">
              <w:rPr>
                <w:sz w:val="28"/>
              </w:rPr>
              <w:t>5</w:t>
            </w:r>
            <w:r w:rsidRPr="00CA5BC7">
              <w:rPr>
                <w:sz w:val="28"/>
              </w:rPr>
              <w:t xml:space="preserve"> г. – 31 декабря 2030 г.</w:t>
            </w:r>
          </w:p>
        </w:tc>
      </w:tr>
      <w:tr w:rsidR="00720185" w:rsidRPr="00CA5BC7" w:rsidTr="00CA571E">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spacing w:line="264" w:lineRule="auto"/>
              <w:jc w:val="center"/>
              <w:outlineLvl w:val="2"/>
              <w:rPr>
                <w:sz w:val="28"/>
              </w:rPr>
            </w:pPr>
            <w:r w:rsidRPr="00CA5BC7">
              <w:rPr>
                <w:sz w:val="28"/>
              </w:rPr>
              <w:t>1.2.1.</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rsidP="00517A1B">
            <w:pPr>
              <w:widowControl w:val="0"/>
              <w:spacing w:line="264" w:lineRule="auto"/>
              <w:outlineLvl w:val="2"/>
              <w:rPr>
                <w:sz w:val="28"/>
              </w:rPr>
            </w:pPr>
            <w:r w:rsidRPr="00CA5BC7">
              <w:rPr>
                <w:sz w:val="28"/>
              </w:rPr>
              <w:t xml:space="preserve">Снижен уровень текучести кадров на </w:t>
            </w:r>
            <w:r w:rsidR="00517A1B">
              <w:rPr>
                <w:sz w:val="28"/>
              </w:rPr>
              <w:t>муниципальной</w:t>
            </w:r>
            <w:r w:rsidRPr="00CA5BC7">
              <w:rPr>
                <w:sz w:val="28"/>
              </w:rPr>
              <w:t xml:space="preserve"> службе</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spacing w:line="264" w:lineRule="auto"/>
              <w:outlineLvl w:val="2"/>
              <w:rPr>
                <w:sz w:val="28"/>
              </w:rPr>
            </w:pPr>
            <w:r w:rsidRPr="00CA5BC7">
              <w:rPr>
                <w:sz w:val="28"/>
              </w:rPr>
              <w:t xml:space="preserve">внедрение новых принципов кадровой работы, способствующих формированию кадрового состава для замещения должностей </w:t>
            </w:r>
            <w:r w:rsidR="00517A1B">
              <w:rPr>
                <w:sz w:val="28"/>
              </w:rPr>
              <w:t>муниципальной с</w:t>
            </w:r>
            <w:r w:rsidRPr="00CA5BC7">
              <w:rPr>
                <w:sz w:val="28"/>
              </w:rPr>
              <w:t>лужбы;</w:t>
            </w:r>
          </w:p>
          <w:p w:rsidR="00720185" w:rsidRPr="00CA5BC7" w:rsidRDefault="00CA571E">
            <w:pPr>
              <w:widowControl w:val="0"/>
              <w:spacing w:line="264" w:lineRule="auto"/>
              <w:outlineLvl w:val="2"/>
              <w:rPr>
                <w:sz w:val="28"/>
              </w:rPr>
            </w:pPr>
            <w:r>
              <w:rPr>
                <w:sz w:val="28"/>
              </w:rPr>
              <w:t>привлечение на</w:t>
            </w:r>
            <w:r w:rsidR="00517A1B">
              <w:rPr>
                <w:sz w:val="28"/>
              </w:rPr>
              <w:t xml:space="preserve"> муниципальную</w:t>
            </w:r>
            <w:r w:rsidR="000E1365" w:rsidRPr="00CA5BC7">
              <w:rPr>
                <w:sz w:val="28"/>
              </w:rPr>
              <w:t xml:space="preserve"> службу молодых специалистов;</w:t>
            </w:r>
          </w:p>
          <w:p w:rsidR="00720185" w:rsidRPr="00CA5BC7" w:rsidRDefault="000E1365">
            <w:pPr>
              <w:widowControl w:val="0"/>
              <w:spacing w:line="264" w:lineRule="auto"/>
              <w:outlineLvl w:val="2"/>
              <w:rPr>
                <w:sz w:val="28"/>
              </w:rPr>
            </w:pPr>
            <w:r w:rsidRPr="00CA5BC7">
              <w:rPr>
                <w:sz w:val="28"/>
              </w:rPr>
              <w:t xml:space="preserve">формирование высококвалифицированного кадрового состава </w:t>
            </w:r>
            <w:r w:rsidR="00517A1B">
              <w:rPr>
                <w:sz w:val="28"/>
              </w:rPr>
              <w:t>муниципальной</w:t>
            </w:r>
            <w:r w:rsidRPr="00CA5BC7">
              <w:rPr>
                <w:sz w:val="28"/>
              </w:rPr>
              <w:t xml:space="preserve"> службы</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spacing w:line="264" w:lineRule="auto"/>
              <w:outlineLvl w:val="2"/>
              <w:rPr>
                <w:sz w:val="28"/>
              </w:rPr>
            </w:pPr>
            <w:r w:rsidRPr="00CA5BC7">
              <w:rPr>
                <w:sz w:val="28"/>
              </w:rPr>
              <w:t xml:space="preserve">доля </w:t>
            </w:r>
            <w:r w:rsidR="005B4451">
              <w:rPr>
                <w:sz w:val="28"/>
              </w:rPr>
              <w:t xml:space="preserve">муниципальных </w:t>
            </w:r>
            <w:r w:rsidRPr="00CA5BC7">
              <w:rPr>
                <w:sz w:val="28"/>
              </w:rPr>
              <w:t xml:space="preserve">служащих, принявших участие </w:t>
            </w:r>
          </w:p>
          <w:p w:rsidR="00720185" w:rsidRPr="00CA5BC7" w:rsidRDefault="000E1365">
            <w:pPr>
              <w:widowControl w:val="0"/>
              <w:spacing w:line="264" w:lineRule="auto"/>
              <w:outlineLvl w:val="2"/>
              <w:rPr>
                <w:sz w:val="28"/>
              </w:rPr>
            </w:pPr>
            <w:r w:rsidRPr="00CA5BC7">
              <w:rPr>
                <w:sz w:val="28"/>
              </w:rPr>
              <w:t xml:space="preserve">в мероприятиях </w:t>
            </w:r>
          </w:p>
          <w:p w:rsidR="00720185" w:rsidRPr="00CA5BC7" w:rsidRDefault="000E1365">
            <w:pPr>
              <w:widowControl w:val="0"/>
              <w:spacing w:line="264" w:lineRule="auto"/>
              <w:outlineLvl w:val="2"/>
              <w:rPr>
                <w:sz w:val="28"/>
              </w:rPr>
            </w:pPr>
            <w:r w:rsidRPr="00CA5BC7">
              <w:rPr>
                <w:sz w:val="28"/>
              </w:rPr>
              <w:t>по про</w:t>
            </w:r>
            <w:r w:rsidRPr="00CA5BC7">
              <w:rPr>
                <w:spacing w:val="-20"/>
                <w:sz w:val="28"/>
              </w:rPr>
              <w:t>фесс</w:t>
            </w:r>
            <w:r w:rsidRPr="00CA5BC7">
              <w:rPr>
                <w:sz w:val="28"/>
              </w:rPr>
              <w:t>иональн</w:t>
            </w:r>
            <w:r w:rsidRPr="00CA5BC7">
              <w:rPr>
                <w:spacing w:val="-20"/>
                <w:sz w:val="28"/>
              </w:rPr>
              <w:t>ому</w:t>
            </w:r>
            <w:r w:rsidRPr="00CA5BC7">
              <w:rPr>
                <w:sz w:val="28"/>
              </w:rPr>
              <w:t xml:space="preserve"> развитию</w:t>
            </w:r>
          </w:p>
        </w:tc>
      </w:tr>
      <w:tr w:rsidR="00720185" w:rsidRPr="00CA5BC7" w:rsidTr="00CA571E">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1.2.2.</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rsidP="00517A1B">
            <w:pPr>
              <w:widowControl w:val="0"/>
              <w:outlineLvl w:val="2"/>
              <w:rPr>
                <w:sz w:val="28"/>
              </w:rPr>
            </w:pPr>
            <w:r w:rsidRPr="00CA5BC7">
              <w:rPr>
                <w:sz w:val="28"/>
              </w:rPr>
              <w:t xml:space="preserve">Сформирован высококвалифицированный кадровый состав </w:t>
            </w:r>
            <w:r w:rsidR="00517A1B">
              <w:rPr>
                <w:sz w:val="28"/>
              </w:rPr>
              <w:t xml:space="preserve">муниципальной </w:t>
            </w:r>
            <w:r w:rsidRPr="00CA5BC7">
              <w:rPr>
                <w:sz w:val="28"/>
              </w:rPr>
              <w:t>службы</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outlineLvl w:val="2"/>
              <w:rPr>
                <w:sz w:val="28"/>
              </w:rPr>
            </w:pPr>
            <w:r w:rsidRPr="00CA5BC7">
              <w:rPr>
                <w:sz w:val="28"/>
              </w:rPr>
              <w:t xml:space="preserve">повышение уровня профессионального развития </w:t>
            </w:r>
            <w:r w:rsidR="00517A1B">
              <w:rPr>
                <w:sz w:val="28"/>
              </w:rPr>
              <w:t>муниципальных</w:t>
            </w:r>
            <w:r w:rsidRPr="00CA5BC7">
              <w:rPr>
                <w:sz w:val="28"/>
              </w:rPr>
              <w:t xml:space="preserve"> служащих;</w:t>
            </w:r>
          </w:p>
          <w:p w:rsidR="00720185" w:rsidRPr="00CA5BC7" w:rsidRDefault="000E1365" w:rsidP="00517A1B">
            <w:pPr>
              <w:widowControl w:val="0"/>
              <w:outlineLvl w:val="2"/>
              <w:rPr>
                <w:sz w:val="28"/>
              </w:rPr>
            </w:pPr>
            <w:r w:rsidRPr="00CA5BC7">
              <w:rPr>
                <w:sz w:val="28"/>
              </w:rPr>
              <w:t>повышение п</w:t>
            </w:r>
            <w:r w:rsidR="00517A1B">
              <w:rPr>
                <w:sz w:val="28"/>
              </w:rPr>
              <w:t xml:space="preserve">рофессиональной компетентности муниципальных </w:t>
            </w:r>
            <w:r w:rsidRPr="00CA5BC7">
              <w:rPr>
                <w:sz w:val="28"/>
              </w:rPr>
              <w:t>служащих, включенных в кадровый резерв</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outlineLvl w:val="2"/>
              <w:rPr>
                <w:sz w:val="28"/>
              </w:rPr>
            </w:pPr>
            <w:r w:rsidRPr="00CA5BC7">
              <w:rPr>
                <w:sz w:val="28"/>
              </w:rPr>
              <w:t xml:space="preserve">доля </w:t>
            </w:r>
            <w:r w:rsidR="00517A1B">
              <w:rPr>
                <w:sz w:val="28"/>
              </w:rPr>
              <w:t>муниципальных</w:t>
            </w:r>
            <w:r w:rsidRPr="00CA5BC7">
              <w:rPr>
                <w:sz w:val="28"/>
              </w:rPr>
              <w:t xml:space="preserve"> служащих, принявших участие </w:t>
            </w:r>
          </w:p>
          <w:p w:rsidR="00720185" w:rsidRPr="00CA5BC7" w:rsidRDefault="000E1365">
            <w:pPr>
              <w:widowControl w:val="0"/>
              <w:outlineLvl w:val="2"/>
              <w:rPr>
                <w:sz w:val="28"/>
              </w:rPr>
            </w:pPr>
            <w:r w:rsidRPr="00CA5BC7">
              <w:rPr>
                <w:sz w:val="28"/>
              </w:rPr>
              <w:t xml:space="preserve">в мероприятиях </w:t>
            </w:r>
          </w:p>
          <w:p w:rsidR="00720185" w:rsidRPr="00CA5BC7" w:rsidRDefault="000E1365">
            <w:pPr>
              <w:widowControl w:val="0"/>
              <w:outlineLvl w:val="2"/>
              <w:rPr>
                <w:sz w:val="28"/>
              </w:rPr>
            </w:pPr>
            <w:r w:rsidRPr="00CA5BC7">
              <w:rPr>
                <w:sz w:val="28"/>
              </w:rPr>
              <w:t>по про</w:t>
            </w:r>
            <w:r w:rsidRPr="00CA5BC7">
              <w:rPr>
                <w:spacing w:val="-20"/>
                <w:sz w:val="28"/>
              </w:rPr>
              <w:t>фесси</w:t>
            </w:r>
            <w:r w:rsidRPr="00CA5BC7">
              <w:rPr>
                <w:sz w:val="28"/>
              </w:rPr>
              <w:t>ональн</w:t>
            </w:r>
            <w:r w:rsidRPr="00CA5BC7">
              <w:rPr>
                <w:spacing w:val="-20"/>
                <w:sz w:val="28"/>
              </w:rPr>
              <w:t>ом</w:t>
            </w:r>
            <w:r w:rsidRPr="00CA5BC7">
              <w:rPr>
                <w:sz w:val="28"/>
              </w:rPr>
              <w:t>у развитию</w:t>
            </w:r>
          </w:p>
        </w:tc>
      </w:tr>
    </w:tbl>
    <w:p w:rsidR="00720185" w:rsidRPr="00CA5BC7" w:rsidRDefault="00720185">
      <w:pPr>
        <w:widowControl w:val="0"/>
        <w:outlineLvl w:val="2"/>
        <w:rPr>
          <w:sz w:val="28"/>
        </w:rPr>
      </w:pPr>
    </w:p>
    <w:p w:rsidR="00720185" w:rsidRPr="00CA5BC7" w:rsidRDefault="000E1365">
      <w:pPr>
        <w:ind w:firstLine="709"/>
        <w:jc w:val="both"/>
        <w:rPr>
          <w:sz w:val="28"/>
        </w:rPr>
      </w:pPr>
      <w:r w:rsidRPr="00CA5BC7">
        <w:br w:type="page"/>
      </w:r>
    </w:p>
    <w:p w:rsidR="00656E61" w:rsidRDefault="00A94CF2" w:rsidP="00A94CF2">
      <w:pPr>
        <w:jc w:val="center"/>
        <w:rPr>
          <w:sz w:val="28"/>
        </w:rPr>
      </w:pPr>
      <w:r w:rsidRPr="00A94CF2">
        <w:rPr>
          <w:sz w:val="28"/>
        </w:rPr>
        <w:lastRenderedPageBreak/>
        <w:t xml:space="preserve">4. Финансовое обеспечение муниципальной программы </w:t>
      </w:r>
      <w:r w:rsidR="00CA571E">
        <w:rPr>
          <w:sz w:val="28"/>
        </w:rPr>
        <w:t>Каменоломненского городского поселения</w:t>
      </w:r>
    </w:p>
    <w:p w:rsidR="00A94CF2" w:rsidRPr="00656E61" w:rsidRDefault="00A94CF2" w:rsidP="00A94CF2">
      <w:pPr>
        <w:jc w:val="center"/>
        <w:rPr>
          <w:sz w:val="28"/>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6356"/>
        <w:gridCol w:w="1865"/>
        <w:gridCol w:w="1843"/>
        <w:gridCol w:w="1843"/>
        <w:gridCol w:w="1976"/>
        <w:gridCol w:w="8"/>
      </w:tblGrid>
      <w:tr w:rsidR="00656E61" w:rsidRPr="00656E61" w:rsidTr="00656E61">
        <w:trPr>
          <w:gridAfter w:val="1"/>
          <w:wAfter w:w="8" w:type="dxa"/>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656E61">
            <w:pPr>
              <w:rPr>
                <w:sz w:val="28"/>
              </w:rPr>
            </w:pPr>
            <w:r w:rsidRPr="00656E61">
              <w:rPr>
                <w:sz w:val="28"/>
              </w:rPr>
              <w:t>№ п/п</w:t>
            </w:r>
          </w:p>
        </w:tc>
        <w:tc>
          <w:tcPr>
            <w:tcW w:w="63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94CF2" w:rsidRPr="00AF4380" w:rsidRDefault="00A94CF2" w:rsidP="00A94CF2">
            <w:pPr>
              <w:widowControl w:val="0"/>
              <w:jc w:val="center"/>
              <w:rPr>
                <w:sz w:val="28"/>
              </w:rPr>
            </w:pPr>
            <w:r w:rsidRPr="00AF4380">
              <w:rPr>
                <w:sz w:val="28"/>
              </w:rPr>
              <w:t xml:space="preserve">Наименование </w:t>
            </w:r>
          </w:p>
          <w:p w:rsidR="00656E61" w:rsidRPr="00656E61" w:rsidRDefault="00A94CF2" w:rsidP="00A94CF2">
            <w:pPr>
              <w:rPr>
                <w:sz w:val="28"/>
              </w:rPr>
            </w:pPr>
            <w:r>
              <w:rPr>
                <w:sz w:val="28"/>
              </w:rPr>
              <w:t>муниципальной</w:t>
            </w:r>
            <w:r w:rsidRPr="00AF4380">
              <w:rPr>
                <w:sz w:val="28"/>
              </w:rPr>
              <w:t xml:space="preserve"> программы, структурного элемента, источник финансового обеспечения</w:t>
            </w:r>
          </w:p>
        </w:tc>
        <w:tc>
          <w:tcPr>
            <w:tcW w:w="7527" w:type="dxa"/>
            <w:gridSpan w:val="4"/>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656E61">
            <w:pPr>
              <w:jc w:val="center"/>
              <w:rPr>
                <w:sz w:val="28"/>
              </w:rPr>
            </w:pPr>
            <w:r w:rsidRPr="00656E61">
              <w:rPr>
                <w:sz w:val="28"/>
              </w:rPr>
              <w:t>Объем расходов по годам реализации, тыс.</w:t>
            </w:r>
            <w:r w:rsidR="000A1617">
              <w:rPr>
                <w:sz w:val="28"/>
              </w:rPr>
              <w:t xml:space="preserve"> </w:t>
            </w:r>
            <w:r w:rsidRPr="00656E61">
              <w:rPr>
                <w:sz w:val="28"/>
              </w:rPr>
              <w:t>рублей</w:t>
            </w:r>
          </w:p>
        </w:tc>
      </w:tr>
      <w:tr w:rsidR="00656E61"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656E61">
            <w:pPr>
              <w:rPr>
                <w:sz w:val="28"/>
              </w:rPr>
            </w:pPr>
          </w:p>
        </w:tc>
        <w:tc>
          <w:tcPr>
            <w:tcW w:w="6356" w:type="dxa"/>
            <w:vMerge/>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656E61">
            <w:pPr>
              <w:rPr>
                <w:sz w:val="28"/>
              </w:rPr>
            </w:pP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1D1BA0">
            <w:pPr>
              <w:jc w:val="center"/>
              <w:rPr>
                <w:sz w:val="28"/>
              </w:rPr>
            </w:pPr>
            <w:r w:rsidRPr="00656E61">
              <w:rPr>
                <w:sz w:val="28"/>
              </w:rPr>
              <w:t>202</w:t>
            </w:r>
            <w:r w:rsidR="001D1BA0">
              <w:rPr>
                <w:sz w:val="28"/>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517A1B">
            <w:pPr>
              <w:jc w:val="center"/>
              <w:rPr>
                <w:sz w:val="28"/>
              </w:rPr>
            </w:pPr>
            <w:r w:rsidRPr="00656E61">
              <w:rPr>
                <w:sz w:val="28"/>
              </w:rPr>
              <w:t>202</w:t>
            </w:r>
            <w:r w:rsidR="00517A1B">
              <w:rPr>
                <w:sz w:val="28"/>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1D1BA0">
            <w:pPr>
              <w:jc w:val="center"/>
              <w:rPr>
                <w:sz w:val="28"/>
              </w:rPr>
            </w:pPr>
            <w:r w:rsidRPr="00656E61">
              <w:rPr>
                <w:sz w:val="28"/>
              </w:rPr>
              <w:t>202</w:t>
            </w:r>
            <w:r w:rsidR="001D1BA0">
              <w:rPr>
                <w:sz w:val="28"/>
              </w:rPr>
              <w:t>7</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656E61">
            <w:pPr>
              <w:jc w:val="center"/>
              <w:rPr>
                <w:sz w:val="28"/>
              </w:rPr>
            </w:pPr>
            <w:r w:rsidRPr="00656E61">
              <w:rPr>
                <w:sz w:val="28"/>
              </w:rPr>
              <w:t>Всего</w:t>
            </w:r>
          </w:p>
        </w:tc>
      </w:tr>
      <w:tr w:rsidR="00656E61" w:rsidRPr="00656E61" w:rsidTr="00656E61">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656E61">
            <w:pPr>
              <w:jc w:val="center"/>
              <w:rPr>
                <w:sz w:val="28"/>
              </w:rPr>
            </w:pPr>
            <w:r w:rsidRPr="00656E61">
              <w:rPr>
                <w:sz w:val="28"/>
              </w:rPr>
              <w:t>1</w:t>
            </w: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656E61">
            <w:pPr>
              <w:jc w:val="center"/>
              <w:rPr>
                <w:sz w:val="28"/>
              </w:rPr>
            </w:pPr>
            <w:r w:rsidRPr="00656E61">
              <w:rPr>
                <w:sz w:val="28"/>
              </w:rPr>
              <w:t>3</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656E61">
            <w:pPr>
              <w:jc w:val="center"/>
              <w:rPr>
                <w:sz w:val="28"/>
              </w:rPr>
            </w:pPr>
            <w:r w:rsidRPr="00656E61">
              <w:rPr>
                <w:sz w:val="28"/>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656E61">
            <w:pPr>
              <w:jc w:val="center"/>
              <w:rPr>
                <w:sz w:val="28"/>
              </w:rPr>
            </w:pPr>
            <w:r w:rsidRPr="00656E61">
              <w:rPr>
                <w:sz w:val="28"/>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656E61">
            <w:pPr>
              <w:jc w:val="center"/>
              <w:rPr>
                <w:sz w:val="28"/>
              </w:rPr>
            </w:pPr>
            <w:r w:rsidRPr="00656E61">
              <w:rPr>
                <w:sz w:val="28"/>
              </w:rPr>
              <w:t>6</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656E61">
            <w:pPr>
              <w:jc w:val="center"/>
              <w:rPr>
                <w:sz w:val="28"/>
              </w:rPr>
            </w:pPr>
            <w:r w:rsidRPr="00656E61">
              <w:rPr>
                <w:sz w:val="28"/>
              </w:rPr>
              <w:t>8</w:t>
            </w:r>
          </w:p>
        </w:tc>
      </w:tr>
      <w:tr w:rsidR="00AF22CC" w:rsidRPr="00656E61" w:rsidTr="00656E61">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F22CC" w:rsidRPr="00656E61" w:rsidRDefault="00AF22CC" w:rsidP="00AF22CC">
            <w:pPr>
              <w:rPr>
                <w:sz w:val="28"/>
              </w:rPr>
            </w:pPr>
            <w:r w:rsidRPr="00656E61">
              <w:rPr>
                <w:sz w:val="28"/>
              </w:rPr>
              <w:t>1.</w:t>
            </w: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AF22CC" w:rsidRPr="00A94CF2" w:rsidRDefault="00AF22CC" w:rsidP="00AF22CC">
            <w:pPr>
              <w:rPr>
                <w:b/>
                <w:sz w:val="28"/>
                <w:szCs w:val="28"/>
              </w:rPr>
            </w:pPr>
            <w:r w:rsidRPr="00A94CF2">
              <w:rPr>
                <w:b/>
                <w:sz w:val="28"/>
                <w:szCs w:val="28"/>
              </w:rPr>
              <w:t>Муниципальная  программа</w:t>
            </w:r>
            <w:r>
              <w:rPr>
                <w:b/>
                <w:sz w:val="28"/>
                <w:szCs w:val="28"/>
              </w:rPr>
              <w:t xml:space="preserve"> Каменоломненского городского поселения</w:t>
            </w:r>
            <w:r w:rsidRPr="00A94CF2">
              <w:rPr>
                <w:b/>
                <w:sz w:val="28"/>
                <w:szCs w:val="28"/>
              </w:rPr>
              <w:t xml:space="preserve"> Октябрьского района «Развитие муниципального управления, муниципальной службы</w:t>
            </w:r>
            <w:r>
              <w:rPr>
                <w:b/>
                <w:sz w:val="28"/>
                <w:szCs w:val="28"/>
              </w:rPr>
              <w:t xml:space="preserve"> в Каменоломненском городском поселении</w:t>
            </w:r>
            <w:r w:rsidRPr="00A94CF2">
              <w:rPr>
                <w:b/>
                <w:sz w:val="28"/>
                <w:szCs w:val="28"/>
              </w:rPr>
              <w:t>»  (всего), в том числе:</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AF22CC" w:rsidRPr="006F0E5F" w:rsidRDefault="00AF22CC" w:rsidP="00AF22CC">
            <w:pPr>
              <w:jc w:val="center"/>
              <w:rPr>
                <w:sz w:val="28"/>
                <w:szCs w:val="28"/>
              </w:rPr>
            </w:pPr>
            <w:r>
              <w:rPr>
                <w:sz w:val="28"/>
                <w:szCs w:val="28"/>
                <w:lang w:val="en-US"/>
              </w:rPr>
              <w:t>22</w:t>
            </w:r>
            <w:r>
              <w:rPr>
                <w:sz w:val="28"/>
                <w:szCs w:val="28"/>
              </w:rPr>
              <w:t> 565,1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F22CC" w:rsidRPr="001F7B57" w:rsidRDefault="00AF22CC" w:rsidP="00AF22CC">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F22CC" w:rsidRPr="001F7B57" w:rsidRDefault="00AF22CC" w:rsidP="00AF22CC">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F22CC" w:rsidRPr="001F7B57" w:rsidRDefault="00AF22CC" w:rsidP="00AF22CC">
            <w:pPr>
              <w:jc w:val="center"/>
              <w:rPr>
                <w:sz w:val="28"/>
              </w:rPr>
            </w:pPr>
            <w:r>
              <w:rPr>
                <w:sz w:val="28"/>
              </w:rPr>
              <w:t>67 939,3</w:t>
            </w:r>
          </w:p>
        </w:tc>
      </w:tr>
      <w:tr w:rsidR="00AF22CC"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AF22CC" w:rsidRPr="00656E61" w:rsidRDefault="00AF22CC" w:rsidP="00AF22CC">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AF22CC" w:rsidRPr="00A94CF2" w:rsidRDefault="00AF22CC" w:rsidP="00AF22CC">
            <w:pPr>
              <w:rPr>
                <w:sz w:val="28"/>
                <w:szCs w:val="28"/>
              </w:rPr>
            </w:pPr>
            <w:r w:rsidRPr="00A94CF2">
              <w:rPr>
                <w:sz w:val="28"/>
                <w:szCs w:val="28"/>
              </w:rPr>
              <w:t xml:space="preserve">Бюджет </w:t>
            </w:r>
            <w:r>
              <w:rPr>
                <w:sz w:val="28"/>
              </w:rPr>
              <w:t>Каменоломненского городского поселения</w:t>
            </w:r>
            <w:r w:rsidRPr="00A94CF2">
              <w:rPr>
                <w:sz w:val="28"/>
                <w:szCs w:val="28"/>
              </w:rPr>
              <w:t xml:space="preserve"> (всего), из них:</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AF22CC" w:rsidRPr="006F0E5F" w:rsidRDefault="00AF22CC" w:rsidP="00AF22CC">
            <w:pPr>
              <w:jc w:val="center"/>
              <w:rPr>
                <w:sz w:val="28"/>
                <w:szCs w:val="28"/>
              </w:rPr>
            </w:pPr>
            <w:r>
              <w:rPr>
                <w:sz w:val="28"/>
                <w:szCs w:val="28"/>
                <w:lang w:val="en-US"/>
              </w:rPr>
              <w:t>22</w:t>
            </w:r>
            <w:r>
              <w:rPr>
                <w:sz w:val="28"/>
                <w:szCs w:val="28"/>
              </w:rPr>
              <w:t> 565,1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F22CC" w:rsidRPr="001F7B57" w:rsidRDefault="00AF22CC" w:rsidP="00AF22CC">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F22CC" w:rsidRPr="001F7B57" w:rsidRDefault="00AF22CC" w:rsidP="00AF22CC">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F22CC" w:rsidRPr="001F7B57" w:rsidRDefault="00AF22CC" w:rsidP="00AF22CC">
            <w:pPr>
              <w:jc w:val="center"/>
              <w:rPr>
                <w:sz w:val="28"/>
              </w:rPr>
            </w:pPr>
            <w:r>
              <w:rPr>
                <w:sz w:val="28"/>
              </w:rPr>
              <w:t>67 939,3</w:t>
            </w:r>
          </w:p>
        </w:tc>
      </w:tr>
      <w:tr w:rsidR="00444E8E"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444E8E" w:rsidRPr="00656E61" w:rsidRDefault="00444E8E" w:rsidP="00444E8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444E8E" w:rsidRPr="00A94CF2" w:rsidRDefault="00444E8E" w:rsidP="00444E8E">
            <w:pPr>
              <w:rPr>
                <w:sz w:val="28"/>
                <w:szCs w:val="28"/>
              </w:rPr>
            </w:pPr>
            <w:r w:rsidRPr="00A94CF2">
              <w:rPr>
                <w:sz w:val="28"/>
                <w:szCs w:val="28"/>
              </w:rPr>
              <w:t xml:space="preserve">             Федерального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rPr>
            </w:pPr>
            <w:r w:rsidRPr="001F7B57">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rPr>
            </w:pPr>
            <w:r>
              <w:rPr>
                <w:sz w:val="28"/>
              </w:rPr>
              <w:t>-</w:t>
            </w:r>
          </w:p>
        </w:tc>
      </w:tr>
      <w:tr w:rsidR="00444E8E"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444E8E" w:rsidRPr="00656E61" w:rsidRDefault="00444E8E" w:rsidP="00444E8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444E8E" w:rsidRPr="00A94CF2" w:rsidRDefault="00444E8E" w:rsidP="00444E8E">
            <w:pPr>
              <w:rPr>
                <w:sz w:val="28"/>
                <w:szCs w:val="28"/>
              </w:rPr>
            </w:pPr>
            <w:r w:rsidRPr="00A94CF2">
              <w:rPr>
                <w:sz w:val="28"/>
                <w:szCs w:val="28"/>
              </w:rPr>
              <w:t xml:space="preserve">             Областного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F13CFD">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F13CFD">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F13CFD">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F13CFD">
              <w:rPr>
                <w:sz w:val="28"/>
              </w:rPr>
              <w:t>-</w:t>
            </w:r>
          </w:p>
        </w:tc>
      </w:tr>
      <w:tr w:rsidR="00444E8E"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444E8E" w:rsidRPr="00656E61" w:rsidRDefault="00444E8E" w:rsidP="00444E8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444E8E" w:rsidRPr="00A94CF2" w:rsidRDefault="00444E8E" w:rsidP="00444E8E">
            <w:pPr>
              <w:rPr>
                <w:sz w:val="28"/>
                <w:szCs w:val="28"/>
              </w:rPr>
            </w:pPr>
            <w:r w:rsidRPr="00A94CF2">
              <w:rPr>
                <w:sz w:val="28"/>
                <w:szCs w:val="28"/>
              </w:rPr>
              <w:t xml:space="preserve">             Бюджета Октябрьского района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szCs w:val="28"/>
              </w:rPr>
            </w:pPr>
            <w:r>
              <w:rPr>
                <w:sz w:val="28"/>
                <w:szCs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szCs w:val="28"/>
              </w:rPr>
            </w:pPr>
            <w:r>
              <w:rPr>
                <w:sz w:val="28"/>
                <w:szCs w:val="28"/>
              </w:rPr>
              <w:t>-</w:t>
            </w:r>
          </w:p>
        </w:tc>
      </w:tr>
      <w:tr w:rsidR="00AF22CC"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AF22CC" w:rsidRPr="00656E61" w:rsidRDefault="00AF22CC" w:rsidP="00AF22CC">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AF22CC" w:rsidRPr="00A94CF2" w:rsidRDefault="00AF22CC" w:rsidP="00AF22CC">
            <w:pPr>
              <w:rPr>
                <w:sz w:val="28"/>
                <w:szCs w:val="28"/>
              </w:rPr>
            </w:pPr>
            <w:r w:rsidRPr="00A94CF2">
              <w:rPr>
                <w:sz w:val="28"/>
                <w:szCs w:val="28"/>
              </w:rPr>
              <w:t xml:space="preserve">             </w:t>
            </w:r>
            <w:r>
              <w:rPr>
                <w:sz w:val="28"/>
                <w:szCs w:val="28"/>
              </w:rPr>
              <w:t xml:space="preserve">Бюджет </w:t>
            </w:r>
            <w:r>
              <w:rPr>
                <w:sz w:val="28"/>
              </w:rPr>
              <w:t>Каменоломненского городского поселения</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AF22CC" w:rsidRPr="006F0E5F" w:rsidRDefault="00AF22CC" w:rsidP="00AF22CC">
            <w:pPr>
              <w:jc w:val="center"/>
              <w:rPr>
                <w:sz w:val="28"/>
                <w:szCs w:val="28"/>
              </w:rPr>
            </w:pPr>
            <w:r>
              <w:rPr>
                <w:sz w:val="28"/>
                <w:szCs w:val="28"/>
                <w:lang w:val="en-US"/>
              </w:rPr>
              <w:t>22</w:t>
            </w:r>
            <w:r>
              <w:rPr>
                <w:sz w:val="28"/>
                <w:szCs w:val="28"/>
              </w:rPr>
              <w:t> 565,1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F22CC" w:rsidRPr="001F7B57" w:rsidRDefault="00AF22CC" w:rsidP="00AF22CC">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F22CC" w:rsidRPr="001F7B57" w:rsidRDefault="00AF22CC" w:rsidP="00AF22CC">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F22CC" w:rsidRPr="001F7B57" w:rsidRDefault="00AF22CC" w:rsidP="00AF22CC">
            <w:pPr>
              <w:jc w:val="center"/>
              <w:rPr>
                <w:sz w:val="28"/>
              </w:rPr>
            </w:pPr>
            <w:r>
              <w:rPr>
                <w:sz w:val="28"/>
              </w:rPr>
              <w:t>67 939,3</w:t>
            </w:r>
          </w:p>
        </w:tc>
      </w:tr>
      <w:tr w:rsidR="00A94CF2"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A94CF2" w:rsidRPr="00656E61" w:rsidRDefault="00A94CF2" w:rsidP="00656E61">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A94CF2" w:rsidRPr="00A94CF2" w:rsidRDefault="00A94CF2" w:rsidP="00A94CF2">
            <w:pPr>
              <w:rPr>
                <w:sz w:val="28"/>
                <w:szCs w:val="28"/>
              </w:rPr>
            </w:pPr>
            <w:r w:rsidRPr="00A94CF2">
              <w:rPr>
                <w:sz w:val="28"/>
                <w:szCs w:val="28"/>
              </w:rPr>
              <w:t>Внебюджетные источники</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A94CF2" w:rsidRPr="00656E61" w:rsidRDefault="00A94CF2" w:rsidP="00656E61">
            <w:pPr>
              <w:rPr>
                <w:sz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94CF2" w:rsidRPr="00656E61" w:rsidRDefault="00A94CF2" w:rsidP="00656E61">
            <w:pPr>
              <w:rPr>
                <w:sz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94CF2" w:rsidRPr="00656E61" w:rsidRDefault="00A94CF2" w:rsidP="00656E61">
            <w:pPr>
              <w:rPr>
                <w:sz w:val="2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94CF2" w:rsidRPr="00656E61" w:rsidRDefault="00A94CF2" w:rsidP="00656E61">
            <w:pPr>
              <w:rPr>
                <w:sz w:val="28"/>
              </w:rPr>
            </w:pPr>
          </w:p>
        </w:tc>
      </w:tr>
      <w:tr w:rsidR="00444E8E" w:rsidRPr="00656E61" w:rsidTr="00656E61">
        <w:tc>
          <w:tcPr>
            <w:tcW w:w="851" w:type="dxa"/>
            <w:vMerge w:val="restart"/>
            <w:tcBorders>
              <w:top w:val="single" w:sz="4" w:space="0" w:color="000000"/>
              <w:left w:val="single" w:sz="4" w:space="0" w:color="000000"/>
              <w:right w:val="single" w:sz="4" w:space="0" w:color="000000"/>
            </w:tcBorders>
            <w:shd w:val="clear" w:color="auto" w:fill="auto"/>
          </w:tcPr>
          <w:p w:rsidR="00444E8E" w:rsidRPr="00656E61" w:rsidRDefault="00444E8E" w:rsidP="00444E8E">
            <w:pPr>
              <w:rPr>
                <w:sz w:val="28"/>
              </w:rPr>
            </w:pPr>
            <w:r w:rsidRPr="00656E61">
              <w:rPr>
                <w:sz w:val="28"/>
              </w:rPr>
              <w:t>2.</w:t>
            </w: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444E8E" w:rsidRPr="00A94CF2" w:rsidRDefault="00444E8E" w:rsidP="00444E8E">
            <w:pPr>
              <w:rPr>
                <w:b/>
                <w:sz w:val="28"/>
              </w:rPr>
            </w:pPr>
            <w:r w:rsidRPr="00A94CF2">
              <w:rPr>
                <w:b/>
                <w:sz w:val="28"/>
              </w:rPr>
              <w:t>Комплекс процессных мероприятий «Развитие муниципального управления» (всего), в том числе:</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r>
      <w:tr w:rsidR="00444E8E" w:rsidRPr="00656E61" w:rsidTr="00656E61">
        <w:tc>
          <w:tcPr>
            <w:tcW w:w="851" w:type="dxa"/>
            <w:vMerge/>
            <w:tcBorders>
              <w:left w:val="single" w:sz="4" w:space="0" w:color="000000"/>
              <w:right w:val="single" w:sz="4" w:space="0" w:color="000000"/>
            </w:tcBorders>
            <w:shd w:val="clear" w:color="auto" w:fill="auto"/>
          </w:tcPr>
          <w:p w:rsidR="00444E8E" w:rsidRPr="00656E61" w:rsidRDefault="00444E8E" w:rsidP="00444E8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4E8E" w:rsidRPr="00A94CF2" w:rsidRDefault="00444E8E" w:rsidP="00444E8E">
            <w:pPr>
              <w:rPr>
                <w:sz w:val="28"/>
                <w:szCs w:val="28"/>
              </w:rPr>
            </w:pPr>
            <w:r w:rsidRPr="00A94CF2">
              <w:rPr>
                <w:sz w:val="28"/>
                <w:szCs w:val="28"/>
              </w:rPr>
              <w:t xml:space="preserve">Бюджет </w:t>
            </w:r>
            <w:r>
              <w:rPr>
                <w:sz w:val="28"/>
              </w:rPr>
              <w:t>Каменоломненского городского поселения</w:t>
            </w:r>
            <w:r w:rsidRPr="00A94CF2">
              <w:rPr>
                <w:sz w:val="28"/>
                <w:szCs w:val="28"/>
              </w:rPr>
              <w:t xml:space="preserve"> (всего), из них:</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r>
      <w:tr w:rsidR="00444E8E" w:rsidRPr="00656E61" w:rsidTr="00656E61">
        <w:tc>
          <w:tcPr>
            <w:tcW w:w="851" w:type="dxa"/>
            <w:vMerge/>
            <w:tcBorders>
              <w:left w:val="single" w:sz="4" w:space="0" w:color="000000"/>
              <w:right w:val="single" w:sz="4" w:space="0" w:color="000000"/>
            </w:tcBorders>
            <w:shd w:val="clear" w:color="auto" w:fill="auto"/>
          </w:tcPr>
          <w:p w:rsidR="00444E8E" w:rsidRPr="00656E61" w:rsidRDefault="00444E8E" w:rsidP="00444E8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4E8E" w:rsidRPr="00A94CF2" w:rsidRDefault="00444E8E" w:rsidP="00444E8E">
            <w:pPr>
              <w:rPr>
                <w:sz w:val="28"/>
                <w:szCs w:val="28"/>
              </w:rPr>
            </w:pPr>
            <w:r w:rsidRPr="00A94CF2">
              <w:rPr>
                <w:sz w:val="28"/>
                <w:szCs w:val="28"/>
              </w:rPr>
              <w:t xml:space="preserve">             Федерального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r>
      <w:tr w:rsidR="00444E8E" w:rsidRPr="00656E61" w:rsidTr="00656E61">
        <w:tc>
          <w:tcPr>
            <w:tcW w:w="851" w:type="dxa"/>
            <w:vMerge/>
            <w:tcBorders>
              <w:left w:val="single" w:sz="4" w:space="0" w:color="000000"/>
              <w:right w:val="single" w:sz="4" w:space="0" w:color="000000"/>
            </w:tcBorders>
            <w:shd w:val="clear" w:color="auto" w:fill="auto"/>
          </w:tcPr>
          <w:p w:rsidR="00444E8E" w:rsidRPr="00656E61" w:rsidRDefault="00444E8E" w:rsidP="00444E8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4E8E" w:rsidRPr="00A94CF2" w:rsidRDefault="00444E8E" w:rsidP="00444E8E">
            <w:pPr>
              <w:rPr>
                <w:sz w:val="28"/>
                <w:szCs w:val="28"/>
              </w:rPr>
            </w:pPr>
            <w:r w:rsidRPr="00A94CF2">
              <w:rPr>
                <w:sz w:val="28"/>
                <w:szCs w:val="28"/>
              </w:rPr>
              <w:t xml:space="preserve">             Областного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r>
      <w:tr w:rsidR="00444E8E" w:rsidRPr="00656E61" w:rsidTr="00656E61">
        <w:tc>
          <w:tcPr>
            <w:tcW w:w="851" w:type="dxa"/>
            <w:vMerge/>
            <w:tcBorders>
              <w:left w:val="single" w:sz="4" w:space="0" w:color="000000"/>
              <w:right w:val="single" w:sz="4" w:space="0" w:color="000000"/>
            </w:tcBorders>
            <w:shd w:val="clear" w:color="auto" w:fill="auto"/>
          </w:tcPr>
          <w:p w:rsidR="00444E8E" w:rsidRPr="00656E61" w:rsidRDefault="00444E8E" w:rsidP="00444E8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4E8E" w:rsidRPr="00A94CF2" w:rsidRDefault="00444E8E" w:rsidP="00444E8E">
            <w:pPr>
              <w:rPr>
                <w:sz w:val="28"/>
                <w:szCs w:val="28"/>
              </w:rPr>
            </w:pPr>
            <w:r w:rsidRPr="00A94CF2">
              <w:rPr>
                <w:sz w:val="28"/>
                <w:szCs w:val="28"/>
              </w:rPr>
              <w:t xml:space="preserve">             Бюджета Октябрьского района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r>
      <w:tr w:rsidR="00CA571E" w:rsidRPr="00656E61" w:rsidTr="00656E61">
        <w:tc>
          <w:tcPr>
            <w:tcW w:w="851" w:type="dxa"/>
            <w:vMerge/>
            <w:tcBorders>
              <w:left w:val="single" w:sz="4" w:space="0" w:color="000000"/>
              <w:right w:val="single" w:sz="4" w:space="0" w:color="000000"/>
            </w:tcBorders>
            <w:shd w:val="clear" w:color="auto" w:fill="auto"/>
          </w:tcPr>
          <w:p w:rsidR="00CA571E" w:rsidRPr="00656E61" w:rsidRDefault="00CA571E" w:rsidP="00CA571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571E" w:rsidRPr="00A94CF2" w:rsidRDefault="00CA571E" w:rsidP="00CA571E">
            <w:pPr>
              <w:rPr>
                <w:sz w:val="28"/>
                <w:szCs w:val="28"/>
              </w:rPr>
            </w:pPr>
            <w:r w:rsidRPr="00A94CF2">
              <w:rPr>
                <w:sz w:val="28"/>
                <w:szCs w:val="28"/>
              </w:rPr>
              <w:t xml:space="preserve">             </w:t>
            </w:r>
            <w:r>
              <w:rPr>
                <w:sz w:val="28"/>
                <w:szCs w:val="28"/>
              </w:rPr>
              <w:t xml:space="preserve">Бюджет </w:t>
            </w:r>
            <w:r>
              <w:rPr>
                <w:sz w:val="28"/>
              </w:rPr>
              <w:t>Каменоломненского городского поселения</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CA571E" w:rsidRPr="00656E61" w:rsidRDefault="00CA571E" w:rsidP="00CA571E">
            <w:pPr>
              <w:jc w:val="center"/>
              <w:rPr>
                <w:sz w:val="28"/>
              </w:rPr>
            </w:pPr>
            <w:r>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A571E" w:rsidRPr="00656E61" w:rsidRDefault="00CA571E" w:rsidP="00CA571E">
            <w:pPr>
              <w:jc w:val="center"/>
              <w:rPr>
                <w:sz w:val="28"/>
              </w:rPr>
            </w:pPr>
            <w:r>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A571E" w:rsidRPr="00656E61" w:rsidRDefault="00CA571E" w:rsidP="00CA571E">
            <w:pPr>
              <w:jc w:val="center"/>
              <w:rPr>
                <w:sz w:val="28"/>
              </w:rPr>
            </w:pPr>
            <w:r>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CA571E" w:rsidRPr="00656E61" w:rsidRDefault="00CA571E" w:rsidP="00CA571E">
            <w:pPr>
              <w:jc w:val="center"/>
              <w:rPr>
                <w:sz w:val="28"/>
              </w:rPr>
            </w:pPr>
            <w:r>
              <w:rPr>
                <w:sz w:val="28"/>
              </w:rPr>
              <w:t>-</w:t>
            </w:r>
          </w:p>
        </w:tc>
      </w:tr>
      <w:tr w:rsidR="00444E8E" w:rsidRPr="00656E61" w:rsidTr="00656E61">
        <w:tc>
          <w:tcPr>
            <w:tcW w:w="851" w:type="dxa"/>
            <w:vMerge/>
            <w:tcBorders>
              <w:left w:val="single" w:sz="4" w:space="0" w:color="000000"/>
              <w:right w:val="single" w:sz="4" w:space="0" w:color="000000"/>
            </w:tcBorders>
            <w:shd w:val="clear" w:color="auto" w:fill="auto"/>
          </w:tcPr>
          <w:p w:rsidR="00444E8E" w:rsidRPr="00656E61" w:rsidRDefault="00444E8E" w:rsidP="00444E8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4E8E" w:rsidRPr="00317D39" w:rsidRDefault="00444E8E" w:rsidP="00444E8E">
            <w:pPr>
              <w:rPr>
                <w:sz w:val="28"/>
                <w:szCs w:val="28"/>
              </w:rPr>
            </w:pPr>
            <w:r w:rsidRPr="00317D39">
              <w:rPr>
                <w:sz w:val="28"/>
                <w:szCs w:val="28"/>
              </w:rPr>
              <w:t>Внебюджетные источники</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B401C9">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B401C9">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B401C9">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B401C9">
              <w:rPr>
                <w:sz w:val="28"/>
              </w:rPr>
              <w:t>-</w:t>
            </w:r>
          </w:p>
        </w:tc>
      </w:tr>
      <w:tr w:rsidR="00AF22CC" w:rsidRPr="00656E61" w:rsidTr="00656E61">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F22CC" w:rsidRPr="00656E61" w:rsidRDefault="00AF22CC" w:rsidP="00AF22CC">
            <w:pPr>
              <w:rPr>
                <w:sz w:val="28"/>
              </w:rPr>
            </w:pPr>
            <w:r w:rsidRPr="00656E61">
              <w:rPr>
                <w:sz w:val="28"/>
              </w:rPr>
              <w:t>3.</w:t>
            </w: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22CC" w:rsidRPr="00A94CF2" w:rsidRDefault="00AF22CC" w:rsidP="00AF22CC">
            <w:pPr>
              <w:rPr>
                <w:b/>
                <w:sz w:val="28"/>
              </w:rPr>
            </w:pPr>
            <w:r w:rsidRPr="00A94CF2">
              <w:rPr>
                <w:b/>
                <w:sz w:val="28"/>
              </w:rPr>
              <w:t>Комплекс процессных мероприятий «Развитие муниципально</w:t>
            </w:r>
            <w:r>
              <w:rPr>
                <w:b/>
                <w:sz w:val="28"/>
              </w:rPr>
              <w:t>й</w:t>
            </w:r>
            <w:r w:rsidRPr="00A94CF2">
              <w:rPr>
                <w:b/>
                <w:sz w:val="28"/>
              </w:rPr>
              <w:t xml:space="preserve"> </w:t>
            </w:r>
            <w:r>
              <w:rPr>
                <w:b/>
                <w:sz w:val="28"/>
              </w:rPr>
              <w:t>службы</w:t>
            </w:r>
            <w:r w:rsidRPr="00A94CF2">
              <w:rPr>
                <w:b/>
                <w:sz w:val="28"/>
              </w:rPr>
              <w:t>» (всего), в том числе:</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AF22CC" w:rsidRPr="006F0E5F" w:rsidRDefault="00AF22CC" w:rsidP="00AF22CC">
            <w:pPr>
              <w:jc w:val="center"/>
              <w:rPr>
                <w:sz w:val="28"/>
                <w:szCs w:val="28"/>
              </w:rPr>
            </w:pPr>
            <w:r>
              <w:rPr>
                <w:sz w:val="28"/>
                <w:szCs w:val="28"/>
                <w:lang w:val="en-US"/>
              </w:rPr>
              <w:t>22</w:t>
            </w:r>
            <w:r>
              <w:rPr>
                <w:sz w:val="28"/>
                <w:szCs w:val="28"/>
              </w:rPr>
              <w:t> 565,1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F22CC" w:rsidRPr="001F7B57" w:rsidRDefault="00AF22CC" w:rsidP="00AF22CC">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F22CC" w:rsidRPr="001F7B57" w:rsidRDefault="00AF22CC" w:rsidP="00AF22CC">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F22CC" w:rsidRPr="001F7B57" w:rsidRDefault="00AF22CC" w:rsidP="00AF22CC">
            <w:pPr>
              <w:jc w:val="center"/>
              <w:rPr>
                <w:sz w:val="28"/>
              </w:rPr>
            </w:pPr>
            <w:r>
              <w:rPr>
                <w:sz w:val="28"/>
              </w:rPr>
              <w:t>67 939,3</w:t>
            </w:r>
          </w:p>
        </w:tc>
      </w:tr>
      <w:tr w:rsidR="00AF22CC"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AF22CC" w:rsidRPr="00656E61" w:rsidRDefault="00AF22CC" w:rsidP="00AF22CC">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22CC" w:rsidRPr="00A94CF2" w:rsidRDefault="00AF22CC" w:rsidP="00AF22CC">
            <w:pPr>
              <w:rPr>
                <w:sz w:val="28"/>
                <w:szCs w:val="28"/>
              </w:rPr>
            </w:pPr>
            <w:r w:rsidRPr="00A94CF2">
              <w:rPr>
                <w:sz w:val="28"/>
                <w:szCs w:val="28"/>
              </w:rPr>
              <w:t xml:space="preserve">Бюджет </w:t>
            </w:r>
            <w:r>
              <w:rPr>
                <w:sz w:val="28"/>
              </w:rPr>
              <w:t>Каменоломненского городского поселения</w:t>
            </w:r>
            <w:r w:rsidRPr="00A94CF2">
              <w:rPr>
                <w:sz w:val="28"/>
                <w:szCs w:val="28"/>
              </w:rPr>
              <w:t xml:space="preserve"> (всего), из них:</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AF22CC" w:rsidRPr="006F0E5F" w:rsidRDefault="00AF22CC" w:rsidP="00AF22CC">
            <w:pPr>
              <w:jc w:val="center"/>
              <w:rPr>
                <w:sz w:val="28"/>
                <w:szCs w:val="28"/>
              </w:rPr>
            </w:pPr>
            <w:r>
              <w:rPr>
                <w:sz w:val="28"/>
                <w:szCs w:val="28"/>
                <w:lang w:val="en-US"/>
              </w:rPr>
              <w:t>22</w:t>
            </w:r>
            <w:r>
              <w:rPr>
                <w:sz w:val="28"/>
                <w:szCs w:val="28"/>
              </w:rPr>
              <w:t> 565,1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F22CC" w:rsidRPr="001F7B57" w:rsidRDefault="00AF22CC" w:rsidP="00AF22CC">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F22CC" w:rsidRPr="001F7B57" w:rsidRDefault="00AF22CC" w:rsidP="00AF22CC">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F22CC" w:rsidRPr="001F7B57" w:rsidRDefault="00AF22CC" w:rsidP="00AF22CC">
            <w:pPr>
              <w:jc w:val="center"/>
              <w:rPr>
                <w:sz w:val="28"/>
              </w:rPr>
            </w:pPr>
            <w:r>
              <w:rPr>
                <w:sz w:val="28"/>
              </w:rPr>
              <w:t>67 939,3</w:t>
            </w:r>
          </w:p>
        </w:tc>
      </w:tr>
      <w:tr w:rsidR="00444E8E"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444E8E" w:rsidRPr="00656E61" w:rsidRDefault="00444E8E" w:rsidP="00444E8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4E8E" w:rsidRPr="00A94CF2" w:rsidRDefault="00444E8E" w:rsidP="00444E8E">
            <w:pPr>
              <w:rPr>
                <w:sz w:val="28"/>
                <w:szCs w:val="28"/>
              </w:rPr>
            </w:pPr>
            <w:r w:rsidRPr="00A94CF2">
              <w:rPr>
                <w:sz w:val="28"/>
                <w:szCs w:val="28"/>
              </w:rPr>
              <w:t xml:space="preserve">             Федерального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rPr>
            </w:pPr>
            <w:r w:rsidRPr="001F7B57">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rPr>
            </w:pPr>
            <w:r>
              <w:rPr>
                <w:sz w:val="28"/>
              </w:rPr>
              <w:t>-</w:t>
            </w:r>
          </w:p>
        </w:tc>
      </w:tr>
      <w:tr w:rsidR="00444E8E"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444E8E" w:rsidRPr="00656E61" w:rsidRDefault="00444E8E" w:rsidP="00444E8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4E8E" w:rsidRPr="00A94CF2" w:rsidRDefault="00444E8E" w:rsidP="00444E8E">
            <w:pPr>
              <w:rPr>
                <w:sz w:val="28"/>
                <w:szCs w:val="28"/>
              </w:rPr>
            </w:pPr>
            <w:r w:rsidRPr="00A94CF2">
              <w:rPr>
                <w:sz w:val="28"/>
                <w:szCs w:val="28"/>
              </w:rPr>
              <w:t xml:space="preserve">             Областного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F13CFD">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F13CFD">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F13CFD">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F13CFD">
              <w:rPr>
                <w:sz w:val="28"/>
              </w:rPr>
              <w:t>-</w:t>
            </w:r>
          </w:p>
        </w:tc>
      </w:tr>
      <w:tr w:rsidR="00444E8E"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444E8E" w:rsidRPr="00656E61" w:rsidRDefault="00444E8E" w:rsidP="00444E8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4E8E" w:rsidRPr="00A94CF2" w:rsidRDefault="00444E8E" w:rsidP="00444E8E">
            <w:pPr>
              <w:rPr>
                <w:sz w:val="28"/>
                <w:szCs w:val="28"/>
              </w:rPr>
            </w:pPr>
            <w:r w:rsidRPr="00A94CF2">
              <w:rPr>
                <w:sz w:val="28"/>
                <w:szCs w:val="28"/>
              </w:rPr>
              <w:t xml:space="preserve">             Бюджета Октябрьского района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szCs w:val="28"/>
              </w:rPr>
            </w:pPr>
            <w:r>
              <w:rPr>
                <w:sz w:val="28"/>
                <w:szCs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szCs w:val="28"/>
              </w:rPr>
            </w:pPr>
            <w:r>
              <w:rPr>
                <w:sz w:val="28"/>
                <w:szCs w:val="28"/>
              </w:rPr>
              <w:t>-</w:t>
            </w:r>
          </w:p>
        </w:tc>
      </w:tr>
      <w:tr w:rsidR="00AF22CC"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AF22CC" w:rsidRPr="00656E61" w:rsidRDefault="00AF22CC" w:rsidP="00AF22CC">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22CC" w:rsidRPr="00A94CF2" w:rsidRDefault="00AF22CC" w:rsidP="00AF22CC">
            <w:pPr>
              <w:rPr>
                <w:sz w:val="28"/>
                <w:szCs w:val="28"/>
              </w:rPr>
            </w:pPr>
            <w:r w:rsidRPr="00A94CF2">
              <w:rPr>
                <w:sz w:val="28"/>
                <w:szCs w:val="28"/>
              </w:rPr>
              <w:t xml:space="preserve">             </w:t>
            </w:r>
            <w:r>
              <w:rPr>
                <w:sz w:val="28"/>
                <w:szCs w:val="28"/>
              </w:rPr>
              <w:t xml:space="preserve">Бюджет </w:t>
            </w:r>
            <w:r>
              <w:rPr>
                <w:sz w:val="28"/>
              </w:rPr>
              <w:t>Каменоломненского городского поселения</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AF22CC" w:rsidRPr="006F0E5F" w:rsidRDefault="00AF22CC" w:rsidP="00AF22CC">
            <w:pPr>
              <w:jc w:val="center"/>
              <w:rPr>
                <w:sz w:val="28"/>
                <w:szCs w:val="28"/>
              </w:rPr>
            </w:pPr>
            <w:r>
              <w:rPr>
                <w:sz w:val="28"/>
                <w:szCs w:val="28"/>
                <w:lang w:val="en-US"/>
              </w:rPr>
              <w:t>22</w:t>
            </w:r>
            <w:r>
              <w:rPr>
                <w:sz w:val="28"/>
                <w:szCs w:val="28"/>
              </w:rPr>
              <w:t> 565,1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F22CC" w:rsidRPr="001F7B57" w:rsidRDefault="00AF22CC" w:rsidP="00AF22CC">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F22CC" w:rsidRPr="001F7B57" w:rsidRDefault="00AF22CC" w:rsidP="00AF22CC">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F22CC" w:rsidRPr="001F7B57" w:rsidRDefault="00AF22CC" w:rsidP="00AF22CC">
            <w:pPr>
              <w:jc w:val="center"/>
              <w:rPr>
                <w:sz w:val="28"/>
              </w:rPr>
            </w:pPr>
            <w:r>
              <w:rPr>
                <w:sz w:val="28"/>
              </w:rPr>
              <w:t>67 939,3</w:t>
            </w:r>
          </w:p>
        </w:tc>
      </w:tr>
      <w:tr w:rsidR="00317D39"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317D39" w:rsidRPr="00656E61" w:rsidRDefault="00317D39" w:rsidP="00656E61">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7D39" w:rsidRPr="00317D39" w:rsidRDefault="00317D39" w:rsidP="009701E9">
            <w:pPr>
              <w:rPr>
                <w:sz w:val="28"/>
                <w:szCs w:val="28"/>
              </w:rPr>
            </w:pPr>
            <w:r w:rsidRPr="00317D39">
              <w:rPr>
                <w:sz w:val="28"/>
                <w:szCs w:val="28"/>
              </w:rPr>
              <w:t>Внебюджетные источники</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317D39" w:rsidRPr="005532B2" w:rsidRDefault="00317D39" w:rsidP="00B9436D">
            <w:pPr>
              <w:jc w:val="center"/>
              <w:rPr>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17D39" w:rsidRPr="005532B2" w:rsidRDefault="00317D39" w:rsidP="00B9436D">
            <w:pPr>
              <w:jc w:val="center"/>
              <w:rPr>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17D39" w:rsidRPr="005532B2" w:rsidRDefault="00317D39" w:rsidP="00B9436D">
            <w:pPr>
              <w:jc w:val="center"/>
              <w:rPr>
                <w:sz w:val="28"/>
                <w:szCs w:val="2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317D39" w:rsidRPr="00656E61" w:rsidRDefault="00317D39" w:rsidP="00B9436D">
            <w:pPr>
              <w:jc w:val="center"/>
              <w:rPr>
                <w:sz w:val="28"/>
              </w:rPr>
            </w:pPr>
          </w:p>
        </w:tc>
      </w:tr>
    </w:tbl>
    <w:p w:rsidR="00656E61" w:rsidRPr="00656E61" w:rsidRDefault="00656E61" w:rsidP="00656E61">
      <w:pPr>
        <w:rPr>
          <w:sz w:val="28"/>
        </w:rPr>
      </w:pPr>
    </w:p>
    <w:p w:rsidR="00656E61" w:rsidRPr="00656E61" w:rsidRDefault="00656E61" w:rsidP="00656E61">
      <w:pPr>
        <w:rPr>
          <w:sz w:val="28"/>
        </w:rPr>
      </w:pPr>
    </w:p>
    <w:p w:rsidR="00720185" w:rsidRPr="00CA5BC7" w:rsidRDefault="00656E61" w:rsidP="00656E61">
      <w:pPr>
        <w:rPr>
          <w:sz w:val="2"/>
        </w:rPr>
      </w:pPr>
      <w:r w:rsidRPr="00656E61">
        <w:rPr>
          <w:sz w:val="28"/>
        </w:rPr>
        <w:br w:type="page"/>
      </w:r>
    </w:p>
    <w:p w:rsidR="00720185" w:rsidRPr="00CA5BC7" w:rsidRDefault="00720185">
      <w:pPr>
        <w:sectPr w:rsidR="00720185" w:rsidRPr="00CA5BC7" w:rsidSect="000E1365">
          <w:headerReference w:type="default" r:id="rId14"/>
          <w:footerReference w:type="default" r:id="rId15"/>
          <w:pgSz w:w="16848" w:h="11908" w:orient="landscape"/>
          <w:pgMar w:top="1560" w:right="1134" w:bottom="567" w:left="1134" w:header="709" w:footer="624" w:gutter="0"/>
          <w:cols w:space="720"/>
        </w:sectPr>
      </w:pPr>
    </w:p>
    <w:p w:rsidR="00720185" w:rsidRPr="00CA5BC7" w:rsidRDefault="000E1365" w:rsidP="00DF6AC2">
      <w:pPr>
        <w:widowControl w:val="0"/>
        <w:jc w:val="center"/>
        <w:outlineLvl w:val="2"/>
        <w:rPr>
          <w:sz w:val="28"/>
        </w:rPr>
      </w:pPr>
      <w:r w:rsidRPr="00CA5BC7">
        <w:rPr>
          <w:sz w:val="28"/>
        </w:rPr>
        <w:lastRenderedPageBreak/>
        <w:t>III. ПАСПОРТ</w:t>
      </w:r>
    </w:p>
    <w:p w:rsidR="00720185" w:rsidRPr="00CA5BC7" w:rsidRDefault="000E1365" w:rsidP="00340E72">
      <w:pPr>
        <w:widowControl w:val="0"/>
        <w:jc w:val="center"/>
        <w:outlineLvl w:val="2"/>
        <w:rPr>
          <w:sz w:val="28"/>
        </w:rPr>
      </w:pPr>
      <w:r w:rsidRPr="00CA5BC7">
        <w:rPr>
          <w:sz w:val="28"/>
        </w:rPr>
        <w:t>комплекса процессных мероприяти</w:t>
      </w:r>
      <w:r w:rsidRPr="00CA5BC7">
        <w:rPr>
          <w:rStyle w:val="1ff7"/>
          <w:sz w:val="28"/>
        </w:rPr>
        <w:t>й «Раз</w:t>
      </w:r>
      <w:r w:rsidR="00340E72">
        <w:rPr>
          <w:rStyle w:val="1ff7"/>
          <w:sz w:val="28"/>
        </w:rPr>
        <w:t>витие муниципального управления</w:t>
      </w:r>
      <w:r w:rsidR="003C35AB">
        <w:rPr>
          <w:rStyle w:val="1ff7"/>
          <w:sz w:val="28"/>
        </w:rPr>
        <w:t>»</w:t>
      </w:r>
      <w:r w:rsidRPr="00CA5BC7">
        <w:rPr>
          <w:rStyle w:val="1ff7"/>
          <w:sz w:val="28"/>
        </w:rPr>
        <w:t xml:space="preserve"> </w:t>
      </w:r>
    </w:p>
    <w:p w:rsidR="00720185" w:rsidRPr="00CA5BC7" w:rsidRDefault="00720185">
      <w:pPr>
        <w:widowControl w:val="0"/>
        <w:jc w:val="center"/>
        <w:outlineLvl w:val="2"/>
        <w:rPr>
          <w:sz w:val="28"/>
        </w:rPr>
      </w:pPr>
    </w:p>
    <w:p w:rsidR="00720185" w:rsidRPr="00CA5BC7" w:rsidRDefault="000E1365">
      <w:pPr>
        <w:widowControl w:val="0"/>
        <w:jc w:val="center"/>
        <w:outlineLvl w:val="2"/>
        <w:rPr>
          <w:sz w:val="28"/>
        </w:rPr>
      </w:pPr>
      <w:r w:rsidRPr="00CA5BC7">
        <w:rPr>
          <w:sz w:val="28"/>
        </w:rPr>
        <w:t>1. Основные положения</w:t>
      </w:r>
    </w:p>
    <w:p w:rsidR="00720185" w:rsidRPr="00CA5BC7" w:rsidRDefault="00720185">
      <w:pPr>
        <w:widowControl w:val="0"/>
        <w:jc w:val="center"/>
        <w:outlineLvl w:val="2"/>
        <w:rPr>
          <w:sz w:val="28"/>
        </w:rPr>
      </w:pPr>
    </w:p>
    <w:tbl>
      <w:tblPr>
        <w:tblW w:w="0" w:type="auto"/>
        <w:tblLayout w:type="fixed"/>
        <w:tblLook w:val="04A0" w:firstRow="1" w:lastRow="0" w:firstColumn="1" w:lastColumn="0" w:noHBand="0" w:noVBand="1"/>
      </w:tblPr>
      <w:tblGrid>
        <w:gridCol w:w="705"/>
        <w:gridCol w:w="5816"/>
        <w:gridCol w:w="425"/>
        <w:gridCol w:w="7626"/>
      </w:tblGrid>
      <w:tr w:rsidR="00720185" w:rsidRPr="00CA5BC7">
        <w:tc>
          <w:tcPr>
            <w:tcW w:w="705" w:type="dxa"/>
            <w:tcMar>
              <w:top w:w="0" w:type="dxa"/>
              <w:left w:w="108" w:type="dxa"/>
              <w:bottom w:w="0" w:type="dxa"/>
              <w:right w:w="108" w:type="dxa"/>
            </w:tcMar>
          </w:tcPr>
          <w:p w:rsidR="00720185" w:rsidRPr="00CA5BC7" w:rsidRDefault="000E1365">
            <w:pPr>
              <w:widowControl w:val="0"/>
              <w:outlineLvl w:val="2"/>
              <w:rPr>
                <w:sz w:val="28"/>
              </w:rPr>
            </w:pPr>
            <w:r w:rsidRPr="00CA5BC7">
              <w:rPr>
                <w:sz w:val="28"/>
              </w:rPr>
              <w:t>1.1.</w:t>
            </w:r>
          </w:p>
        </w:tc>
        <w:tc>
          <w:tcPr>
            <w:tcW w:w="5816" w:type="dxa"/>
            <w:shd w:val="clear" w:color="auto" w:fill="auto"/>
            <w:tcMar>
              <w:top w:w="0" w:type="dxa"/>
              <w:left w:w="108" w:type="dxa"/>
              <w:bottom w:w="0" w:type="dxa"/>
              <w:right w:w="108" w:type="dxa"/>
            </w:tcMar>
          </w:tcPr>
          <w:p w:rsidR="00720185" w:rsidRPr="00CA5BC7" w:rsidRDefault="000E1365" w:rsidP="003C35AB">
            <w:pPr>
              <w:widowControl w:val="0"/>
              <w:outlineLvl w:val="2"/>
              <w:rPr>
                <w:sz w:val="28"/>
              </w:rPr>
            </w:pPr>
            <w:r w:rsidRPr="00CA5BC7">
              <w:rPr>
                <w:sz w:val="28"/>
              </w:rPr>
              <w:t>Ответственный за разработку и реализацию комплекса процессных мероприятий «</w:t>
            </w:r>
            <w:r w:rsidRPr="00CA5BC7">
              <w:rPr>
                <w:rStyle w:val="1ff7"/>
                <w:sz w:val="28"/>
              </w:rPr>
              <w:t>Развитие муниципально</w:t>
            </w:r>
            <w:r w:rsidR="00F34E0B">
              <w:rPr>
                <w:rStyle w:val="1ff7"/>
                <w:sz w:val="28"/>
              </w:rPr>
              <w:t>го управления»</w:t>
            </w:r>
          </w:p>
        </w:tc>
        <w:tc>
          <w:tcPr>
            <w:tcW w:w="425" w:type="dxa"/>
            <w:tcMar>
              <w:top w:w="0" w:type="dxa"/>
              <w:left w:w="108" w:type="dxa"/>
              <w:bottom w:w="0" w:type="dxa"/>
              <w:right w:w="108" w:type="dxa"/>
            </w:tcMar>
          </w:tcPr>
          <w:p w:rsidR="00720185" w:rsidRPr="00CA5BC7" w:rsidRDefault="000E1365">
            <w:pPr>
              <w:widowControl w:val="0"/>
              <w:jc w:val="center"/>
              <w:outlineLvl w:val="2"/>
              <w:rPr>
                <w:sz w:val="28"/>
              </w:rPr>
            </w:pPr>
            <w:r w:rsidRPr="00CA5BC7">
              <w:rPr>
                <w:sz w:val="28"/>
              </w:rPr>
              <w:t>–</w:t>
            </w:r>
          </w:p>
        </w:tc>
        <w:tc>
          <w:tcPr>
            <w:tcW w:w="7626" w:type="dxa"/>
            <w:shd w:val="clear" w:color="auto" w:fill="auto"/>
            <w:tcMar>
              <w:top w:w="0" w:type="dxa"/>
              <w:left w:w="108" w:type="dxa"/>
              <w:bottom w:w="0" w:type="dxa"/>
              <w:right w:w="108" w:type="dxa"/>
            </w:tcMar>
          </w:tcPr>
          <w:p w:rsidR="00720185" w:rsidRDefault="003C35AB" w:rsidP="003C35AB">
            <w:pPr>
              <w:widowControl w:val="0"/>
              <w:outlineLvl w:val="2"/>
              <w:rPr>
                <w:sz w:val="28"/>
              </w:rPr>
            </w:pPr>
            <w:r>
              <w:rPr>
                <w:sz w:val="28"/>
              </w:rPr>
              <w:t>Администраци</w:t>
            </w:r>
            <w:r w:rsidR="003D07AC">
              <w:rPr>
                <w:sz w:val="28"/>
              </w:rPr>
              <w:t>я Каменоломненского городского поселения</w:t>
            </w:r>
          </w:p>
          <w:p w:rsidR="003C35AB" w:rsidRPr="003C35AB" w:rsidRDefault="003C35AB" w:rsidP="00AC170C">
            <w:pPr>
              <w:widowControl w:val="0"/>
              <w:outlineLvl w:val="2"/>
              <w:rPr>
                <w:sz w:val="28"/>
              </w:rPr>
            </w:pPr>
            <w:r w:rsidRPr="003C35AB">
              <w:rPr>
                <w:sz w:val="28"/>
              </w:rPr>
              <w:t>(</w:t>
            </w:r>
            <w:r w:rsidR="003D07AC">
              <w:rPr>
                <w:sz w:val="28"/>
              </w:rPr>
              <w:t xml:space="preserve"> заведующий сектором </w:t>
            </w:r>
            <w:r w:rsidRPr="003C35AB">
              <w:rPr>
                <w:sz w:val="28"/>
              </w:rPr>
              <w:t xml:space="preserve"> организационно</w:t>
            </w:r>
            <w:r w:rsidR="003D07AC">
              <w:rPr>
                <w:sz w:val="28"/>
              </w:rPr>
              <w:t xml:space="preserve">-правовой и кадровой </w:t>
            </w:r>
            <w:r w:rsidRPr="003C35AB">
              <w:rPr>
                <w:sz w:val="28"/>
              </w:rPr>
              <w:t>работ</w:t>
            </w:r>
            <w:r w:rsidR="003D07AC">
              <w:rPr>
                <w:sz w:val="28"/>
              </w:rPr>
              <w:t>ы</w:t>
            </w:r>
            <w:r w:rsidRPr="003C35AB">
              <w:rPr>
                <w:sz w:val="28"/>
              </w:rPr>
              <w:t>)</w:t>
            </w:r>
          </w:p>
        </w:tc>
      </w:tr>
      <w:tr w:rsidR="00720185" w:rsidRPr="00CA5BC7">
        <w:tc>
          <w:tcPr>
            <w:tcW w:w="705" w:type="dxa"/>
            <w:tcMar>
              <w:top w:w="0" w:type="dxa"/>
              <w:left w:w="108" w:type="dxa"/>
              <w:bottom w:w="0" w:type="dxa"/>
              <w:right w:w="108" w:type="dxa"/>
            </w:tcMar>
          </w:tcPr>
          <w:p w:rsidR="00720185" w:rsidRPr="00CA5BC7" w:rsidRDefault="000E1365">
            <w:pPr>
              <w:widowControl w:val="0"/>
              <w:outlineLvl w:val="2"/>
              <w:rPr>
                <w:sz w:val="28"/>
              </w:rPr>
            </w:pPr>
            <w:r w:rsidRPr="00CA5BC7">
              <w:rPr>
                <w:sz w:val="28"/>
              </w:rPr>
              <w:t>1.2.</w:t>
            </w:r>
          </w:p>
        </w:tc>
        <w:tc>
          <w:tcPr>
            <w:tcW w:w="5816" w:type="dxa"/>
            <w:shd w:val="clear" w:color="auto" w:fill="auto"/>
            <w:tcMar>
              <w:top w:w="0" w:type="dxa"/>
              <w:left w:w="108" w:type="dxa"/>
              <w:bottom w:w="0" w:type="dxa"/>
              <w:right w:w="108" w:type="dxa"/>
            </w:tcMar>
          </w:tcPr>
          <w:p w:rsidR="00720185" w:rsidRPr="00CA5BC7" w:rsidRDefault="003C35AB" w:rsidP="003D07AC">
            <w:pPr>
              <w:widowControl w:val="0"/>
              <w:outlineLvl w:val="2"/>
              <w:rPr>
                <w:sz w:val="28"/>
              </w:rPr>
            </w:pPr>
            <w:r w:rsidRPr="00F924FD">
              <w:rPr>
                <w:sz w:val="28"/>
              </w:rPr>
              <w:t xml:space="preserve">Связь с </w:t>
            </w:r>
            <w:r>
              <w:rPr>
                <w:sz w:val="28"/>
              </w:rPr>
              <w:t xml:space="preserve">муниципальной </w:t>
            </w:r>
            <w:r w:rsidRPr="00F924FD">
              <w:rPr>
                <w:sz w:val="28"/>
              </w:rPr>
              <w:t xml:space="preserve"> программой </w:t>
            </w:r>
            <w:r w:rsidR="003D07AC">
              <w:rPr>
                <w:sz w:val="28"/>
              </w:rPr>
              <w:t>Каменоломненского городского поселения</w:t>
            </w:r>
          </w:p>
        </w:tc>
        <w:tc>
          <w:tcPr>
            <w:tcW w:w="425" w:type="dxa"/>
            <w:tcMar>
              <w:top w:w="0" w:type="dxa"/>
              <w:left w:w="108" w:type="dxa"/>
              <w:bottom w:w="0" w:type="dxa"/>
              <w:right w:w="108" w:type="dxa"/>
            </w:tcMar>
          </w:tcPr>
          <w:p w:rsidR="00720185" w:rsidRPr="00CA5BC7" w:rsidRDefault="000E1365">
            <w:pPr>
              <w:widowControl w:val="0"/>
              <w:jc w:val="center"/>
              <w:outlineLvl w:val="2"/>
              <w:rPr>
                <w:sz w:val="28"/>
              </w:rPr>
            </w:pPr>
            <w:r w:rsidRPr="00CA5BC7">
              <w:rPr>
                <w:sz w:val="28"/>
              </w:rPr>
              <w:t>–</w:t>
            </w:r>
          </w:p>
        </w:tc>
        <w:tc>
          <w:tcPr>
            <w:tcW w:w="7626" w:type="dxa"/>
            <w:shd w:val="clear" w:color="auto" w:fill="auto"/>
            <w:tcMar>
              <w:top w:w="0" w:type="dxa"/>
              <w:left w:w="108" w:type="dxa"/>
              <w:bottom w:w="0" w:type="dxa"/>
              <w:right w:w="108" w:type="dxa"/>
            </w:tcMar>
          </w:tcPr>
          <w:p w:rsidR="003C35AB" w:rsidRPr="00CA5BC7" w:rsidRDefault="003C35AB" w:rsidP="003C35AB">
            <w:pPr>
              <w:widowControl w:val="0"/>
              <w:outlineLvl w:val="2"/>
              <w:rPr>
                <w:sz w:val="28"/>
              </w:rPr>
            </w:pPr>
            <w:r>
              <w:rPr>
                <w:rStyle w:val="1ff7"/>
                <w:sz w:val="28"/>
              </w:rPr>
              <w:t>муниципальная</w:t>
            </w:r>
            <w:r w:rsidR="000E1365" w:rsidRPr="00CA5BC7">
              <w:rPr>
                <w:rStyle w:val="1ff7"/>
                <w:sz w:val="28"/>
              </w:rPr>
              <w:t xml:space="preserve"> программа </w:t>
            </w:r>
            <w:r w:rsidR="003D07AC">
              <w:rPr>
                <w:sz w:val="28"/>
              </w:rPr>
              <w:t>Каменоломненского городского поселения</w:t>
            </w:r>
            <w:r w:rsidR="003D07AC">
              <w:rPr>
                <w:rStyle w:val="1ff7"/>
                <w:sz w:val="28"/>
              </w:rPr>
              <w:t xml:space="preserve"> </w:t>
            </w:r>
            <w:r w:rsidR="00F34E0B">
              <w:rPr>
                <w:rStyle w:val="1ff7"/>
                <w:sz w:val="28"/>
              </w:rPr>
              <w:t>Октябрьского района</w:t>
            </w:r>
            <w:r>
              <w:rPr>
                <w:sz w:val="28"/>
              </w:rPr>
              <w:t xml:space="preserve"> </w:t>
            </w:r>
            <w:r w:rsidR="0098374E" w:rsidRPr="0098374E">
              <w:rPr>
                <w:rStyle w:val="1ff7"/>
                <w:sz w:val="28"/>
              </w:rPr>
              <w:t>«Развитие мун</w:t>
            </w:r>
            <w:r w:rsidR="0098374E">
              <w:rPr>
                <w:rStyle w:val="1ff7"/>
                <w:sz w:val="28"/>
              </w:rPr>
              <w:t>иципального управления, муници</w:t>
            </w:r>
            <w:r w:rsidR="0098374E" w:rsidRPr="0098374E">
              <w:rPr>
                <w:rStyle w:val="1ff7"/>
                <w:sz w:val="28"/>
              </w:rPr>
              <w:t>пальной службы</w:t>
            </w:r>
            <w:r w:rsidR="003D07AC">
              <w:rPr>
                <w:rStyle w:val="1ff7"/>
                <w:sz w:val="28"/>
              </w:rPr>
              <w:t xml:space="preserve"> в </w:t>
            </w:r>
            <w:r w:rsidR="003D07AC">
              <w:rPr>
                <w:sz w:val="28"/>
              </w:rPr>
              <w:t>Каменоломненском городском поселении</w:t>
            </w:r>
            <w:r w:rsidR="0098374E" w:rsidRPr="0098374E">
              <w:rPr>
                <w:rStyle w:val="1ff7"/>
                <w:sz w:val="28"/>
              </w:rPr>
              <w:t>»</w:t>
            </w:r>
          </w:p>
          <w:p w:rsidR="00720185" w:rsidRPr="00CA5BC7" w:rsidRDefault="00720185">
            <w:pPr>
              <w:widowControl w:val="0"/>
              <w:outlineLvl w:val="2"/>
              <w:rPr>
                <w:i/>
                <w:sz w:val="28"/>
              </w:rPr>
            </w:pPr>
          </w:p>
        </w:tc>
      </w:tr>
    </w:tbl>
    <w:p w:rsidR="00720185" w:rsidRPr="00CA5BC7" w:rsidRDefault="00720185">
      <w:pPr>
        <w:widowControl w:val="0"/>
        <w:ind w:left="720"/>
        <w:outlineLvl w:val="2"/>
        <w:rPr>
          <w:sz w:val="24"/>
        </w:rPr>
      </w:pPr>
    </w:p>
    <w:p w:rsidR="00720185" w:rsidRPr="00CA5BC7" w:rsidRDefault="00720185">
      <w:pPr>
        <w:sectPr w:rsidR="00720185" w:rsidRPr="00CA5BC7">
          <w:headerReference w:type="default" r:id="rId16"/>
          <w:footerReference w:type="default" r:id="rId17"/>
          <w:pgSz w:w="16848" w:h="11908" w:orient="landscape"/>
          <w:pgMar w:top="1701" w:right="1134" w:bottom="567" w:left="1134" w:header="709" w:footer="624" w:gutter="0"/>
          <w:cols w:space="720"/>
        </w:sectPr>
      </w:pPr>
    </w:p>
    <w:p w:rsidR="00720185" w:rsidRPr="00CA5BC7" w:rsidRDefault="000E1365">
      <w:pPr>
        <w:widowControl w:val="0"/>
        <w:jc w:val="center"/>
        <w:outlineLvl w:val="2"/>
        <w:rPr>
          <w:sz w:val="28"/>
        </w:rPr>
      </w:pPr>
      <w:r w:rsidRPr="00CA5BC7">
        <w:rPr>
          <w:sz w:val="28"/>
        </w:rPr>
        <w:lastRenderedPageBreak/>
        <w:t xml:space="preserve">2. </w:t>
      </w:r>
      <w:r w:rsidR="0020124E">
        <w:rPr>
          <w:sz w:val="28"/>
        </w:rPr>
        <w:t xml:space="preserve">План достижения показателей </w:t>
      </w:r>
      <w:r w:rsidRPr="00CA5BC7">
        <w:rPr>
          <w:sz w:val="28"/>
        </w:rPr>
        <w:t>комплекса процессных мероприятий</w:t>
      </w:r>
    </w:p>
    <w:p w:rsidR="00720185" w:rsidRDefault="00720185">
      <w:pPr>
        <w:widowControl w:val="0"/>
        <w:jc w:val="center"/>
        <w:outlineLvl w:val="2"/>
        <w:rPr>
          <w:sz w:val="28"/>
        </w:rPr>
      </w:pPr>
    </w:p>
    <w:p w:rsidR="00287E51" w:rsidRPr="00CA5BC7" w:rsidRDefault="00287E51">
      <w:pPr>
        <w:widowControl w:val="0"/>
        <w:jc w:val="center"/>
        <w:outlineLvl w:val="2"/>
        <w:rPr>
          <w:sz w:val="28"/>
        </w:rPr>
      </w:pPr>
    </w:p>
    <w:tbl>
      <w:tblPr>
        <w:tblpPr w:leftFromText="180" w:rightFromText="180" w:vertAnchor="text" w:tblpY="1"/>
        <w:tblOverlap w:val="never"/>
        <w:tblW w:w="5000" w:type="pct"/>
        <w:tblCellMar>
          <w:left w:w="75" w:type="dxa"/>
          <w:right w:w="75" w:type="dxa"/>
        </w:tblCellMar>
        <w:tblLook w:val="04A0" w:firstRow="1" w:lastRow="0" w:firstColumn="1" w:lastColumn="0" w:noHBand="0" w:noVBand="1"/>
      </w:tblPr>
      <w:tblGrid>
        <w:gridCol w:w="513"/>
        <w:gridCol w:w="1841"/>
        <w:gridCol w:w="1618"/>
        <w:gridCol w:w="1404"/>
        <w:gridCol w:w="1362"/>
        <w:gridCol w:w="1218"/>
        <w:gridCol w:w="546"/>
        <w:gridCol w:w="707"/>
        <w:gridCol w:w="707"/>
        <w:gridCol w:w="707"/>
        <w:gridCol w:w="942"/>
        <w:gridCol w:w="1933"/>
        <w:gridCol w:w="1890"/>
      </w:tblGrid>
      <w:tr w:rsidR="00720185" w:rsidRPr="00CA5BC7" w:rsidTr="00E0175E">
        <w:trPr>
          <w:trHeight w:val="278"/>
        </w:trPr>
        <w:tc>
          <w:tcPr>
            <w:tcW w:w="232"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pacing w:val="-4"/>
                <w:sz w:val="28"/>
              </w:rPr>
            </w:pPr>
            <w:r w:rsidRPr="00CA5BC7">
              <w:rPr>
                <w:spacing w:val="-4"/>
                <w:sz w:val="28"/>
              </w:rPr>
              <w:t>№</w:t>
            </w:r>
            <w:r w:rsidRPr="00CA5BC7">
              <w:rPr>
                <w:spacing w:val="-4"/>
                <w:sz w:val="28"/>
              </w:rPr>
              <w:br/>
              <w:t>п/п</w:t>
            </w:r>
          </w:p>
        </w:tc>
        <w:tc>
          <w:tcPr>
            <w:tcW w:w="1114"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pacing w:val="-4"/>
                <w:sz w:val="28"/>
              </w:rPr>
            </w:pPr>
            <w:r w:rsidRPr="00CA5BC7">
              <w:rPr>
                <w:spacing w:val="-4"/>
                <w:sz w:val="28"/>
              </w:rPr>
              <w:t>Наименование показателя</w:t>
            </w:r>
          </w:p>
        </w:tc>
        <w:tc>
          <w:tcPr>
            <w:tcW w:w="507"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pacing w:val="-4"/>
                <w:sz w:val="28"/>
              </w:rPr>
            </w:pPr>
            <w:r w:rsidRPr="00CA5BC7">
              <w:rPr>
                <w:spacing w:val="-4"/>
                <w:sz w:val="28"/>
              </w:rPr>
              <w:t>Признак возрастания/</w:t>
            </w:r>
            <w:r w:rsidRPr="00CA5BC7">
              <w:rPr>
                <w:spacing w:val="-4"/>
                <w:sz w:val="28"/>
              </w:rPr>
              <w:br/>
              <w:t>убывания</w:t>
            </w:r>
          </w:p>
        </w:tc>
        <w:tc>
          <w:tcPr>
            <w:tcW w:w="369"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pacing w:val="-4"/>
                <w:sz w:val="28"/>
              </w:rPr>
            </w:pPr>
            <w:r w:rsidRPr="00CA5BC7">
              <w:rPr>
                <w:spacing w:val="-4"/>
                <w:sz w:val="28"/>
              </w:rPr>
              <w:t>Уровень показателя</w:t>
            </w:r>
          </w:p>
        </w:tc>
        <w:tc>
          <w:tcPr>
            <w:tcW w:w="406"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pacing w:val="-4"/>
                <w:sz w:val="28"/>
              </w:rPr>
            </w:pPr>
            <w:r w:rsidRPr="00CA5BC7">
              <w:rPr>
                <w:spacing w:val="-4"/>
                <w:sz w:val="28"/>
              </w:rPr>
              <w:t xml:space="preserve">Единица измерения </w:t>
            </w:r>
            <w:r w:rsidRPr="00CA5BC7">
              <w:rPr>
                <w:spacing w:val="-4"/>
                <w:sz w:val="28"/>
              </w:rPr>
              <w:br/>
              <w:t>(по ОКЕИ)</w:t>
            </w:r>
          </w:p>
        </w:tc>
        <w:tc>
          <w:tcPr>
            <w:tcW w:w="553" w:type="pct"/>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pacing w:val="-4"/>
                <w:sz w:val="28"/>
              </w:rPr>
            </w:pPr>
            <w:r w:rsidRPr="00CA5BC7">
              <w:rPr>
                <w:spacing w:val="-4"/>
                <w:sz w:val="28"/>
              </w:rPr>
              <w:t>Базовое значение показателя</w:t>
            </w:r>
          </w:p>
        </w:tc>
        <w:tc>
          <w:tcPr>
            <w:tcW w:w="864" w:type="pct"/>
            <w:gridSpan w:val="4"/>
            <w:tcBorders>
              <w:top w:val="single" w:sz="4" w:space="0" w:color="000000"/>
              <w:left w:val="single" w:sz="4" w:space="0" w:color="000000"/>
              <w:right w:val="single" w:sz="4" w:space="0" w:color="000000"/>
            </w:tcBorders>
            <w:tcMar>
              <w:left w:w="75" w:type="dxa"/>
              <w:right w:w="75" w:type="dxa"/>
            </w:tcMar>
          </w:tcPr>
          <w:p w:rsidR="00720185" w:rsidRPr="00CA5BC7" w:rsidRDefault="000E1365" w:rsidP="00165DF5">
            <w:pPr>
              <w:widowControl w:val="0"/>
              <w:jc w:val="center"/>
              <w:rPr>
                <w:spacing w:val="-4"/>
                <w:sz w:val="28"/>
              </w:rPr>
            </w:pPr>
            <w:r w:rsidRPr="00CA5BC7">
              <w:rPr>
                <w:spacing w:val="-4"/>
                <w:sz w:val="28"/>
              </w:rPr>
              <w:t>Значения показателей</w:t>
            </w:r>
          </w:p>
        </w:tc>
        <w:tc>
          <w:tcPr>
            <w:tcW w:w="513"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pacing w:val="-4"/>
                <w:sz w:val="28"/>
              </w:rPr>
            </w:pPr>
            <w:r w:rsidRPr="00CA5BC7">
              <w:rPr>
                <w:spacing w:val="-4"/>
                <w:sz w:val="28"/>
              </w:rPr>
              <w:t>Ответственный за достижение показателя</w:t>
            </w:r>
          </w:p>
        </w:tc>
        <w:tc>
          <w:tcPr>
            <w:tcW w:w="443"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pacing w:val="-4"/>
                <w:sz w:val="28"/>
              </w:rPr>
            </w:pPr>
            <w:proofErr w:type="spellStart"/>
            <w:r w:rsidRPr="00CA5BC7">
              <w:rPr>
                <w:spacing w:val="-4"/>
                <w:sz w:val="28"/>
              </w:rPr>
              <w:t>Информацион-ная</w:t>
            </w:r>
            <w:proofErr w:type="spellEnd"/>
            <w:r w:rsidRPr="00CA5BC7">
              <w:rPr>
                <w:spacing w:val="-4"/>
                <w:sz w:val="28"/>
              </w:rPr>
              <w:t xml:space="preserve"> система</w:t>
            </w:r>
          </w:p>
        </w:tc>
      </w:tr>
      <w:tr w:rsidR="00720185" w:rsidRPr="00CA5BC7" w:rsidTr="00E0175E">
        <w:trPr>
          <w:trHeight w:val="647"/>
        </w:trPr>
        <w:tc>
          <w:tcPr>
            <w:tcW w:w="232"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rsidP="00165DF5"/>
        </w:tc>
        <w:tc>
          <w:tcPr>
            <w:tcW w:w="1114"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rsidP="00165DF5"/>
        </w:tc>
        <w:tc>
          <w:tcPr>
            <w:tcW w:w="507"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rsidP="00165DF5"/>
        </w:tc>
        <w:tc>
          <w:tcPr>
            <w:tcW w:w="369"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rsidP="00165DF5"/>
        </w:tc>
        <w:tc>
          <w:tcPr>
            <w:tcW w:w="406"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rsidP="00165DF5"/>
        </w:tc>
        <w:tc>
          <w:tcPr>
            <w:tcW w:w="332"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z w:val="28"/>
              </w:rPr>
            </w:pPr>
            <w:r w:rsidRPr="00CA5BC7">
              <w:rPr>
                <w:sz w:val="28"/>
              </w:rPr>
              <w:t>значение</w:t>
            </w:r>
          </w:p>
        </w:tc>
        <w:tc>
          <w:tcPr>
            <w:tcW w:w="221"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z w:val="28"/>
              </w:rPr>
            </w:pPr>
            <w:r w:rsidRPr="00CA5BC7">
              <w:rPr>
                <w:sz w:val="28"/>
              </w:rPr>
              <w:t>год</w:t>
            </w:r>
          </w:p>
        </w:tc>
        <w:tc>
          <w:tcPr>
            <w:tcW w:w="210"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z w:val="28"/>
              </w:rPr>
            </w:pPr>
            <w:r w:rsidRPr="00CA5BC7">
              <w:rPr>
                <w:sz w:val="28"/>
              </w:rPr>
              <w:t>202</w:t>
            </w:r>
            <w:r w:rsidR="005D37AA">
              <w:rPr>
                <w:sz w:val="28"/>
              </w:rPr>
              <w:t>5</w:t>
            </w:r>
            <w:r w:rsidRPr="00CA5BC7">
              <w:rPr>
                <w:sz w:val="28"/>
              </w:rPr>
              <w:t xml:space="preserve"> год</w:t>
            </w:r>
          </w:p>
        </w:tc>
        <w:tc>
          <w:tcPr>
            <w:tcW w:w="210"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z w:val="28"/>
              </w:rPr>
            </w:pPr>
            <w:r w:rsidRPr="00CA5BC7">
              <w:rPr>
                <w:sz w:val="28"/>
              </w:rPr>
              <w:t>202</w:t>
            </w:r>
            <w:r w:rsidR="005D37AA">
              <w:rPr>
                <w:sz w:val="28"/>
              </w:rPr>
              <w:t>6</w:t>
            </w:r>
            <w:r w:rsidRPr="00CA5BC7">
              <w:rPr>
                <w:sz w:val="28"/>
              </w:rPr>
              <w:t xml:space="preserve"> год</w:t>
            </w:r>
          </w:p>
        </w:tc>
        <w:tc>
          <w:tcPr>
            <w:tcW w:w="210"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z w:val="28"/>
              </w:rPr>
            </w:pPr>
            <w:r w:rsidRPr="00CA5BC7">
              <w:rPr>
                <w:sz w:val="28"/>
              </w:rPr>
              <w:t>202</w:t>
            </w:r>
            <w:r w:rsidR="005D37AA">
              <w:rPr>
                <w:sz w:val="28"/>
              </w:rPr>
              <w:t>7</w:t>
            </w:r>
            <w:r w:rsidRPr="00CA5BC7">
              <w:rPr>
                <w:sz w:val="28"/>
              </w:rPr>
              <w:t xml:space="preserve"> год</w:t>
            </w:r>
          </w:p>
        </w:tc>
        <w:tc>
          <w:tcPr>
            <w:tcW w:w="232"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jc w:val="center"/>
              <w:rPr>
                <w:sz w:val="28"/>
              </w:rPr>
            </w:pPr>
            <w:r w:rsidRPr="00CA5BC7">
              <w:rPr>
                <w:sz w:val="28"/>
              </w:rPr>
              <w:t>2030 год</w:t>
            </w:r>
          </w:p>
          <w:p w:rsidR="00720185" w:rsidRPr="00CA5BC7" w:rsidRDefault="000E1365" w:rsidP="00165DF5">
            <w:pPr>
              <w:jc w:val="center"/>
              <w:rPr>
                <w:sz w:val="28"/>
              </w:rPr>
            </w:pPr>
            <w:r w:rsidRPr="00CA5BC7">
              <w:rPr>
                <w:sz w:val="28"/>
              </w:rPr>
              <w:t>(</w:t>
            </w:r>
            <w:proofErr w:type="spellStart"/>
            <w:r w:rsidRPr="00CA5BC7">
              <w:rPr>
                <w:sz w:val="28"/>
              </w:rPr>
              <w:t>спра-вочно</w:t>
            </w:r>
            <w:proofErr w:type="spellEnd"/>
            <w:r w:rsidRPr="00CA5BC7">
              <w:rPr>
                <w:sz w:val="28"/>
              </w:rPr>
              <w:t>)</w:t>
            </w:r>
          </w:p>
        </w:tc>
        <w:tc>
          <w:tcPr>
            <w:tcW w:w="513"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rsidP="00165DF5"/>
        </w:tc>
        <w:tc>
          <w:tcPr>
            <w:tcW w:w="443"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rsidP="00165DF5"/>
        </w:tc>
      </w:tr>
    </w:tbl>
    <w:p w:rsidR="00720185" w:rsidRPr="00CA5BC7" w:rsidRDefault="00165DF5">
      <w:pPr>
        <w:rPr>
          <w:sz w:val="2"/>
        </w:rPr>
      </w:pPr>
      <w:r>
        <w:rPr>
          <w:sz w:val="2"/>
        </w:rPr>
        <w:br w:type="textWrapping" w:clear="all"/>
      </w:r>
    </w:p>
    <w:tbl>
      <w:tblPr>
        <w:tblW w:w="5000" w:type="pct"/>
        <w:tblCellMar>
          <w:left w:w="75" w:type="dxa"/>
          <w:right w:w="75" w:type="dxa"/>
        </w:tblCellMar>
        <w:tblLook w:val="04A0" w:firstRow="1" w:lastRow="0" w:firstColumn="1" w:lastColumn="0" w:noHBand="0" w:noVBand="1"/>
      </w:tblPr>
      <w:tblGrid>
        <w:gridCol w:w="636"/>
        <w:gridCol w:w="3166"/>
        <w:gridCol w:w="1893"/>
        <w:gridCol w:w="968"/>
        <w:gridCol w:w="1399"/>
        <w:gridCol w:w="854"/>
        <w:gridCol w:w="710"/>
        <w:gridCol w:w="7"/>
        <w:gridCol w:w="633"/>
        <w:gridCol w:w="640"/>
        <w:gridCol w:w="640"/>
        <w:gridCol w:w="640"/>
        <w:gridCol w:w="2589"/>
        <w:gridCol w:w="613"/>
      </w:tblGrid>
      <w:tr w:rsidR="00720185" w:rsidRPr="00CA5BC7" w:rsidTr="00E0175E">
        <w:trPr>
          <w:tblHeader/>
        </w:trPr>
        <w:tc>
          <w:tcPr>
            <w:tcW w:w="232"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1</w:t>
            </w:r>
          </w:p>
        </w:tc>
        <w:tc>
          <w:tcPr>
            <w:tcW w:w="1113"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2</w:t>
            </w:r>
          </w:p>
        </w:tc>
        <w:tc>
          <w:tcPr>
            <w:tcW w:w="506"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3</w:t>
            </w:r>
          </w:p>
        </w:tc>
        <w:tc>
          <w:tcPr>
            <w:tcW w:w="369"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4</w:t>
            </w:r>
          </w:p>
        </w:tc>
        <w:tc>
          <w:tcPr>
            <w:tcW w:w="406"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5</w:t>
            </w:r>
          </w:p>
        </w:tc>
        <w:tc>
          <w:tcPr>
            <w:tcW w:w="332"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6</w:t>
            </w:r>
          </w:p>
        </w:tc>
        <w:tc>
          <w:tcPr>
            <w:tcW w:w="221"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7</w:t>
            </w:r>
          </w:p>
        </w:tc>
        <w:tc>
          <w:tcPr>
            <w:tcW w:w="210" w:type="pct"/>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8</w:t>
            </w:r>
          </w:p>
        </w:tc>
        <w:tc>
          <w:tcPr>
            <w:tcW w:w="210"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9</w:t>
            </w:r>
          </w:p>
        </w:tc>
        <w:tc>
          <w:tcPr>
            <w:tcW w:w="211"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10</w:t>
            </w:r>
          </w:p>
        </w:tc>
        <w:tc>
          <w:tcPr>
            <w:tcW w:w="234"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11</w:t>
            </w:r>
          </w:p>
        </w:tc>
        <w:tc>
          <w:tcPr>
            <w:tcW w:w="514"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12</w:t>
            </w:r>
          </w:p>
        </w:tc>
        <w:tc>
          <w:tcPr>
            <w:tcW w:w="443"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13</w:t>
            </w:r>
          </w:p>
        </w:tc>
      </w:tr>
      <w:tr w:rsidR="00604CEF" w:rsidRPr="00CA5BC7" w:rsidTr="00E0175E">
        <w:trPr>
          <w:trHeight w:val="251"/>
        </w:trPr>
        <w:tc>
          <w:tcPr>
            <w:tcW w:w="5000" w:type="pct"/>
            <w:gridSpan w:val="14"/>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604CEF" w:rsidRPr="00604CEF" w:rsidRDefault="00165DF5" w:rsidP="00165DF5">
            <w:pPr>
              <w:pStyle w:val="affff9"/>
              <w:widowControl w:val="0"/>
              <w:numPr>
                <w:ilvl w:val="0"/>
                <w:numId w:val="4"/>
              </w:numPr>
              <w:spacing w:line="216" w:lineRule="auto"/>
              <w:jc w:val="center"/>
              <w:outlineLvl w:val="2"/>
              <w:rPr>
                <w:rStyle w:val="1ff7"/>
                <w:rFonts w:ascii="Times New Roman" w:hAnsi="Times New Roman"/>
                <w:sz w:val="28"/>
              </w:rPr>
            </w:pPr>
            <w:r w:rsidRPr="00165DF5">
              <w:rPr>
                <w:rStyle w:val="1ff7"/>
                <w:rFonts w:ascii="Times New Roman" w:hAnsi="Times New Roman"/>
                <w:sz w:val="28"/>
              </w:rPr>
              <w:t xml:space="preserve">Задача комплекса процессных мероприятий </w:t>
            </w:r>
            <w:r>
              <w:rPr>
                <w:rStyle w:val="1ff7"/>
                <w:rFonts w:ascii="Times New Roman" w:hAnsi="Times New Roman"/>
                <w:sz w:val="28"/>
              </w:rPr>
              <w:t>«</w:t>
            </w:r>
            <w:r w:rsidR="00604CEF" w:rsidRPr="00604CEF">
              <w:rPr>
                <w:rStyle w:val="1ff7"/>
                <w:rFonts w:ascii="Times New Roman" w:hAnsi="Times New Roman"/>
                <w:sz w:val="28"/>
              </w:rPr>
              <w:t xml:space="preserve">Созданы условия для повышения эффективности деятельности </w:t>
            </w:r>
            <w:r w:rsidR="00374724">
              <w:rPr>
                <w:rStyle w:val="1ff7"/>
                <w:rFonts w:ascii="Times New Roman" w:hAnsi="Times New Roman"/>
                <w:sz w:val="28"/>
              </w:rPr>
              <w:t>органа</w:t>
            </w:r>
            <w:r w:rsidR="00604CEF" w:rsidRPr="00604CEF">
              <w:rPr>
                <w:rStyle w:val="1ff7"/>
                <w:rFonts w:ascii="Times New Roman" w:hAnsi="Times New Roman"/>
                <w:sz w:val="28"/>
              </w:rPr>
              <w:t xml:space="preserve"> местного самоуправления</w:t>
            </w:r>
            <w:r>
              <w:rPr>
                <w:rStyle w:val="1ff7"/>
                <w:rFonts w:ascii="Times New Roman" w:hAnsi="Times New Roman"/>
                <w:sz w:val="28"/>
              </w:rPr>
              <w:t>»</w:t>
            </w:r>
          </w:p>
        </w:tc>
      </w:tr>
      <w:tr w:rsidR="00165DF5" w:rsidRPr="00CA5BC7" w:rsidTr="00E0175E">
        <w:trPr>
          <w:trHeight w:val="251"/>
        </w:trPr>
        <w:tc>
          <w:tcPr>
            <w:tcW w:w="232"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165DF5" w:rsidRPr="005D37AA" w:rsidRDefault="00165DF5" w:rsidP="00F34E0B">
            <w:pPr>
              <w:widowControl w:val="0"/>
              <w:spacing w:line="264" w:lineRule="auto"/>
              <w:jc w:val="center"/>
              <w:outlineLvl w:val="2"/>
              <w:rPr>
                <w:rStyle w:val="1ff7"/>
                <w:sz w:val="28"/>
              </w:rPr>
            </w:pPr>
            <w:r>
              <w:rPr>
                <w:rStyle w:val="1ff7"/>
                <w:sz w:val="28"/>
              </w:rPr>
              <w:t>1.1.</w:t>
            </w:r>
          </w:p>
        </w:tc>
        <w:tc>
          <w:tcPr>
            <w:tcW w:w="1113" w:type="pct"/>
            <w:tcBorders>
              <w:top w:val="single" w:sz="4" w:space="0" w:color="000000"/>
              <w:left w:val="single" w:sz="4" w:space="0" w:color="auto"/>
              <w:bottom w:val="single" w:sz="4" w:space="0" w:color="000000"/>
              <w:right w:val="single" w:sz="4" w:space="0" w:color="auto"/>
            </w:tcBorders>
            <w:shd w:val="clear" w:color="auto" w:fill="auto"/>
          </w:tcPr>
          <w:p w:rsidR="00165DF5" w:rsidRPr="005D37AA" w:rsidRDefault="00165DF5" w:rsidP="00BA4B7F">
            <w:pPr>
              <w:widowControl w:val="0"/>
              <w:spacing w:line="264" w:lineRule="auto"/>
              <w:jc w:val="both"/>
              <w:outlineLvl w:val="2"/>
              <w:rPr>
                <w:rStyle w:val="1ff7"/>
                <w:sz w:val="28"/>
              </w:rPr>
            </w:pPr>
            <w:r w:rsidRPr="00604CEF">
              <w:rPr>
                <w:rStyle w:val="1ff7"/>
                <w:sz w:val="28"/>
              </w:rPr>
              <w:t>Стимулирование орган</w:t>
            </w:r>
            <w:r w:rsidR="00BA4B7F">
              <w:rPr>
                <w:rStyle w:val="1ff7"/>
                <w:sz w:val="28"/>
              </w:rPr>
              <w:t>а</w:t>
            </w:r>
            <w:r w:rsidRPr="00604CEF">
              <w:rPr>
                <w:rStyle w:val="1ff7"/>
                <w:sz w:val="28"/>
              </w:rPr>
              <w:t xml:space="preserve"> местного самоуправления к наращиванию собственного экономического потенциала</w:t>
            </w:r>
          </w:p>
        </w:tc>
        <w:tc>
          <w:tcPr>
            <w:tcW w:w="508" w:type="pct"/>
            <w:tcBorders>
              <w:top w:val="single" w:sz="4" w:space="0" w:color="000000"/>
              <w:left w:val="single" w:sz="4" w:space="0" w:color="auto"/>
              <w:bottom w:val="single" w:sz="4" w:space="0" w:color="000000"/>
              <w:right w:val="single" w:sz="4" w:space="0" w:color="auto"/>
            </w:tcBorders>
            <w:shd w:val="clear" w:color="auto" w:fill="auto"/>
          </w:tcPr>
          <w:p w:rsidR="00165DF5" w:rsidRPr="005D37AA" w:rsidRDefault="00165DF5" w:rsidP="00C06C2D">
            <w:pPr>
              <w:widowControl w:val="0"/>
              <w:spacing w:line="264" w:lineRule="auto"/>
              <w:jc w:val="center"/>
              <w:rPr>
                <w:sz w:val="28"/>
              </w:rPr>
            </w:pPr>
            <w:r w:rsidRPr="005D37AA">
              <w:rPr>
                <w:sz w:val="28"/>
              </w:rPr>
              <w:t>возрастающий</w:t>
            </w:r>
          </w:p>
        </w:tc>
        <w:tc>
          <w:tcPr>
            <w:tcW w:w="365" w:type="pct"/>
            <w:tcBorders>
              <w:top w:val="single" w:sz="4" w:space="0" w:color="000000"/>
              <w:left w:val="single" w:sz="4" w:space="0" w:color="auto"/>
              <w:bottom w:val="single" w:sz="4" w:space="0" w:color="000000"/>
              <w:right w:val="single" w:sz="4" w:space="0" w:color="auto"/>
            </w:tcBorders>
            <w:shd w:val="clear" w:color="auto" w:fill="auto"/>
          </w:tcPr>
          <w:p w:rsidR="00165DF5" w:rsidRPr="005D37AA" w:rsidRDefault="00165DF5" w:rsidP="00C06C2D">
            <w:pPr>
              <w:widowControl w:val="0"/>
              <w:spacing w:line="264" w:lineRule="auto"/>
              <w:jc w:val="center"/>
              <w:rPr>
                <w:sz w:val="28"/>
              </w:rPr>
            </w:pPr>
            <w:r w:rsidRPr="005D37AA">
              <w:rPr>
                <w:sz w:val="28"/>
              </w:rPr>
              <w:t>МП</w:t>
            </w:r>
          </w:p>
        </w:tc>
        <w:tc>
          <w:tcPr>
            <w:tcW w:w="407" w:type="pct"/>
            <w:tcBorders>
              <w:top w:val="single" w:sz="4" w:space="0" w:color="000000"/>
              <w:left w:val="single" w:sz="4" w:space="0" w:color="auto"/>
              <w:bottom w:val="single" w:sz="4" w:space="0" w:color="000000"/>
              <w:right w:val="single" w:sz="4" w:space="0" w:color="auto"/>
            </w:tcBorders>
            <w:shd w:val="clear" w:color="auto" w:fill="auto"/>
          </w:tcPr>
          <w:p w:rsidR="00165DF5" w:rsidRPr="005D37AA" w:rsidRDefault="00165DF5" w:rsidP="00C06C2D">
            <w:pPr>
              <w:widowControl w:val="0"/>
              <w:spacing w:line="264" w:lineRule="auto"/>
              <w:jc w:val="center"/>
              <w:rPr>
                <w:sz w:val="28"/>
              </w:rPr>
            </w:pPr>
            <w:r w:rsidRPr="005D37AA">
              <w:rPr>
                <w:sz w:val="28"/>
              </w:rPr>
              <w:t>процентов</w:t>
            </w:r>
          </w:p>
        </w:tc>
        <w:tc>
          <w:tcPr>
            <w:tcW w:w="332" w:type="pct"/>
            <w:tcBorders>
              <w:top w:val="single" w:sz="4" w:space="0" w:color="000000"/>
              <w:left w:val="single" w:sz="4" w:space="0" w:color="auto"/>
              <w:bottom w:val="single" w:sz="4" w:space="0" w:color="000000"/>
              <w:right w:val="single" w:sz="4" w:space="0" w:color="auto"/>
            </w:tcBorders>
            <w:shd w:val="clear" w:color="auto" w:fill="auto"/>
          </w:tcPr>
          <w:p w:rsidR="00165DF5" w:rsidRPr="005D37AA" w:rsidRDefault="00165DF5" w:rsidP="00F34E0B">
            <w:pPr>
              <w:widowControl w:val="0"/>
              <w:spacing w:line="264" w:lineRule="auto"/>
              <w:jc w:val="center"/>
              <w:outlineLvl w:val="2"/>
              <w:rPr>
                <w:rStyle w:val="1ff7"/>
                <w:sz w:val="28"/>
              </w:rPr>
            </w:pPr>
            <w:r>
              <w:rPr>
                <w:rStyle w:val="1ff7"/>
                <w:sz w:val="28"/>
              </w:rPr>
              <w:t>100</w:t>
            </w:r>
          </w:p>
        </w:tc>
        <w:tc>
          <w:tcPr>
            <w:tcW w:w="223" w:type="pct"/>
            <w:gridSpan w:val="2"/>
            <w:tcBorders>
              <w:top w:val="single" w:sz="4" w:space="0" w:color="000000"/>
              <w:left w:val="single" w:sz="4" w:space="0" w:color="auto"/>
              <w:bottom w:val="single" w:sz="4" w:space="0" w:color="000000"/>
              <w:right w:val="single" w:sz="4" w:space="0" w:color="auto"/>
            </w:tcBorders>
            <w:shd w:val="clear" w:color="auto" w:fill="auto"/>
          </w:tcPr>
          <w:p w:rsidR="00165DF5" w:rsidRPr="005D37AA" w:rsidRDefault="00165DF5" w:rsidP="00F34E0B">
            <w:pPr>
              <w:widowControl w:val="0"/>
              <w:spacing w:line="264" w:lineRule="auto"/>
              <w:jc w:val="center"/>
              <w:outlineLvl w:val="2"/>
              <w:rPr>
                <w:rStyle w:val="1ff7"/>
                <w:sz w:val="28"/>
              </w:rPr>
            </w:pPr>
            <w:r>
              <w:rPr>
                <w:rStyle w:val="1ff7"/>
                <w:sz w:val="28"/>
              </w:rPr>
              <w:t>2023</w:t>
            </w:r>
          </w:p>
        </w:tc>
        <w:tc>
          <w:tcPr>
            <w:tcW w:w="209" w:type="pct"/>
            <w:tcBorders>
              <w:top w:val="single" w:sz="4" w:space="0" w:color="000000"/>
              <w:left w:val="single" w:sz="4" w:space="0" w:color="auto"/>
              <w:bottom w:val="single" w:sz="4" w:space="0" w:color="000000"/>
              <w:right w:val="single" w:sz="4" w:space="0" w:color="auto"/>
            </w:tcBorders>
            <w:shd w:val="clear" w:color="auto" w:fill="auto"/>
          </w:tcPr>
          <w:p w:rsidR="00165DF5" w:rsidRPr="005D37AA" w:rsidRDefault="00165DF5" w:rsidP="00F34E0B">
            <w:pPr>
              <w:widowControl w:val="0"/>
              <w:spacing w:line="264" w:lineRule="auto"/>
              <w:jc w:val="center"/>
              <w:outlineLvl w:val="2"/>
              <w:rPr>
                <w:rStyle w:val="1ff7"/>
                <w:sz w:val="28"/>
              </w:rPr>
            </w:pPr>
            <w:r>
              <w:rPr>
                <w:rStyle w:val="1ff7"/>
                <w:sz w:val="28"/>
              </w:rPr>
              <w:t>100</w:t>
            </w:r>
          </w:p>
        </w:tc>
        <w:tc>
          <w:tcPr>
            <w:tcW w:w="209" w:type="pct"/>
            <w:tcBorders>
              <w:top w:val="single" w:sz="4" w:space="0" w:color="000000"/>
              <w:left w:val="single" w:sz="4" w:space="0" w:color="auto"/>
              <w:bottom w:val="single" w:sz="4" w:space="0" w:color="000000"/>
              <w:right w:val="single" w:sz="4" w:space="0" w:color="auto"/>
            </w:tcBorders>
            <w:shd w:val="clear" w:color="auto" w:fill="auto"/>
          </w:tcPr>
          <w:p w:rsidR="00165DF5" w:rsidRPr="005D37AA" w:rsidRDefault="00165DF5" w:rsidP="00F34E0B">
            <w:pPr>
              <w:widowControl w:val="0"/>
              <w:spacing w:line="264" w:lineRule="auto"/>
              <w:jc w:val="center"/>
              <w:outlineLvl w:val="2"/>
              <w:rPr>
                <w:rStyle w:val="1ff7"/>
                <w:sz w:val="28"/>
              </w:rPr>
            </w:pPr>
            <w:r>
              <w:rPr>
                <w:rStyle w:val="1ff7"/>
                <w:sz w:val="28"/>
              </w:rPr>
              <w:t>100</w:t>
            </w:r>
          </w:p>
        </w:tc>
        <w:tc>
          <w:tcPr>
            <w:tcW w:w="212" w:type="pct"/>
            <w:tcBorders>
              <w:top w:val="single" w:sz="4" w:space="0" w:color="000000"/>
              <w:left w:val="single" w:sz="4" w:space="0" w:color="auto"/>
              <w:bottom w:val="single" w:sz="4" w:space="0" w:color="000000"/>
              <w:right w:val="single" w:sz="4" w:space="0" w:color="auto"/>
            </w:tcBorders>
            <w:shd w:val="clear" w:color="auto" w:fill="auto"/>
          </w:tcPr>
          <w:p w:rsidR="00165DF5" w:rsidRPr="005D37AA" w:rsidRDefault="00165DF5" w:rsidP="00F34E0B">
            <w:pPr>
              <w:widowControl w:val="0"/>
              <w:spacing w:line="264" w:lineRule="auto"/>
              <w:jc w:val="center"/>
              <w:outlineLvl w:val="2"/>
              <w:rPr>
                <w:rStyle w:val="1ff7"/>
                <w:sz w:val="28"/>
              </w:rPr>
            </w:pPr>
            <w:r>
              <w:rPr>
                <w:rStyle w:val="1ff7"/>
                <w:sz w:val="28"/>
              </w:rPr>
              <w:t>100</w:t>
            </w:r>
          </w:p>
        </w:tc>
        <w:tc>
          <w:tcPr>
            <w:tcW w:w="234" w:type="pct"/>
            <w:tcBorders>
              <w:top w:val="single" w:sz="4" w:space="0" w:color="000000"/>
              <w:left w:val="single" w:sz="4" w:space="0" w:color="auto"/>
              <w:bottom w:val="single" w:sz="4" w:space="0" w:color="000000"/>
              <w:right w:val="single" w:sz="4" w:space="0" w:color="auto"/>
            </w:tcBorders>
            <w:shd w:val="clear" w:color="auto" w:fill="auto"/>
          </w:tcPr>
          <w:p w:rsidR="00165DF5" w:rsidRPr="005D37AA" w:rsidRDefault="00165DF5" w:rsidP="00F34E0B">
            <w:pPr>
              <w:widowControl w:val="0"/>
              <w:spacing w:line="264" w:lineRule="auto"/>
              <w:jc w:val="center"/>
              <w:outlineLvl w:val="2"/>
              <w:rPr>
                <w:rStyle w:val="1ff7"/>
                <w:sz w:val="28"/>
              </w:rPr>
            </w:pPr>
            <w:r>
              <w:rPr>
                <w:rStyle w:val="1ff7"/>
                <w:sz w:val="28"/>
              </w:rPr>
              <w:t>100</w:t>
            </w:r>
          </w:p>
        </w:tc>
        <w:tc>
          <w:tcPr>
            <w:tcW w:w="514" w:type="pct"/>
            <w:tcBorders>
              <w:top w:val="single" w:sz="4" w:space="0" w:color="000000"/>
              <w:left w:val="single" w:sz="4" w:space="0" w:color="auto"/>
              <w:bottom w:val="single" w:sz="4" w:space="0" w:color="000000"/>
              <w:right w:val="single" w:sz="4" w:space="0" w:color="auto"/>
            </w:tcBorders>
            <w:shd w:val="clear" w:color="auto" w:fill="auto"/>
          </w:tcPr>
          <w:p w:rsidR="00165DF5" w:rsidRPr="005D37AA" w:rsidRDefault="00165DF5" w:rsidP="00BA4B7F">
            <w:pPr>
              <w:widowControl w:val="0"/>
              <w:spacing w:line="264" w:lineRule="auto"/>
              <w:jc w:val="both"/>
              <w:outlineLvl w:val="2"/>
              <w:rPr>
                <w:rStyle w:val="1ff7"/>
                <w:sz w:val="28"/>
              </w:rPr>
            </w:pPr>
            <w:r w:rsidRPr="00165DF5">
              <w:rPr>
                <w:rStyle w:val="1ff7"/>
                <w:spacing w:val="-4"/>
                <w:sz w:val="28"/>
              </w:rPr>
              <w:t>Администраци</w:t>
            </w:r>
            <w:r w:rsidR="00BA4B7F">
              <w:rPr>
                <w:rStyle w:val="1ff7"/>
                <w:spacing w:val="-4"/>
                <w:sz w:val="28"/>
              </w:rPr>
              <w:t xml:space="preserve">я </w:t>
            </w:r>
            <w:r w:rsidRPr="00165DF5">
              <w:rPr>
                <w:rStyle w:val="1ff7"/>
                <w:spacing w:val="-4"/>
                <w:sz w:val="28"/>
              </w:rPr>
              <w:t xml:space="preserve"> </w:t>
            </w:r>
            <w:r w:rsidR="00BA4B7F">
              <w:rPr>
                <w:sz w:val="28"/>
              </w:rPr>
              <w:t>Каменоломненского городского поселения</w:t>
            </w:r>
          </w:p>
        </w:tc>
        <w:tc>
          <w:tcPr>
            <w:tcW w:w="443" w:type="pct"/>
            <w:tcBorders>
              <w:top w:val="single" w:sz="4" w:space="0" w:color="000000"/>
              <w:left w:val="single" w:sz="4" w:space="0" w:color="auto"/>
              <w:bottom w:val="single" w:sz="4" w:space="0" w:color="000000"/>
              <w:right w:val="single" w:sz="6" w:space="0" w:color="000000"/>
            </w:tcBorders>
            <w:shd w:val="clear" w:color="auto" w:fill="auto"/>
          </w:tcPr>
          <w:p w:rsidR="00165DF5" w:rsidRPr="005D37AA" w:rsidRDefault="00165DF5" w:rsidP="00F34E0B">
            <w:pPr>
              <w:widowControl w:val="0"/>
              <w:spacing w:line="264" w:lineRule="auto"/>
              <w:jc w:val="center"/>
              <w:outlineLvl w:val="2"/>
              <w:rPr>
                <w:rStyle w:val="1ff7"/>
                <w:sz w:val="28"/>
              </w:rPr>
            </w:pPr>
          </w:p>
        </w:tc>
      </w:tr>
      <w:tr w:rsidR="00720185" w:rsidRPr="00CA5BC7" w:rsidTr="00E0175E">
        <w:trPr>
          <w:trHeight w:val="251"/>
        </w:trPr>
        <w:tc>
          <w:tcPr>
            <w:tcW w:w="5000" w:type="pct"/>
            <w:gridSpan w:val="14"/>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720185" w:rsidRPr="005D37AA" w:rsidRDefault="00165DF5" w:rsidP="00F34E0B">
            <w:pPr>
              <w:widowControl w:val="0"/>
              <w:spacing w:line="264" w:lineRule="auto"/>
              <w:jc w:val="center"/>
              <w:outlineLvl w:val="2"/>
              <w:rPr>
                <w:sz w:val="28"/>
              </w:rPr>
            </w:pPr>
            <w:r>
              <w:rPr>
                <w:rStyle w:val="1ff7"/>
                <w:sz w:val="28"/>
              </w:rPr>
              <w:t>2</w:t>
            </w:r>
            <w:r w:rsidR="000E1365" w:rsidRPr="005D37AA">
              <w:rPr>
                <w:rStyle w:val="1ff7"/>
                <w:sz w:val="28"/>
              </w:rPr>
              <w:t>. Задача</w:t>
            </w:r>
            <w:r w:rsidR="000E1365" w:rsidRPr="005D37AA">
              <w:rPr>
                <w:sz w:val="28"/>
              </w:rPr>
              <w:t xml:space="preserve"> комплекса процессных мероприятий</w:t>
            </w:r>
            <w:r w:rsidR="000E1365" w:rsidRPr="005D37AA">
              <w:rPr>
                <w:rStyle w:val="1ff7"/>
                <w:sz w:val="28"/>
              </w:rPr>
              <w:t xml:space="preserve"> «Внедрен единый подход к кадровой работе на муниципальной службе</w:t>
            </w:r>
            <w:r w:rsidR="00F34E0B">
              <w:rPr>
                <w:rStyle w:val="1ff7"/>
                <w:sz w:val="28"/>
              </w:rPr>
              <w:t>»</w:t>
            </w:r>
            <w:r w:rsidR="000E1365" w:rsidRPr="005D37AA">
              <w:rPr>
                <w:rStyle w:val="1ff7"/>
                <w:sz w:val="28"/>
              </w:rPr>
              <w:t xml:space="preserve"> </w:t>
            </w:r>
          </w:p>
        </w:tc>
      </w:tr>
      <w:tr w:rsidR="005D37AA" w:rsidRPr="00F029CD" w:rsidTr="00E0175E">
        <w:trPr>
          <w:trHeight w:val="251"/>
        </w:trPr>
        <w:tc>
          <w:tcPr>
            <w:tcW w:w="232" w:type="pct"/>
            <w:tcBorders>
              <w:top w:val="single" w:sz="4" w:space="0" w:color="000000"/>
              <w:left w:val="single" w:sz="4" w:space="0" w:color="000000"/>
              <w:bottom w:val="single" w:sz="6" w:space="0" w:color="000000"/>
              <w:right w:val="single" w:sz="4" w:space="0" w:color="000000"/>
            </w:tcBorders>
            <w:tcMar>
              <w:left w:w="75" w:type="dxa"/>
              <w:right w:w="75" w:type="dxa"/>
            </w:tcMar>
          </w:tcPr>
          <w:p w:rsidR="005D37AA" w:rsidRPr="00F029CD" w:rsidRDefault="00165DF5">
            <w:pPr>
              <w:widowControl w:val="0"/>
              <w:spacing w:line="264" w:lineRule="auto"/>
              <w:jc w:val="center"/>
              <w:rPr>
                <w:sz w:val="28"/>
                <w:szCs w:val="28"/>
              </w:rPr>
            </w:pPr>
            <w:r w:rsidRPr="00F029CD">
              <w:rPr>
                <w:sz w:val="28"/>
                <w:szCs w:val="28"/>
              </w:rPr>
              <w:t>2</w:t>
            </w:r>
            <w:r w:rsidR="005D37AA" w:rsidRPr="00F029CD">
              <w:rPr>
                <w:sz w:val="28"/>
                <w:szCs w:val="28"/>
              </w:rPr>
              <w:t>.1.</w:t>
            </w:r>
          </w:p>
        </w:tc>
        <w:tc>
          <w:tcPr>
            <w:tcW w:w="1113"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pPr>
              <w:widowControl w:val="0"/>
              <w:spacing w:line="264" w:lineRule="auto"/>
              <w:rPr>
                <w:sz w:val="28"/>
              </w:rPr>
            </w:pPr>
            <w:r w:rsidRPr="00F029CD">
              <w:rPr>
                <w:rStyle w:val="1ff7"/>
                <w:sz w:val="28"/>
              </w:rPr>
              <w:t xml:space="preserve">Доля вакантных должностей муниципальной службы, замещенных на основе конкурса от общего количества замещенных </w:t>
            </w:r>
            <w:r w:rsidRPr="00F029CD">
              <w:rPr>
                <w:rStyle w:val="1ff7"/>
                <w:sz w:val="28"/>
              </w:rPr>
              <w:lastRenderedPageBreak/>
              <w:t>вакансий</w:t>
            </w:r>
          </w:p>
        </w:tc>
        <w:tc>
          <w:tcPr>
            <w:tcW w:w="50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64" w:lineRule="auto"/>
              <w:jc w:val="center"/>
              <w:rPr>
                <w:sz w:val="28"/>
              </w:rPr>
            </w:pPr>
            <w:r w:rsidRPr="00F029CD">
              <w:rPr>
                <w:sz w:val="28"/>
              </w:rPr>
              <w:lastRenderedPageBreak/>
              <w:t>возрастающий</w:t>
            </w:r>
          </w:p>
        </w:tc>
        <w:tc>
          <w:tcPr>
            <w:tcW w:w="369"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64" w:lineRule="auto"/>
              <w:jc w:val="center"/>
              <w:rPr>
                <w:sz w:val="28"/>
              </w:rPr>
            </w:pPr>
            <w:r w:rsidRPr="00F029CD">
              <w:rPr>
                <w:sz w:val="28"/>
              </w:rPr>
              <w:t>МП</w:t>
            </w:r>
          </w:p>
        </w:tc>
        <w:tc>
          <w:tcPr>
            <w:tcW w:w="40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64" w:lineRule="auto"/>
              <w:jc w:val="center"/>
              <w:rPr>
                <w:sz w:val="28"/>
              </w:rPr>
            </w:pPr>
            <w:r w:rsidRPr="00F029CD">
              <w:rPr>
                <w:sz w:val="28"/>
              </w:rPr>
              <w:t>процентов</w:t>
            </w:r>
          </w:p>
        </w:tc>
        <w:tc>
          <w:tcPr>
            <w:tcW w:w="332"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18</w:t>
            </w:r>
          </w:p>
        </w:tc>
        <w:tc>
          <w:tcPr>
            <w:tcW w:w="221"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spacing w:line="264" w:lineRule="auto"/>
              <w:jc w:val="center"/>
              <w:rPr>
                <w:sz w:val="28"/>
              </w:rPr>
            </w:pPr>
            <w:r w:rsidRPr="00F029CD">
              <w:rPr>
                <w:sz w:val="28"/>
              </w:rPr>
              <w:t>2023</w:t>
            </w:r>
          </w:p>
        </w:tc>
        <w:tc>
          <w:tcPr>
            <w:tcW w:w="210" w:type="pct"/>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20</w:t>
            </w:r>
          </w:p>
        </w:tc>
        <w:tc>
          <w:tcPr>
            <w:tcW w:w="210"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21</w:t>
            </w:r>
          </w:p>
        </w:tc>
        <w:tc>
          <w:tcPr>
            <w:tcW w:w="211"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22</w:t>
            </w:r>
          </w:p>
        </w:tc>
        <w:tc>
          <w:tcPr>
            <w:tcW w:w="23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64" w:lineRule="auto"/>
              <w:jc w:val="center"/>
              <w:rPr>
                <w:sz w:val="28"/>
              </w:rPr>
            </w:pPr>
            <w:r w:rsidRPr="00F029CD">
              <w:rPr>
                <w:sz w:val="28"/>
              </w:rPr>
              <w:t>25</w:t>
            </w:r>
          </w:p>
        </w:tc>
        <w:tc>
          <w:tcPr>
            <w:tcW w:w="51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BA4B7F">
            <w:pPr>
              <w:widowControl w:val="0"/>
              <w:spacing w:line="264" w:lineRule="auto"/>
              <w:rPr>
                <w:spacing w:val="-4"/>
                <w:sz w:val="28"/>
              </w:rPr>
            </w:pPr>
            <w:r w:rsidRPr="00F029CD">
              <w:rPr>
                <w:rStyle w:val="1ff7"/>
                <w:spacing w:val="-4"/>
                <w:sz w:val="28"/>
              </w:rPr>
              <w:t xml:space="preserve">Администрация  </w:t>
            </w:r>
            <w:r w:rsidRPr="00F029CD">
              <w:rPr>
                <w:sz w:val="28"/>
              </w:rPr>
              <w:t>Каменоломненского городского поселения</w:t>
            </w:r>
          </w:p>
        </w:tc>
        <w:tc>
          <w:tcPr>
            <w:tcW w:w="443"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64" w:lineRule="auto"/>
              <w:jc w:val="center"/>
              <w:rPr>
                <w:sz w:val="28"/>
              </w:rPr>
            </w:pPr>
            <w:r w:rsidRPr="00F029CD">
              <w:rPr>
                <w:sz w:val="28"/>
              </w:rPr>
              <w:t>‒</w:t>
            </w:r>
          </w:p>
        </w:tc>
      </w:tr>
      <w:tr w:rsidR="005D37AA" w:rsidRPr="00F029CD" w:rsidTr="00E0175E">
        <w:trPr>
          <w:trHeight w:val="285"/>
        </w:trPr>
        <w:tc>
          <w:tcPr>
            <w:tcW w:w="232" w:type="pct"/>
            <w:tcBorders>
              <w:top w:val="single" w:sz="4" w:space="0" w:color="000000"/>
              <w:left w:val="single" w:sz="4" w:space="0" w:color="000000"/>
              <w:bottom w:val="single" w:sz="6" w:space="0" w:color="000000"/>
              <w:right w:val="single" w:sz="4" w:space="0" w:color="000000"/>
            </w:tcBorders>
            <w:tcMar>
              <w:left w:w="75" w:type="dxa"/>
              <w:right w:w="75" w:type="dxa"/>
            </w:tcMar>
            <w:vAlign w:val="center"/>
          </w:tcPr>
          <w:p w:rsidR="005D37AA" w:rsidRPr="00F029CD" w:rsidRDefault="00165DF5" w:rsidP="005D37AA">
            <w:pPr>
              <w:spacing w:line="230" w:lineRule="auto"/>
              <w:jc w:val="center"/>
              <w:rPr>
                <w:spacing w:val="-10"/>
                <w:kern w:val="2"/>
                <w:sz w:val="28"/>
                <w:szCs w:val="28"/>
                <w:lang w:eastAsia="en-US"/>
              </w:rPr>
            </w:pPr>
            <w:r w:rsidRPr="00F029CD">
              <w:rPr>
                <w:spacing w:val="-10"/>
                <w:kern w:val="2"/>
                <w:sz w:val="28"/>
                <w:szCs w:val="28"/>
                <w:lang w:eastAsia="en-US"/>
              </w:rPr>
              <w:lastRenderedPageBreak/>
              <w:t>2</w:t>
            </w:r>
            <w:r w:rsidR="005D37AA" w:rsidRPr="00F029CD">
              <w:rPr>
                <w:spacing w:val="-10"/>
                <w:kern w:val="2"/>
                <w:sz w:val="28"/>
                <w:szCs w:val="28"/>
                <w:lang w:eastAsia="en-US"/>
              </w:rPr>
              <w:t>.2.</w:t>
            </w:r>
          </w:p>
        </w:tc>
        <w:tc>
          <w:tcPr>
            <w:tcW w:w="1113"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pPr>
              <w:widowControl w:val="0"/>
              <w:spacing w:line="264" w:lineRule="auto"/>
              <w:rPr>
                <w:sz w:val="28"/>
              </w:rPr>
            </w:pPr>
            <w:r w:rsidRPr="00F029CD">
              <w:rPr>
                <w:rStyle w:val="1ff7"/>
                <w:sz w:val="28"/>
              </w:rPr>
              <w:t>Доля вакантных должностей муниципальной службы высшей группы, замещенных на основе назначения из кадровых резервов, муниципальных резервов управленческих кадров</w:t>
            </w:r>
          </w:p>
        </w:tc>
        <w:tc>
          <w:tcPr>
            <w:tcW w:w="50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64" w:lineRule="auto"/>
              <w:jc w:val="center"/>
              <w:rPr>
                <w:sz w:val="28"/>
              </w:rPr>
            </w:pPr>
            <w:r w:rsidRPr="00F029CD">
              <w:rPr>
                <w:sz w:val="28"/>
              </w:rPr>
              <w:t>возрастающий</w:t>
            </w:r>
          </w:p>
        </w:tc>
        <w:tc>
          <w:tcPr>
            <w:tcW w:w="369"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64" w:lineRule="auto"/>
              <w:jc w:val="center"/>
              <w:rPr>
                <w:sz w:val="28"/>
              </w:rPr>
            </w:pPr>
            <w:r w:rsidRPr="00F029CD">
              <w:rPr>
                <w:sz w:val="28"/>
              </w:rPr>
              <w:t>МП</w:t>
            </w:r>
          </w:p>
        </w:tc>
        <w:tc>
          <w:tcPr>
            <w:tcW w:w="40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64" w:lineRule="auto"/>
              <w:jc w:val="center"/>
              <w:rPr>
                <w:sz w:val="28"/>
              </w:rPr>
            </w:pPr>
            <w:r w:rsidRPr="00F029CD">
              <w:rPr>
                <w:sz w:val="28"/>
              </w:rPr>
              <w:t>процентов</w:t>
            </w:r>
          </w:p>
        </w:tc>
        <w:tc>
          <w:tcPr>
            <w:tcW w:w="332"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35</w:t>
            </w:r>
          </w:p>
        </w:tc>
        <w:tc>
          <w:tcPr>
            <w:tcW w:w="221"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spacing w:line="264" w:lineRule="auto"/>
              <w:jc w:val="center"/>
              <w:rPr>
                <w:sz w:val="28"/>
              </w:rPr>
            </w:pPr>
            <w:r w:rsidRPr="00F029CD">
              <w:rPr>
                <w:sz w:val="28"/>
              </w:rPr>
              <w:t>2023</w:t>
            </w:r>
          </w:p>
        </w:tc>
        <w:tc>
          <w:tcPr>
            <w:tcW w:w="210" w:type="pct"/>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37</w:t>
            </w:r>
          </w:p>
        </w:tc>
        <w:tc>
          <w:tcPr>
            <w:tcW w:w="210"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38</w:t>
            </w:r>
          </w:p>
        </w:tc>
        <w:tc>
          <w:tcPr>
            <w:tcW w:w="211"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39</w:t>
            </w:r>
          </w:p>
        </w:tc>
        <w:tc>
          <w:tcPr>
            <w:tcW w:w="23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64" w:lineRule="auto"/>
              <w:jc w:val="center"/>
              <w:rPr>
                <w:sz w:val="28"/>
              </w:rPr>
            </w:pPr>
            <w:r w:rsidRPr="00F029CD">
              <w:rPr>
                <w:sz w:val="28"/>
              </w:rPr>
              <w:t>40</w:t>
            </w:r>
          </w:p>
        </w:tc>
        <w:tc>
          <w:tcPr>
            <w:tcW w:w="51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BA4B7F">
            <w:pPr>
              <w:widowControl w:val="0"/>
              <w:spacing w:line="264" w:lineRule="auto"/>
              <w:rPr>
                <w:spacing w:val="-4"/>
                <w:sz w:val="28"/>
              </w:rPr>
            </w:pPr>
            <w:r w:rsidRPr="00F029CD">
              <w:rPr>
                <w:rStyle w:val="1ff7"/>
                <w:spacing w:val="-4"/>
                <w:sz w:val="28"/>
              </w:rPr>
              <w:t xml:space="preserve">Администрация  </w:t>
            </w:r>
            <w:r w:rsidRPr="00F029CD">
              <w:rPr>
                <w:sz w:val="28"/>
              </w:rPr>
              <w:t>Каменоломненского городского поселения</w:t>
            </w:r>
          </w:p>
        </w:tc>
        <w:tc>
          <w:tcPr>
            <w:tcW w:w="443"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64" w:lineRule="auto"/>
              <w:jc w:val="center"/>
              <w:rPr>
                <w:sz w:val="28"/>
              </w:rPr>
            </w:pPr>
            <w:r w:rsidRPr="00F029CD">
              <w:rPr>
                <w:sz w:val="28"/>
              </w:rPr>
              <w:t>‒</w:t>
            </w:r>
          </w:p>
        </w:tc>
      </w:tr>
      <w:tr w:rsidR="005D37AA" w:rsidRPr="00F029CD" w:rsidTr="00E0175E">
        <w:trPr>
          <w:trHeight w:val="1297"/>
        </w:trPr>
        <w:tc>
          <w:tcPr>
            <w:tcW w:w="232" w:type="pct"/>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5D37AA" w:rsidRPr="00F029CD" w:rsidRDefault="00165DF5" w:rsidP="00287E51">
            <w:pPr>
              <w:spacing w:line="228" w:lineRule="auto"/>
              <w:jc w:val="center"/>
              <w:rPr>
                <w:kern w:val="2"/>
                <w:sz w:val="28"/>
                <w:szCs w:val="28"/>
              </w:rPr>
            </w:pPr>
            <w:r w:rsidRPr="00F029CD">
              <w:rPr>
                <w:kern w:val="2"/>
                <w:sz w:val="28"/>
                <w:szCs w:val="28"/>
              </w:rPr>
              <w:t>2</w:t>
            </w:r>
            <w:r w:rsidR="005D37AA" w:rsidRPr="00F029CD">
              <w:rPr>
                <w:kern w:val="2"/>
                <w:sz w:val="28"/>
                <w:szCs w:val="28"/>
              </w:rPr>
              <w:t>.</w:t>
            </w:r>
            <w:r w:rsidR="00287E51" w:rsidRPr="00F029CD">
              <w:rPr>
                <w:kern w:val="2"/>
                <w:sz w:val="28"/>
                <w:szCs w:val="28"/>
              </w:rPr>
              <w:t>3</w:t>
            </w:r>
            <w:r w:rsidR="005D37AA" w:rsidRPr="00F029CD">
              <w:rPr>
                <w:kern w:val="2"/>
                <w:sz w:val="28"/>
                <w:szCs w:val="28"/>
              </w:rPr>
              <w:t>.</w:t>
            </w:r>
          </w:p>
        </w:tc>
        <w:tc>
          <w:tcPr>
            <w:tcW w:w="1113"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pPr>
              <w:widowControl w:val="0"/>
              <w:spacing w:line="276" w:lineRule="auto"/>
              <w:rPr>
                <w:sz w:val="28"/>
              </w:rPr>
            </w:pPr>
            <w:r w:rsidRPr="00F029CD">
              <w:rPr>
                <w:rStyle w:val="1ff7"/>
                <w:sz w:val="28"/>
              </w:rPr>
              <w:t>Доля муниципальных служащих, имеющих высшее образование</w:t>
            </w:r>
          </w:p>
        </w:tc>
        <w:tc>
          <w:tcPr>
            <w:tcW w:w="50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76" w:lineRule="auto"/>
              <w:jc w:val="center"/>
              <w:rPr>
                <w:sz w:val="28"/>
              </w:rPr>
            </w:pPr>
            <w:r w:rsidRPr="00F029CD">
              <w:rPr>
                <w:sz w:val="28"/>
              </w:rPr>
              <w:t>возрастающий</w:t>
            </w:r>
          </w:p>
        </w:tc>
        <w:tc>
          <w:tcPr>
            <w:tcW w:w="369"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76" w:lineRule="auto"/>
              <w:jc w:val="center"/>
              <w:rPr>
                <w:sz w:val="28"/>
              </w:rPr>
            </w:pPr>
            <w:r w:rsidRPr="00F029CD">
              <w:rPr>
                <w:sz w:val="28"/>
              </w:rPr>
              <w:t>МП</w:t>
            </w:r>
          </w:p>
        </w:tc>
        <w:tc>
          <w:tcPr>
            <w:tcW w:w="40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76" w:lineRule="auto"/>
              <w:jc w:val="center"/>
              <w:rPr>
                <w:sz w:val="28"/>
              </w:rPr>
            </w:pPr>
            <w:r w:rsidRPr="00F029CD">
              <w:rPr>
                <w:sz w:val="28"/>
              </w:rPr>
              <w:t>процентов</w:t>
            </w:r>
          </w:p>
        </w:tc>
        <w:tc>
          <w:tcPr>
            <w:tcW w:w="332"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91</w:t>
            </w:r>
          </w:p>
        </w:tc>
        <w:tc>
          <w:tcPr>
            <w:tcW w:w="221"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spacing w:line="276" w:lineRule="auto"/>
              <w:jc w:val="center"/>
              <w:rPr>
                <w:sz w:val="28"/>
              </w:rPr>
            </w:pPr>
            <w:r w:rsidRPr="00F029CD">
              <w:rPr>
                <w:sz w:val="28"/>
              </w:rPr>
              <w:t>2023</w:t>
            </w:r>
          </w:p>
        </w:tc>
        <w:tc>
          <w:tcPr>
            <w:tcW w:w="210" w:type="pct"/>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91,5</w:t>
            </w:r>
          </w:p>
        </w:tc>
        <w:tc>
          <w:tcPr>
            <w:tcW w:w="210"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91,5</w:t>
            </w:r>
          </w:p>
        </w:tc>
        <w:tc>
          <w:tcPr>
            <w:tcW w:w="211"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91,5</w:t>
            </w:r>
          </w:p>
        </w:tc>
        <w:tc>
          <w:tcPr>
            <w:tcW w:w="23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AB14DA">
            <w:pPr>
              <w:widowControl w:val="0"/>
              <w:spacing w:line="276" w:lineRule="auto"/>
              <w:jc w:val="center"/>
              <w:rPr>
                <w:sz w:val="28"/>
              </w:rPr>
            </w:pPr>
            <w:r w:rsidRPr="00F029CD">
              <w:rPr>
                <w:sz w:val="28"/>
              </w:rPr>
              <w:t>92,5</w:t>
            </w:r>
          </w:p>
        </w:tc>
        <w:tc>
          <w:tcPr>
            <w:tcW w:w="51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BA4B7F" w:rsidP="005D37AA">
            <w:pPr>
              <w:widowControl w:val="0"/>
              <w:spacing w:line="276" w:lineRule="auto"/>
              <w:rPr>
                <w:spacing w:val="-4"/>
                <w:sz w:val="28"/>
              </w:rPr>
            </w:pPr>
            <w:r w:rsidRPr="00F029CD">
              <w:rPr>
                <w:rStyle w:val="1ff7"/>
                <w:spacing w:val="-4"/>
                <w:sz w:val="28"/>
              </w:rPr>
              <w:t xml:space="preserve">Администрация  </w:t>
            </w:r>
            <w:r w:rsidRPr="00F029CD">
              <w:rPr>
                <w:sz w:val="28"/>
              </w:rPr>
              <w:t>Каменоломненского городского поселения</w:t>
            </w:r>
          </w:p>
        </w:tc>
        <w:tc>
          <w:tcPr>
            <w:tcW w:w="443"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76" w:lineRule="auto"/>
              <w:jc w:val="center"/>
              <w:rPr>
                <w:sz w:val="28"/>
              </w:rPr>
            </w:pPr>
            <w:r w:rsidRPr="00F029CD">
              <w:rPr>
                <w:sz w:val="28"/>
              </w:rPr>
              <w:t>‒</w:t>
            </w:r>
          </w:p>
          <w:p w:rsidR="00165DF5" w:rsidRPr="00F029CD" w:rsidRDefault="00165DF5">
            <w:pPr>
              <w:widowControl w:val="0"/>
              <w:spacing w:line="276" w:lineRule="auto"/>
              <w:jc w:val="center"/>
              <w:rPr>
                <w:sz w:val="28"/>
              </w:rPr>
            </w:pPr>
          </w:p>
          <w:p w:rsidR="00165DF5" w:rsidRPr="00F029CD" w:rsidRDefault="00165DF5">
            <w:pPr>
              <w:widowControl w:val="0"/>
              <w:spacing w:line="276" w:lineRule="auto"/>
              <w:jc w:val="center"/>
              <w:rPr>
                <w:sz w:val="28"/>
              </w:rPr>
            </w:pPr>
          </w:p>
          <w:p w:rsidR="00165DF5" w:rsidRPr="00F029CD" w:rsidRDefault="00165DF5" w:rsidP="00162B41">
            <w:pPr>
              <w:widowControl w:val="0"/>
              <w:spacing w:line="276" w:lineRule="auto"/>
              <w:rPr>
                <w:sz w:val="28"/>
              </w:rPr>
            </w:pPr>
          </w:p>
        </w:tc>
      </w:tr>
    </w:tbl>
    <w:p w:rsidR="00720185" w:rsidRPr="00F029CD" w:rsidRDefault="00720185">
      <w:pPr>
        <w:widowControl w:val="0"/>
        <w:outlineLvl w:val="2"/>
        <w:rPr>
          <w:sz w:val="28"/>
        </w:rPr>
      </w:pPr>
    </w:p>
    <w:p w:rsidR="00720185" w:rsidRPr="00F029CD" w:rsidRDefault="000E1365">
      <w:pPr>
        <w:ind w:firstLine="709"/>
        <w:jc w:val="both"/>
        <w:rPr>
          <w:sz w:val="28"/>
        </w:rPr>
      </w:pPr>
      <w:r w:rsidRPr="00F029CD">
        <w:rPr>
          <w:sz w:val="28"/>
        </w:rPr>
        <w:t xml:space="preserve">Примечание. </w:t>
      </w:r>
    </w:p>
    <w:p w:rsidR="00720185" w:rsidRPr="00F029CD" w:rsidRDefault="000E1365">
      <w:pPr>
        <w:ind w:firstLine="709"/>
        <w:jc w:val="both"/>
        <w:rPr>
          <w:sz w:val="28"/>
        </w:rPr>
      </w:pPr>
      <w:r w:rsidRPr="00F029CD">
        <w:rPr>
          <w:sz w:val="28"/>
        </w:rPr>
        <w:t xml:space="preserve">Используемые сокращения: </w:t>
      </w:r>
    </w:p>
    <w:p w:rsidR="00720185" w:rsidRPr="00F029CD" w:rsidRDefault="005D37AA">
      <w:pPr>
        <w:ind w:firstLine="709"/>
        <w:jc w:val="both"/>
        <w:rPr>
          <w:sz w:val="28"/>
        </w:rPr>
      </w:pPr>
      <w:r w:rsidRPr="00F029CD">
        <w:rPr>
          <w:sz w:val="28"/>
        </w:rPr>
        <w:t>М</w:t>
      </w:r>
      <w:r w:rsidR="000E1365" w:rsidRPr="00F029CD">
        <w:rPr>
          <w:sz w:val="28"/>
        </w:rPr>
        <w:t xml:space="preserve">П – </w:t>
      </w:r>
      <w:r w:rsidR="00C62E72" w:rsidRPr="00F029CD">
        <w:rPr>
          <w:sz w:val="28"/>
        </w:rPr>
        <w:t>муниципальная</w:t>
      </w:r>
      <w:r w:rsidR="000E1365" w:rsidRPr="00F029CD">
        <w:rPr>
          <w:sz w:val="28"/>
        </w:rPr>
        <w:t xml:space="preserve"> программа;</w:t>
      </w:r>
    </w:p>
    <w:p w:rsidR="00720185" w:rsidRPr="00CA5BC7" w:rsidRDefault="000E1365">
      <w:pPr>
        <w:ind w:firstLine="709"/>
        <w:jc w:val="both"/>
        <w:rPr>
          <w:sz w:val="28"/>
        </w:rPr>
      </w:pPr>
      <w:r w:rsidRPr="00F029CD">
        <w:rPr>
          <w:sz w:val="28"/>
        </w:rPr>
        <w:t>ОКЕИ – Общероссийский классификатор единиц измерения.</w:t>
      </w:r>
    </w:p>
    <w:p w:rsidR="00720185" w:rsidRPr="00CA5BC7" w:rsidRDefault="00720185">
      <w:pPr>
        <w:sectPr w:rsidR="00720185" w:rsidRPr="00CA5BC7" w:rsidSect="00E0175E">
          <w:headerReference w:type="default" r:id="rId18"/>
          <w:footerReference w:type="default" r:id="rId19"/>
          <w:pgSz w:w="16838" w:h="11906" w:orient="landscape" w:code="9"/>
          <w:pgMar w:top="720" w:right="720" w:bottom="720" w:left="720" w:header="709" w:footer="624" w:gutter="0"/>
          <w:cols w:space="720"/>
          <w:docGrid w:linePitch="272"/>
        </w:sectPr>
      </w:pPr>
    </w:p>
    <w:p w:rsidR="00720185" w:rsidRPr="00CA5BC7" w:rsidRDefault="000E1365">
      <w:pPr>
        <w:widowControl w:val="0"/>
        <w:jc w:val="center"/>
        <w:outlineLvl w:val="2"/>
        <w:rPr>
          <w:sz w:val="28"/>
        </w:rPr>
      </w:pPr>
      <w:r w:rsidRPr="00C20041">
        <w:rPr>
          <w:sz w:val="28"/>
        </w:rPr>
        <w:lastRenderedPageBreak/>
        <w:t>3. Перечень мероприятий (результатов) комплекса процессных мероприятий</w:t>
      </w:r>
    </w:p>
    <w:p w:rsidR="00720185" w:rsidRPr="00CA5BC7" w:rsidRDefault="00720185">
      <w:pPr>
        <w:widowControl w:val="0"/>
        <w:jc w:val="center"/>
        <w:outlineLvl w:val="2"/>
        <w:rPr>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
        <w:gridCol w:w="3656"/>
        <w:gridCol w:w="1991"/>
        <w:gridCol w:w="2321"/>
        <w:gridCol w:w="1573"/>
        <w:gridCol w:w="1468"/>
        <w:gridCol w:w="979"/>
        <w:gridCol w:w="856"/>
        <w:gridCol w:w="856"/>
        <w:gridCol w:w="859"/>
      </w:tblGrid>
      <w:tr w:rsidR="00720185" w:rsidRPr="00CA5BC7" w:rsidTr="00E0175E">
        <w:trPr>
          <w:tblHeader/>
        </w:trPr>
        <w:tc>
          <w:tcPr>
            <w:tcW w:w="26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 п/п</w:t>
            </w:r>
          </w:p>
        </w:tc>
        <w:tc>
          <w:tcPr>
            <w:tcW w:w="1188"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Наименование мероприятия (результата)</w:t>
            </w:r>
          </w:p>
        </w:tc>
        <w:tc>
          <w:tcPr>
            <w:tcW w:w="647" w:type="pct"/>
            <w:vMerge w:val="restar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Тип мероприятия (результата)</w:t>
            </w:r>
          </w:p>
        </w:tc>
        <w:tc>
          <w:tcPr>
            <w:tcW w:w="754" w:type="pct"/>
            <w:vMerge w:val="restar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Характеристика</w:t>
            </w:r>
          </w:p>
        </w:tc>
        <w:tc>
          <w:tcPr>
            <w:tcW w:w="51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 xml:space="preserve">Единица измерения </w:t>
            </w:r>
            <w:r w:rsidRPr="00CA5BC7">
              <w:rPr>
                <w:sz w:val="28"/>
              </w:rPr>
              <w:br/>
              <w:t>(по ОКЕИ)</w:t>
            </w:r>
          </w:p>
        </w:tc>
        <w:tc>
          <w:tcPr>
            <w:tcW w:w="795" w:type="pct"/>
            <w:gridSpan w:val="2"/>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Базовое значение</w:t>
            </w:r>
          </w:p>
        </w:tc>
        <w:tc>
          <w:tcPr>
            <w:tcW w:w="835" w:type="pct"/>
            <w:gridSpan w:val="3"/>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Значение результата по годам реализации</w:t>
            </w:r>
          </w:p>
        </w:tc>
      </w:tr>
      <w:tr w:rsidR="00720185" w:rsidRPr="00CA5BC7" w:rsidTr="00E0175E">
        <w:trPr>
          <w:tblHeader/>
        </w:trPr>
        <w:tc>
          <w:tcPr>
            <w:tcW w:w="269" w:type="pct"/>
            <w:vMerge/>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720185"/>
        </w:tc>
        <w:tc>
          <w:tcPr>
            <w:tcW w:w="1188" w:type="pct"/>
            <w:vMerge/>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720185"/>
        </w:tc>
        <w:tc>
          <w:tcPr>
            <w:tcW w:w="647" w:type="pct"/>
            <w:vMerge/>
            <w:tcBorders>
              <w:top w:val="single" w:sz="4" w:space="0" w:color="000000"/>
              <w:left w:val="single" w:sz="4" w:space="0" w:color="000000"/>
              <w:bottom w:val="single" w:sz="4" w:space="0" w:color="000000"/>
              <w:right w:val="single" w:sz="4" w:space="0" w:color="000000"/>
            </w:tcBorders>
          </w:tcPr>
          <w:p w:rsidR="00720185" w:rsidRPr="00CA5BC7" w:rsidRDefault="00720185"/>
        </w:tc>
        <w:tc>
          <w:tcPr>
            <w:tcW w:w="754" w:type="pct"/>
            <w:vMerge/>
            <w:tcBorders>
              <w:top w:val="single" w:sz="4" w:space="0" w:color="000000"/>
              <w:left w:val="single" w:sz="4" w:space="0" w:color="000000"/>
              <w:bottom w:val="single" w:sz="4" w:space="0" w:color="000000"/>
              <w:right w:val="single" w:sz="4" w:space="0" w:color="000000"/>
            </w:tcBorders>
          </w:tcPr>
          <w:p w:rsidR="00720185" w:rsidRPr="00CA5BC7" w:rsidRDefault="00720185"/>
        </w:tc>
        <w:tc>
          <w:tcPr>
            <w:tcW w:w="511" w:type="pct"/>
            <w:vMerge/>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720185"/>
        </w:tc>
        <w:tc>
          <w:tcPr>
            <w:tcW w:w="477" w:type="pc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значение</w:t>
            </w:r>
          </w:p>
        </w:tc>
        <w:tc>
          <w:tcPr>
            <w:tcW w:w="318" w:type="pc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год</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rsidP="0020124E">
            <w:pPr>
              <w:widowControl w:val="0"/>
              <w:jc w:val="center"/>
              <w:outlineLvl w:val="2"/>
              <w:rPr>
                <w:sz w:val="28"/>
              </w:rPr>
            </w:pPr>
            <w:r w:rsidRPr="00CA5BC7">
              <w:rPr>
                <w:sz w:val="28"/>
              </w:rPr>
              <w:t>202</w:t>
            </w:r>
            <w:r w:rsidR="0020124E">
              <w:rPr>
                <w:sz w:val="28"/>
              </w:rPr>
              <w:t>5</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rsidP="0020124E">
            <w:pPr>
              <w:widowControl w:val="0"/>
              <w:jc w:val="center"/>
              <w:outlineLvl w:val="2"/>
              <w:rPr>
                <w:sz w:val="28"/>
              </w:rPr>
            </w:pPr>
            <w:r w:rsidRPr="00CA5BC7">
              <w:rPr>
                <w:sz w:val="28"/>
              </w:rPr>
              <w:t>202</w:t>
            </w:r>
            <w:r w:rsidR="0020124E">
              <w:rPr>
                <w:sz w:val="28"/>
              </w:rPr>
              <w:t>6</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rsidP="0020124E">
            <w:pPr>
              <w:widowControl w:val="0"/>
              <w:jc w:val="center"/>
              <w:outlineLvl w:val="2"/>
              <w:rPr>
                <w:sz w:val="28"/>
              </w:rPr>
            </w:pPr>
            <w:r w:rsidRPr="00CA5BC7">
              <w:rPr>
                <w:sz w:val="28"/>
              </w:rPr>
              <w:t>202</w:t>
            </w:r>
            <w:r w:rsidR="0020124E">
              <w:rPr>
                <w:sz w:val="28"/>
              </w:rPr>
              <w:t>7</w:t>
            </w:r>
          </w:p>
        </w:tc>
      </w:tr>
    </w:tbl>
    <w:p w:rsidR="00720185" w:rsidRPr="00CA5BC7" w:rsidRDefault="00720185">
      <w:pPr>
        <w:rPr>
          <w:sz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
        <w:gridCol w:w="3649"/>
        <w:gridCol w:w="2027"/>
        <w:gridCol w:w="2336"/>
        <w:gridCol w:w="1566"/>
        <w:gridCol w:w="1461"/>
        <w:gridCol w:w="972"/>
        <w:gridCol w:w="850"/>
        <w:gridCol w:w="850"/>
        <w:gridCol w:w="856"/>
      </w:tblGrid>
      <w:tr w:rsidR="00720185" w:rsidRPr="00CA5BC7" w:rsidTr="00E0175E">
        <w:trPr>
          <w:tblHeader/>
        </w:trPr>
        <w:tc>
          <w:tcPr>
            <w:tcW w:w="269"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1</w:t>
            </w:r>
          </w:p>
        </w:tc>
        <w:tc>
          <w:tcPr>
            <w:tcW w:w="118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2</w:t>
            </w:r>
          </w:p>
        </w:tc>
        <w:tc>
          <w:tcPr>
            <w:tcW w:w="647" w:type="pc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3</w:t>
            </w:r>
          </w:p>
        </w:tc>
        <w:tc>
          <w:tcPr>
            <w:tcW w:w="754" w:type="pc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4</w:t>
            </w:r>
          </w:p>
        </w:tc>
        <w:tc>
          <w:tcPr>
            <w:tcW w:w="511"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5</w:t>
            </w:r>
          </w:p>
        </w:tc>
        <w:tc>
          <w:tcPr>
            <w:tcW w:w="477"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6</w:t>
            </w:r>
          </w:p>
        </w:tc>
        <w:tc>
          <w:tcPr>
            <w:tcW w:w="318" w:type="pc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7</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8</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9</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10</w:t>
            </w:r>
          </w:p>
        </w:tc>
      </w:tr>
      <w:tr w:rsidR="00720185" w:rsidRPr="00CA5BC7" w:rsidTr="00E0175E">
        <w:tc>
          <w:tcPr>
            <w:tcW w:w="5000" w:type="pct"/>
            <w:gridSpan w:val="10"/>
            <w:tcBorders>
              <w:top w:val="single" w:sz="4" w:space="0" w:color="000000"/>
              <w:left w:val="single" w:sz="4" w:space="0" w:color="000000"/>
              <w:bottom w:val="single" w:sz="4" w:space="0" w:color="000000"/>
              <w:right w:val="single" w:sz="4" w:space="0" w:color="000000"/>
            </w:tcBorders>
          </w:tcPr>
          <w:p w:rsidR="00720185" w:rsidRPr="00CA5BC7" w:rsidRDefault="000E1365" w:rsidP="00F34E0B">
            <w:pPr>
              <w:widowControl w:val="0"/>
              <w:ind w:left="360"/>
              <w:jc w:val="center"/>
              <w:outlineLvl w:val="2"/>
              <w:rPr>
                <w:sz w:val="28"/>
              </w:rPr>
            </w:pPr>
            <w:r w:rsidRPr="00CA5BC7">
              <w:rPr>
                <w:sz w:val="28"/>
              </w:rPr>
              <w:t>1. Задача комплекса процессных мероприятий</w:t>
            </w:r>
            <w:r w:rsidRPr="00CA5BC7">
              <w:rPr>
                <w:rStyle w:val="1ff7"/>
                <w:sz w:val="28"/>
              </w:rPr>
              <w:t xml:space="preserve"> «Созданы условия для повышения эффективности деятельности </w:t>
            </w:r>
            <w:r w:rsidR="00374724">
              <w:rPr>
                <w:rStyle w:val="1ff7"/>
                <w:sz w:val="28"/>
              </w:rPr>
              <w:t>органа</w:t>
            </w:r>
            <w:r w:rsidR="00F34E0B">
              <w:rPr>
                <w:rStyle w:val="1ff7"/>
                <w:sz w:val="28"/>
              </w:rPr>
              <w:t xml:space="preserve"> местного самоуправления»</w:t>
            </w:r>
          </w:p>
        </w:tc>
      </w:tr>
      <w:tr w:rsidR="00720185" w:rsidRPr="00CA5BC7" w:rsidTr="00E0175E">
        <w:trPr>
          <w:trHeight w:val="1509"/>
        </w:trPr>
        <w:tc>
          <w:tcPr>
            <w:tcW w:w="269"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1.1.</w:t>
            </w:r>
          </w:p>
        </w:tc>
        <w:tc>
          <w:tcPr>
            <w:tcW w:w="118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rPr>
                <w:sz w:val="28"/>
              </w:rPr>
            </w:pPr>
            <w:r w:rsidRPr="00CA5BC7">
              <w:rPr>
                <w:rStyle w:val="1ff7"/>
                <w:sz w:val="28"/>
              </w:rPr>
              <w:t xml:space="preserve">Стимулирование </w:t>
            </w:r>
            <w:r w:rsidR="00374724">
              <w:rPr>
                <w:rStyle w:val="1ff7"/>
                <w:sz w:val="28"/>
              </w:rPr>
              <w:t>органа</w:t>
            </w:r>
            <w:r w:rsidRPr="00CA5BC7">
              <w:rPr>
                <w:rStyle w:val="1ff7"/>
                <w:sz w:val="28"/>
              </w:rPr>
              <w:t xml:space="preserve"> местного самоуправления к наращиванию собственного экономического потенциала</w:t>
            </w:r>
          </w:p>
        </w:tc>
        <w:tc>
          <w:tcPr>
            <w:tcW w:w="647" w:type="pc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outlineLvl w:val="2"/>
              <w:rPr>
                <w:sz w:val="28"/>
              </w:rPr>
            </w:pPr>
            <w:r w:rsidRPr="00CA5BC7">
              <w:rPr>
                <w:rStyle w:val="1ff7"/>
                <w:sz w:val="28"/>
              </w:rPr>
              <w:t>осуществление текущей деятельности</w:t>
            </w:r>
          </w:p>
        </w:tc>
        <w:tc>
          <w:tcPr>
            <w:tcW w:w="754" w:type="pc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outlineLvl w:val="2"/>
              <w:rPr>
                <w:sz w:val="28"/>
              </w:rPr>
            </w:pPr>
            <w:r w:rsidRPr="00CA5BC7">
              <w:rPr>
                <w:sz w:val="28"/>
              </w:rPr>
              <w:t xml:space="preserve">проведена работа </w:t>
            </w:r>
          </w:p>
          <w:p w:rsidR="00720185" w:rsidRPr="00CA5BC7" w:rsidRDefault="000E1365">
            <w:pPr>
              <w:widowControl w:val="0"/>
              <w:outlineLvl w:val="2"/>
              <w:rPr>
                <w:sz w:val="28"/>
              </w:rPr>
            </w:pPr>
            <w:r w:rsidRPr="00CA5BC7">
              <w:rPr>
                <w:sz w:val="28"/>
              </w:rPr>
              <w:t xml:space="preserve">по изучению деятельности </w:t>
            </w:r>
          </w:p>
          <w:p w:rsidR="00720185" w:rsidRPr="00CA5BC7" w:rsidRDefault="00374724">
            <w:pPr>
              <w:widowControl w:val="0"/>
              <w:outlineLvl w:val="2"/>
              <w:rPr>
                <w:sz w:val="28"/>
              </w:rPr>
            </w:pPr>
            <w:r>
              <w:rPr>
                <w:sz w:val="28"/>
              </w:rPr>
              <w:t>органа</w:t>
            </w:r>
            <w:r w:rsidR="000E1365" w:rsidRPr="00CA5BC7">
              <w:rPr>
                <w:sz w:val="28"/>
              </w:rPr>
              <w:t xml:space="preserve"> местного самоуправления;</w:t>
            </w:r>
          </w:p>
          <w:p w:rsidR="00720185" w:rsidRPr="00CA5BC7" w:rsidRDefault="000E1365">
            <w:pPr>
              <w:widowControl w:val="0"/>
              <w:outlineLvl w:val="2"/>
              <w:rPr>
                <w:sz w:val="28"/>
              </w:rPr>
            </w:pPr>
            <w:r w:rsidRPr="00CA5BC7">
              <w:rPr>
                <w:sz w:val="28"/>
              </w:rPr>
              <w:t xml:space="preserve">проведена работа </w:t>
            </w:r>
          </w:p>
          <w:p w:rsidR="00720185" w:rsidRPr="00CA5BC7" w:rsidRDefault="000E1365">
            <w:pPr>
              <w:widowControl w:val="0"/>
              <w:outlineLvl w:val="2"/>
              <w:rPr>
                <w:sz w:val="28"/>
              </w:rPr>
            </w:pPr>
            <w:r w:rsidRPr="00CA5BC7">
              <w:rPr>
                <w:sz w:val="28"/>
              </w:rPr>
              <w:t xml:space="preserve">по повышению результативности деятельности </w:t>
            </w:r>
          </w:p>
          <w:p w:rsidR="00720185" w:rsidRPr="00CA5BC7" w:rsidRDefault="00374724">
            <w:pPr>
              <w:widowControl w:val="0"/>
              <w:outlineLvl w:val="2"/>
              <w:rPr>
                <w:sz w:val="28"/>
              </w:rPr>
            </w:pPr>
            <w:r>
              <w:rPr>
                <w:sz w:val="28"/>
              </w:rPr>
              <w:t>органа</w:t>
            </w:r>
            <w:r w:rsidR="000E1365" w:rsidRPr="00CA5BC7">
              <w:rPr>
                <w:sz w:val="28"/>
              </w:rPr>
              <w:t xml:space="preserve"> местного самоуправления</w:t>
            </w:r>
          </w:p>
        </w:tc>
        <w:tc>
          <w:tcPr>
            <w:tcW w:w="511"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единиц</w:t>
            </w:r>
          </w:p>
        </w:tc>
        <w:tc>
          <w:tcPr>
            <w:tcW w:w="47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jc w:val="center"/>
              <w:outlineLvl w:val="2"/>
              <w:rPr>
                <w:sz w:val="28"/>
              </w:rPr>
            </w:pPr>
            <w:r w:rsidRPr="00CA5BC7">
              <w:rPr>
                <w:sz w:val="28"/>
              </w:rPr>
              <w:t>1</w:t>
            </w:r>
          </w:p>
        </w:tc>
        <w:tc>
          <w:tcPr>
            <w:tcW w:w="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rsidP="0020124E">
            <w:pPr>
              <w:widowControl w:val="0"/>
              <w:jc w:val="center"/>
              <w:outlineLvl w:val="2"/>
              <w:rPr>
                <w:sz w:val="28"/>
              </w:rPr>
            </w:pPr>
            <w:r w:rsidRPr="00CA5BC7">
              <w:rPr>
                <w:sz w:val="28"/>
              </w:rPr>
              <w:t>202</w:t>
            </w:r>
            <w:r w:rsidR="0020124E">
              <w:rPr>
                <w:sz w:val="28"/>
              </w:rPr>
              <w:t>3</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jc w:val="center"/>
              <w:rPr>
                <w:sz w:val="28"/>
              </w:rP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jc w:val="cente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jc w:val="center"/>
            </w:pPr>
            <w:r w:rsidRPr="00CA5BC7">
              <w:rPr>
                <w:sz w:val="28"/>
              </w:rPr>
              <w:t>1</w:t>
            </w:r>
          </w:p>
        </w:tc>
      </w:tr>
      <w:tr w:rsidR="00720185" w:rsidRPr="00CA5BC7" w:rsidTr="00E0175E">
        <w:tc>
          <w:tcPr>
            <w:tcW w:w="5000" w:type="pct"/>
            <w:gridSpan w:val="10"/>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C20041" w:rsidP="00C20041">
            <w:pPr>
              <w:widowControl w:val="0"/>
              <w:spacing w:line="216" w:lineRule="auto"/>
              <w:jc w:val="center"/>
              <w:outlineLvl w:val="2"/>
              <w:rPr>
                <w:sz w:val="28"/>
              </w:rPr>
            </w:pPr>
            <w:r w:rsidRPr="00A726C2">
              <w:rPr>
                <w:sz w:val="28"/>
              </w:rPr>
              <w:t>2</w:t>
            </w:r>
            <w:r w:rsidR="000E1365" w:rsidRPr="00A726C2">
              <w:rPr>
                <w:sz w:val="28"/>
              </w:rPr>
              <w:t>. Задача комплекса процессных мероприятий</w:t>
            </w:r>
            <w:r w:rsidR="000E1365" w:rsidRPr="00A726C2">
              <w:rPr>
                <w:rStyle w:val="1ff7"/>
                <w:sz w:val="28"/>
              </w:rPr>
              <w:t xml:space="preserve"> </w:t>
            </w:r>
            <w:r w:rsidR="009727F3" w:rsidRPr="009727F3">
              <w:rPr>
                <w:rStyle w:val="1ff7"/>
                <w:sz w:val="28"/>
              </w:rPr>
              <w:t>«Внедрен единый подход к кадровой работе на муниципальной службе»</w:t>
            </w:r>
          </w:p>
        </w:tc>
      </w:tr>
      <w:tr w:rsidR="00720185" w:rsidRPr="00CA5BC7" w:rsidTr="00E0175E">
        <w:tc>
          <w:tcPr>
            <w:tcW w:w="269"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C20041">
            <w:pPr>
              <w:widowControl w:val="0"/>
              <w:spacing w:line="216" w:lineRule="auto"/>
              <w:jc w:val="center"/>
              <w:outlineLvl w:val="2"/>
              <w:rPr>
                <w:sz w:val="28"/>
              </w:rPr>
            </w:pPr>
            <w:r>
              <w:rPr>
                <w:sz w:val="28"/>
              </w:rPr>
              <w:t>2</w:t>
            </w:r>
            <w:r w:rsidR="000E1365" w:rsidRPr="00CA5BC7">
              <w:rPr>
                <w:sz w:val="28"/>
              </w:rPr>
              <w:t>.1.</w:t>
            </w:r>
          </w:p>
        </w:tc>
        <w:tc>
          <w:tcPr>
            <w:tcW w:w="118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spacing w:line="216" w:lineRule="auto"/>
              <w:outlineLvl w:val="2"/>
              <w:rPr>
                <w:sz w:val="28"/>
              </w:rPr>
            </w:pPr>
            <w:r w:rsidRPr="00CA5BC7">
              <w:rPr>
                <w:rStyle w:val="1ff7"/>
                <w:sz w:val="28"/>
              </w:rPr>
              <w:t xml:space="preserve">Правовая, методическая </w:t>
            </w:r>
          </w:p>
          <w:p w:rsidR="00720185" w:rsidRPr="00CA5BC7" w:rsidRDefault="000E1365">
            <w:pPr>
              <w:widowControl w:val="0"/>
              <w:spacing w:line="216" w:lineRule="auto"/>
              <w:outlineLvl w:val="2"/>
              <w:rPr>
                <w:sz w:val="28"/>
              </w:rPr>
            </w:pPr>
            <w:r w:rsidRPr="00CA5BC7">
              <w:rPr>
                <w:rStyle w:val="1ff7"/>
                <w:sz w:val="28"/>
              </w:rPr>
              <w:t xml:space="preserve">и информационная поддержка </w:t>
            </w:r>
            <w:r w:rsidR="00374724">
              <w:rPr>
                <w:rStyle w:val="1ff7"/>
                <w:sz w:val="28"/>
              </w:rPr>
              <w:t>органа</w:t>
            </w:r>
            <w:r w:rsidRPr="00CA5BC7">
              <w:rPr>
                <w:rStyle w:val="1ff7"/>
                <w:sz w:val="28"/>
              </w:rPr>
              <w:t xml:space="preserve"> местного самоуправления по вопросам осуществления кадровой работы</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CA5BC7" w:rsidRDefault="000E1365">
            <w:pPr>
              <w:widowControl w:val="0"/>
              <w:spacing w:line="216" w:lineRule="auto"/>
              <w:outlineLvl w:val="2"/>
              <w:rPr>
                <w:sz w:val="28"/>
              </w:rPr>
            </w:pPr>
            <w:r w:rsidRPr="00CA5BC7">
              <w:rPr>
                <w:rStyle w:val="1ff7"/>
                <w:sz w:val="28"/>
              </w:rPr>
              <w:t>осуществление текущей деятельности</w:t>
            </w:r>
          </w:p>
        </w:tc>
        <w:tc>
          <w:tcPr>
            <w:tcW w:w="7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CA5BC7" w:rsidRDefault="000E1365">
            <w:pPr>
              <w:spacing w:line="216" w:lineRule="auto"/>
              <w:rPr>
                <w:sz w:val="28"/>
              </w:rPr>
            </w:pPr>
            <w:r w:rsidRPr="00CA5BC7">
              <w:rPr>
                <w:sz w:val="28"/>
              </w:rPr>
              <w:t xml:space="preserve">разработаны </w:t>
            </w:r>
          </w:p>
          <w:p w:rsidR="00720185" w:rsidRPr="00CA5BC7" w:rsidRDefault="000E1365">
            <w:pPr>
              <w:spacing w:line="216" w:lineRule="auto"/>
              <w:rPr>
                <w:sz w:val="28"/>
              </w:rPr>
            </w:pPr>
            <w:r w:rsidRPr="00CA5BC7">
              <w:rPr>
                <w:sz w:val="28"/>
              </w:rPr>
              <w:t xml:space="preserve">рекомендации </w:t>
            </w:r>
          </w:p>
          <w:p w:rsidR="00720185" w:rsidRPr="00CA5BC7" w:rsidRDefault="000E1365">
            <w:pPr>
              <w:spacing w:line="216" w:lineRule="auto"/>
              <w:rPr>
                <w:sz w:val="28"/>
              </w:rPr>
            </w:pPr>
            <w:r w:rsidRPr="00CA5BC7">
              <w:rPr>
                <w:sz w:val="28"/>
              </w:rPr>
              <w:t>по повышению эффективности муниципального управления</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spacing w:line="216" w:lineRule="auto"/>
              <w:jc w:val="center"/>
              <w:outlineLvl w:val="2"/>
              <w:rPr>
                <w:sz w:val="28"/>
              </w:rPr>
            </w:pPr>
            <w:r w:rsidRPr="00CA5BC7">
              <w:rPr>
                <w:sz w:val="28"/>
              </w:rPr>
              <w:t>единиц</w:t>
            </w:r>
          </w:p>
        </w:tc>
        <w:tc>
          <w:tcPr>
            <w:tcW w:w="47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spacing w:line="216" w:lineRule="auto"/>
              <w:jc w:val="center"/>
              <w:outlineLvl w:val="2"/>
              <w:rPr>
                <w:sz w:val="28"/>
              </w:rPr>
            </w:pPr>
            <w:r w:rsidRPr="00CA5BC7">
              <w:rPr>
                <w:sz w:val="28"/>
              </w:rPr>
              <w:t>1</w:t>
            </w:r>
          </w:p>
        </w:tc>
        <w:tc>
          <w:tcPr>
            <w:tcW w:w="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rsidP="00C20041">
            <w:pPr>
              <w:widowControl w:val="0"/>
              <w:spacing w:line="216" w:lineRule="auto"/>
              <w:jc w:val="center"/>
              <w:outlineLvl w:val="2"/>
              <w:rPr>
                <w:sz w:val="28"/>
              </w:rPr>
            </w:pPr>
            <w:r w:rsidRPr="00CA5BC7">
              <w:rPr>
                <w:sz w:val="28"/>
              </w:rPr>
              <w:t>202</w:t>
            </w:r>
            <w:r w:rsidR="00C20041">
              <w:rPr>
                <w:sz w:val="28"/>
              </w:rPr>
              <w:t>3</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spacing w:line="216" w:lineRule="auto"/>
              <w:jc w:val="center"/>
              <w:rPr>
                <w:sz w:val="28"/>
              </w:rP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spacing w:line="216" w:lineRule="auto"/>
              <w:jc w:val="cente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spacing w:line="216" w:lineRule="auto"/>
              <w:jc w:val="center"/>
            </w:pPr>
            <w:r w:rsidRPr="00CA5BC7">
              <w:rPr>
                <w:sz w:val="28"/>
              </w:rPr>
              <w:t>1</w:t>
            </w:r>
          </w:p>
        </w:tc>
      </w:tr>
      <w:tr w:rsidR="00720185" w:rsidRPr="00CA5BC7" w:rsidTr="00E0175E">
        <w:tc>
          <w:tcPr>
            <w:tcW w:w="269"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A726C2">
            <w:pPr>
              <w:widowControl w:val="0"/>
              <w:spacing w:line="216" w:lineRule="auto"/>
              <w:jc w:val="center"/>
              <w:outlineLvl w:val="2"/>
              <w:rPr>
                <w:sz w:val="28"/>
              </w:rPr>
            </w:pPr>
            <w:r>
              <w:rPr>
                <w:sz w:val="28"/>
              </w:rPr>
              <w:t>2</w:t>
            </w:r>
            <w:r w:rsidR="000E1365" w:rsidRPr="00CA5BC7">
              <w:rPr>
                <w:sz w:val="28"/>
              </w:rPr>
              <w:t>.2.</w:t>
            </w:r>
          </w:p>
        </w:tc>
        <w:tc>
          <w:tcPr>
            <w:tcW w:w="118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rsidP="00374724">
            <w:pPr>
              <w:widowControl w:val="0"/>
              <w:spacing w:line="216" w:lineRule="auto"/>
              <w:outlineLvl w:val="2"/>
              <w:rPr>
                <w:sz w:val="28"/>
              </w:rPr>
            </w:pPr>
            <w:r w:rsidRPr="00CA5BC7">
              <w:rPr>
                <w:rStyle w:val="1ff7"/>
                <w:sz w:val="28"/>
              </w:rPr>
              <w:t xml:space="preserve">Проведение ежеквартального мониторинга состояния муниципальной службы </w:t>
            </w:r>
            <w:r w:rsidR="00374724">
              <w:rPr>
                <w:rStyle w:val="1ff7"/>
                <w:sz w:val="28"/>
              </w:rPr>
              <w:t xml:space="preserve">в </w:t>
            </w:r>
            <w:r w:rsidR="00374724">
              <w:rPr>
                <w:rStyle w:val="1ff7"/>
                <w:sz w:val="28"/>
              </w:rPr>
              <w:lastRenderedPageBreak/>
              <w:t>Администрации Каменоломненского городского поселения</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CA5BC7" w:rsidRDefault="000E1365">
            <w:pPr>
              <w:widowControl w:val="0"/>
              <w:spacing w:line="216" w:lineRule="auto"/>
              <w:outlineLvl w:val="2"/>
              <w:rPr>
                <w:sz w:val="28"/>
              </w:rPr>
            </w:pPr>
            <w:r w:rsidRPr="00CA5BC7">
              <w:rPr>
                <w:rStyle w:val="1ff7"/>
                <w:sz w:val="28"/>
              </w:rPr>
              <w:lastRenderedPageBreak/>
              <w:t>осуществление текущей деятельности</w:t>
            </w:r>
          </w:p>
        </w:tc>
        <w:tc>
          <w:tcPr>
            <w:tcW w:w="7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CA5BC7" w:rsidRDefault="000E1365" w:rsidP="00374724">
            <w:pPr>
              <w:widowControl w:val="0"/>
              <w:spacing w:line="216" w:lineRule="auto"/>
              <w:outlineLvl w:val="2"/>
              <w:rPr>
                <w:sz w:val="28"/>
              </w:rPr>
            </w:pPr>
            <w:r w:rsidRPr="00CA5BC7">
              <w:rPr>
                <w:sz w:val="28"/>
              </w:rPr>
              <w:t xml:space="preserve">проведен ежеквартальный мониторинг состояния </w:t>
            </w:r>
            <w:r w:rsidRPr="00CA5BC7">
              <w:rPr>
                <w:sz w:val="28"/>
              </w:rPr>
              <w:lastRenderedPageBreak/>
              <w:t xml:space="preserve">муниципальной службы </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spacing w:line="216" w:lineRule="auto"/>
              <w:jc w:val="center"/>
              <w:outlineLvl w:val="2"/>
              <w:rPr>
                <w:sz w:val="28"/>
              </w:rPr>
            </w:pPr>
            <w:r w:rsidRPr="00CA5BC7">
              <w:rPr>
                <w:sz w:val="28"/>
              </w:rPr>
              <w:lastRenderedPageBreak/>
              <w:t>единиц</w:t>
            </w:r>
          </w:p>
        </w:tc>
        <w:tc>
          <w:tcPr>
            <w:tcW w:w="47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spacing w:line="216" w:lineRule="auto"/>
              <w:jc w:val="center"/>
              <w:outlineLvl w:val="2"/>
              <w:rPr>
                <w:sz w:val="28"/>
              </w:rPr>
            </w:pPr>
            <w:r w:rsidRPr="00CA5BC7">
              <w:rPr>
                <w:sz w:val="28"/>
              </w:rPr>
              <w:t>1</w:t>
            </w:r>
          </w:p>
        </w:tc>
        <w:tc>
          <w:tcPr>
            <w:tcW w:w="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rsidP="00C20041">
            <w:pPr>
              <w:widowControl w:val="0"/>
              <w:spacing w:line="216" w:lineRule="auto"/>
              <w:jc w:val="center"/>
              <w:outlineLvl w:val="2"/>
              <w:rPr>
                <w:sz w:val="28"/>
              </w:rPr>
            </w:pPr>
            <w:r w:rsidRPr="00CA5BC7">
              <w:rPr>
                <w:sz w:val="28"/>
              </w:rPr>
              <w:t>202</w:t>
            </w:r>
            <w:r w:rsidR="00C20041">
              <w:rPr>
                <w:sz w:val="28"/>
              </w:rPr>
              <w:t>3</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spacing w:line="216" w:lineRule="auto"/>
              <w:jc w:val="center"/>
              <w:rPr>
                <w:sz w:val="28"/>
              </w:rP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spacing w:line="216" w:lineRule="auto"/>
              <w:jc w:val="cente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spacing w:line="216" w:lineRule="auto"/>
              <w:jc w:val="center"/>
            </w:pPr>
            <w:r w:rsidRPr="00CA5BC7">
              <w:rPr>
                <w:sz w:val="28"/>
              </w:rPr>
              <w:t>1</w:t>
            </w:r>
          </w:p>
        </w:tc>
      </w:tr>
      <w:tr w:rsidR="00720185" w:rsidRPr="00CA5BC7" w:rsidTr="00E0175E">
        <w:tc>
          <w:tcPr>
            <w:tcW w:w="269"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A726C2">
            <w:pPr>
              <w:widowControl w:val="0"/>
              <w:spacing w:line="216" w:lineRule="auto"/>
              <w:jc w:val="center"/>
              <w:outlineLvl w:val="2"/>
              <w:rPr>
                <w:sz w:val="28"/>
              </w:rPr>
            </w:pPr>
            <w:r>
              <w:rPr>
                <w:sz w:val="28"/>
              </w:rPr>
              <w:lastRenderedPageBreak/>
              <w:t>2</w:t>
            </w:r>
            <w:r w:rsidR="000E1365" w:rsidRPr="00CA5BC7">
              <w:rPr>
                <w:sz w:val="28"/>
              </w:rPr>
              <w:t>.3</w:t>
            </w:r>
          </w:p>
        </w:tc>
        <w:tc>
          <w:tcPr>
            <w:tcW w:w="118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spacing w:line="216" w:lineRule="auto"/>
              <w:outlineLvl w:val="2"/>
              <w:rPr>
                <w:sz w:val="28"/>
              </w:rPr>
            </w:pPr>
            <w:r w:rsidRPr="00CA5BC7">
              <w:rPr>
                <w:rStyle w:val="1ff7"/>
                <w:sz w:val="28"/>
              </w:rPr>
              <w:t>Оптимизация штатной численности муниципальных служащих</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CA5BC7" w:rsidRDefault="000E1365">
            <w:pPr>
              <w:widowControl w:val="0"/>
              <w:spacing w:line="216" w:lineRule="auto"/>
              <w:outlineLvl w:val="2"/>
              <w:rPr>
                <w:sz w:val="28"/>
              </w:rPr>
            </w:pPr>
            <w:r w:rsidRPr="00CA5BC7">
              <w:rPr>
                <w:rStyle w:val="1ff7"/>
                <w:sz w:val="28"/>
              </w:rPr>
              <w:t>осуществление текущей деятельности</w:t>
            </w:r>
          </w:p>
        </w:tc>
        <w:tc>
          <w:tcPr>
            <w:tcW w:w="7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CA5BC7" w:rsidRDefault="000E1365">
            <w:pPr>
              <w:widowControl w:val="0"/>
              <w:spacing w:line="216" w:lineRule="auto"/>
              <w:outlineLvl w:val="2"/>
              <w:rPr>
                <w:sz w:val="28"/>
              </w:rPr>
            </w:pPr>
            <w:r w:rsidRPr="00CA5BC7">
              <w:rPr>
                <w:sz w:val="28"/>
              </w:rPr>
              <w:t>обеспечена стабилизация численности муниципальных служащих</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spacing w:line="216" w:lineRule="auto"/>
              <w:jc w:val="center"/>
              <w:outlineLvl w:val="2"/>
              <w:rPr>
                <w:sz w:val="28"/>
              </w:rPr>
            </w:pPr>
            <w:r w:rsidRPr="00CA5BC7">
              <w:rPr>
                <w:sz w:val="28"/>
              </w:rPr>
              <w:t>единиц</w:t>
            </w:r>
          </w:p>
        </w:tc>
        <w:tc>
          <w:tcPr>
            <w:tcW w:w="47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spacing w:line="216" w:lineRule="auto"/>
              <w:jc w:val="center"/>
              <w:outlineLvl w:val="2"/>
              <w:rPr>
                <w:sz w:val="28"/>
              </w:rPr>
            </w:pPr>
            <w:r w:rsidRPr="00CA5BC7">
              <w:rPr>
                <w:sz w:val="28"/>
              </w:rPr>
              <w:t>1</w:t>
            </w:r>
          </w:p>
        </w:tc>
        <w:tc>
          <w:tcPr>
            <w:tcW w:w="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rsidP="00C20041">
            <w:pPr>
              <w:widowControl w:val="0"/>
              <w:spacing w:line="216" w:lineRule="auto"/>
              <w:jc w:val="center"/>
              <w:outlineLvl w:val="2"/>
              <w:rPr>
                <w:sz w:val="28"/>
              </w:rPr>
            </w:pPr>
            <w:r w:rsidRPr="00CA5BC7">
              <w:rPr>
                <w:sz w:val="28"/>
              </w:rPr>
              <w:t>202</w:t>
            </w:r>
            <w:r w:rsidR="00C20041">
              <w:rPr>
                <w:sz w:val="28"/>
              </w:rPr>
              <w:t>3</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spacing w:line="216" w:lineRule="auto"/>
              <w:jc w:val="center"/>
              <w:rPr>
                <w:sz w:val="28"/>
              </w:rP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spacing w:line="216" w:lineRule="auto"/>
              <w:jc w:val="cente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spacing w:line="216" w:lineRule="auto"/>
              <w:jc w:val="center"/>
            </w:pPr>
            <w:r w:rsidRPr="00CA5BC7">
              <w:rPr>
                <w:sz w:val="28"/>
              </w:rPr>
              <w:t>1</w:t>
            </w:r>
          </w:p>
        </w:tc>
      </w:tr>
      <w:tr w:rsidR="00720185" w:rsidRPr="00CA5BC7" w:rsidTr="00E0175E">
        <w:tc>
          <w:tcPr>
            <w:tcW w:w="269"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A726C2">
            <w:pPr>
              <w:widowControl w:val="0"/>
              <w:jc w:val="center"/>
              <w:outlineLvl w:val="2"/>
              <w:rPr>
                <w:sz w:val="28"/>
              </w:rPr>
            </w:pPr>
            <w:r>
              <w:rPr>
                <w:sz w:val="28"/>
              </w:rPr>
              <w:t>2</w:t>
            </w:r>
            <w:r w:rsidR="000E1365" w:rsidRPr="00CA5BC7">
              <w:rPr>
                <w:sz w:val="28"/>
              </w:rPr>
              <w:t>.4.</w:t>
            </w:r>
          </w:p>
        </w:tc>
        <w:tc>
          <w:tcPr>
            <w:tcW w:w="118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A726C2">
            <w:pPr>
              <w:widowControl w:val="0"/>
              <w:outlineLvl w:val="2"/>
              <w:rPr>
                <w:sz w:val="28"/>
              </w:rPr>
            </w:pPr>
            <w:r w:rsidRPr="00A726C2">
              <w:rPr>
                <w:rStyle w:val="1ff7"/>
                <w:sz w:val="28"/>
              </w:rPr>
              <w:t>Проведение комплексной оценки профессиональной компетенции, дополнительное профессиональное образование муниципальных служащих и лиц, замещающих муниципальные должности</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CA5BC7" w:rsidRDefault="000E1365">
            <w:pPr>
              <w:widowControl w:val="0"/>
              <w:outlineLvl w:val="2"/>
              <w:rPr>
                <w:sz w:val="28"/>
              </w:rPr>
            </w:pPr>
            <w:r w:rsidRPr="00CA5BC7">
              <w:rPr>
                <w:rStyle w:val="1ff7"/>
                <w:sz w:val="28"/>
              </w:rPr>
              <w:t>осуществление текущей деятельности</w:t>
            </w:r>
          </w:p>
        </w:tc>
        <w:tc>
          <w:tcPr>
            <w:tcW w:w="7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CA5BC7" w:rsidRDefault="00567F3C">
            <w:pPr>
              <w:rPr>
                <w:sz w:val="28"/>
              </w:rPr>
            </w:pPr>
            <w:r w:rsidRPr="00567F3C">
              <w:rPr>
                <w:sz w:val="28"/>
              </w:rPr>
              <w:t>формирование и подготовка резерва управленческих кадров</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jc w:val="center"/>
              <w:outlineLvl w:val="2"/>
              <w:rPr>
                <w:sz w:val="28"/>
              </w:rPr>
            </w:pPr>
            <w:r w:rsidRPr="00CA5BC7">
              <w:rPr>
                <w:sz w:val="28"/>
              </w:rPr>
              <w:t>единиц</w:t>
            </w:r>
          </w:p>
        </w:tc>
        <w:tc>
          <w:tcPr>
            <w:tcW w:w="47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jc w:val="center"/>
              <w:outlineLvl w:val="2"/>
              <w:rPr>
                <w:sz w:val="28"/>
              </w:rPr>
            </w:pPr>
            <w:r w:rsidRPr="00CA5BC7">
              <w:rPr>
                <w:sz w:val="28"/>
              </w:rPr>
              <w:t>1</w:t>
            </w:r>
          </w:p>
        </w:tc>
        <w:tc>
          <w:tcPr>
            <w:tcW w:w="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rsidP="00C20041">
            <w:pPr>
              <w:widowControl w:val="0"/>
              <w:jc w:val="center"/>
              <w:outlineLvl w:val="2"/>
              <w:rPr>
                <w:sz w:val="28"/>
              </w:rPr>
            </w:pPr>
            <w:r w:rsidRPr="00CA5BC7">
              <w:rPr>
                <w:sz w:val="28"/>
              </w:rPr>
              <w:t>202</w:t>
            </w:r>
            <w:r w:rsidR="00C20041">
              <w:rPr>
                <w:sz w:val="28"/>
              </w:rPr>
              <w:t>3</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jc w:val="center"/>
              <w:rPr>
                <w:sz w:val="28"/>
              </w:rP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jc w:val="cente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jc w:val="center"/>
            </w:pPr>
            <w:r w:rsidRPr="00CA5BC7">
              <w:rPr>
                <w:sz w:val="28"/>
              </w:rPr>
              <w:t>1</w:t>
            </w:r>
          </w:p>
        </w:tc>
      </w:tr>
      <w:tr w:rsidR="00720185" w:rsidRPr="00CA5BC7" w:rsidTr="00E0175E">
        <w:tc>
          <w:tcPr>
            <w:tcW w:w="269"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A726C2">
            <w:pPr>
              <w:widowControl w:val="0"/>
              <w:jc w:val="center"/>
              <w:outlineLvl w:val="2"/>
              <w:rPr>
                <w:sz w:val="28"/>
              </w:rPr>
            </w:pPr>
            <w:r>
              <w:rPr>
                <w:sz w:val="28"/>
              </w:rPr>
              <w:t>2</w:t>
            </w:r>
            <w:r w:rsidR="000E1365" w:rsidRPr="00CA5BC7">
              <w:rPr>
                <w:sz w:val="28"/>
              </w:rPr>
              <w:t>.5.</w:t>
            </w:r>
          </w:p>
        </w:tc>
        <w:tc>
          <w:tcPr>
            <w:tcW w:w="118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outlineLvl w:val="2"/>
              <w:rPr>
                <w:sz w:val="28"/>
              </w:rPr>
            </w:pPr>
            <w:r w:rsidRPr="00CA5BC7">
              <w:rPr>
                <w:rStyle w:val="1ff7"/>
                <w:sz w:val="28"/>
              </w:rPr>
              <w:t xml:space="preserve">Проведение конкурса на звание «Лучший муниципальный служащий </w:t>
            </w:r>
          </w:p>
          <w:p w:rsidR="00720185" w:rsidRPr="00CA5BC7" w:rsidRDefault="000E1365">
            <w:pPr>
              <w:widowControl w:val="0"/>
              <w:outlineLvl w:val="2"/>
              <w:rPr>
                <w:sz w:val="28"/>
              </w:rPr>
            </w:pPr>
            <w:r w:rsidRPr="00CA5BC7">
              <w:rPr>
                <w:rStyle w:val="1ff7"/>
                <w:sz w:val="28"/>
              </w:rPr>
              <w:t>в Ростовской области»</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CA5BC7" w:rsidRDefault="000E1365">
            <w:pPr>
              <w:widowControl w:val="0"/>
              <w:outlineLvl w:val="2"/>
              <w:rPr>
                <w:sz w:val="28"/>
              </w:rPr>
            </w:pPr>
            <w:r w:rsidRPr="00CA5BC7">
              <w:rPr>
                <w:rStyle w:val="1ff7"/>
                <w:sz w:val="28"/>
              </w:rPr>
              <w:t>осуществление текущей деятельности</w:t>
            </w:r>
          </w:p>
        </w:tc>
        <w:tc>
          <w:tcPr>
            <w:tcW w:w="7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CA5BC7" w:rsidRDefault="00A726C2">
            <w:pPr>
              <w:widowControl w:val="0"/>
              <w:outlineLvl w:val="2"/>
              <w:rPr>
                <w:sz w:val="28"/>
              </w:rPr>
            </w:pPr>
            <w:r w:rsidRPr="00A726C2">
              <w:rPr>
                <w:sz w:val="28"/>
              </w:rPr>
              <w:t>выявление и поощрение лучших муниципальных служащих</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jc w:val="center"/>
              <w:outlineLvl w:val="2"/>
              <w:rPr>
                <w:sz w:val="28"/>
              </w:rPr>
            </w:pPr>
            <w:r w:rsidRPr="00CA5BC7">
              <w:rPr>
                <w:sz w:val="28"/>
              </w:rPr>
              <w:t>единиц</w:t>
            </w:r>
          </w:p>
        </w:tc>
        <w:tc>
          <w:tcPr>
            <w:tcW w:w="47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jc w:val="center"/>
              <w:outlineLvl w:val="2"/>
              <w:rPr>
                <w:sz w:val="28"/>
              </w:rPr>
            </w:pPr>
            <w:r w:rsidRPr="00CA5BC7">
              <w:rPr>
                <w:sz w:val="28"/>
              </w:rPr>
              <w:t>1</w:t>
            </w:r>
          </w:p>
        </w:tc>
        <w:tc>
          <w:tcPr>
            <w:tcW w:w="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rsidP="00C20041">
            <w:pPr>
              <w:widowControl w:val="0"/>
              <w:jc w:val="center"/>
              <w:outlineLvl w:val="2"/>
              <w:rPr>
                <w:sz w:val="28"/>
              </w:rPr>
            </w:pPr>
            <w:r w:rsidRPr="00CA5BC7">
              <w:rPr>
                <w:sz w:val="28"/>
              </w:rPr>
              <w:t>202</w:t>
            </w:r>
            <w:r w:rsidR="00C20041">
              <w:rPr>
                <w:sz w:val="28"/>
              </w:rPr>
              <w:t>3</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jc w:val="center"/>
              <w:rPr>
                <w:sz w:val="28"/>
              </w:rP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jc w:val="cente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jc w:val="center"/>
            </w:pPr>
            <w:r w:rsidRPr="00CA5BC7">
              <w:rPr>
                <w:sz w:val="28"/>
              </w:rPr>
              <w:t>1</w:t>
            </w:r>
          </w:p>
        </w:tc>
      </w:tr>
    </w:tbl>
    <w:p w:rsidR="00720185" w:rsidRPr="00CA5BC7" w:rsidRDefault="00720185">
      <w:pPr>
        <w:widowControl w:val="0"/>
        <w:outlineLvl w:val="2"/>
        <w:rPr>
          <w:sz w:val="6"/>
        </w:rPr>
      </w:pPr>
    </w:p>
    <w:p w:rsidR="00720185" w:rsidRPr="00CA5BC7" w:rsidRDefault="00720185">
      <w:pPr>
        <w:ind w:firstLine="709"/>
        <w:rPr>
          <w:sz w:val="28"/>
        </w:rPr>
      </w:pPr>
    </w:p>
    <w:p w:rsidR="00720185" w:rsidRPr="00CA5BC7" w:rsidRDefault="000E1365">
      <w:pPr>
        <w:ind w:firstLine="709"/>
        <w:rPr>
          <w:sz w:val="28"/>
        </w:rPr>
      </w:pPr>
      <w:r w:rsidRPr="00CA5BC7">
        <w:rPr>
          <w:sz w:val="28"/>
        </w:rPr>
        <w:t xml:space="preserve">Примечание. </w:t>
      </w:r>
    </w:p>
    <w:p w:rsidR="00720185" w:rsidRPr="00CA5BC7" w:rsidRDefault="000E1365">
      <w:pPr>
        <w:ind w:firstLine="709"/>
        <w:rPr>
          <w:sz w:val="28"/>
        </w:rPr>
      </w:pPr>
      <w:r w:rsidRPr="00CA5BC7">
        <w:rPr>
          <w:sz w:val="28"/>
        </w:rPr>
        <w:t xml:space="preserve">Используемое сокращение: </w:t>
      </w:r>
    </w:p>
    <w:p w:rsidR="00720185" w:rsidRPr="00CA5BC7" w:rsidRDefault="000E1365">
      <w:pPr>
        <w:ind w:firstLine="709"/>
        <w:rPr>
          <w:sz w:val="28"/>
        </w:rPr>
      </w:pPr>
      <w:r w:rsidRPr="00CA5BC7">
        <w:rPr>
          <w:sz w:val="28"/>
        </w:rPr>
        <w:t>ОКЕИ – Общероссийский классификатор единиц измерения.</w:t>
      </w:r>
    </w:p>
    <w:p w:rsidR="00720185" w:rsidRPr="00CA5BC7" w:rsidRDefault="00720185">
      <w:pPr>
        <w:sectPr w:rsidR="00720185" w:rsidRPr="00CA5BC7" w:rsidSect="00E0175E">
          <w:headerReference w:type="default" r:id="rId20"/>
          <w:footerReference w:type="default" r:id="rId21"/>
          <w:pgSz w:w="16838" w:h="11906" w:orient="landscape" w:code="9"/>
          <w:pgMar w:top="720" w:right="720" w:bottom="720" w:left="720" w:header="709" w:footer="624" w:gutter="0"/>
          <w:cols w:space="720"/>
          <w:docGrid w:linePitch="272"/>
        </w:sectPr>
      </w:pPr>
    </w:p>
    <w:p w:rsidR="00720185" w:rsidRDefault="0001220A" w:rsidP="0001220A">
      <w:pPr>
        <w:jc w:val="center"/>
        <w:rPr>
          <w:sz w:val="28"/>
        </w:rPr>
      </w:pPr>
      <w:r>
        <w:rPr>
          <w:sz w:val="28"/>
        </w:rPr>
        <w:lastRenderedPageBreak/>
        <w:t>4</w:t>
      </w:r>
      <w:r w:rsidR="000E1365" w:rsidRPr="00CA5BC7">
        <w:rPr>
          <w:sz w:val="28"/>
        </w:rPr>
        <w:t>. План реализации комплекса процессных мероприятий на 202</w:t>
      </w:r>
      <w:r w:rsidR="003A0F38">
        <w:rPr>
          <w:sz w:val="28"/>
        </w:rPr>
        <w:t>5</w:t>
      </w:r>
      <w:r w:rsidR="000E1365" w:rsidRPr="00CA5BC7">
        <w:rPr>
          <w:sz w:val="28"/>
        </w:rPr>
        <w:t xml:space="preserve"> – 202</w:t>
      </w:r>
      <w:r w:rsidR="003A0F38">
        <w:rPr>
          <w:sz w:val="28"/>
        </w:rPr>
        <w:t>7</w:t>
      </w:r>
      <w:r w:rsidR="000E1365" w:rsidRPr="00CA5BC7">
        <w:rPr>
          <w:sz w:val="28"/>
        </w:rPr>
        <w:t xml:space="preserve"> годы</w:t>
      </w:r>
      <w:r w:rsidR="000F4986">
        <w:rPr>
          <w:sz w:val="28"/>
        </w:rPr>
        <w:t xml:space="preserve"> </w:t>
      </w:r>
    </w:p>
    <w:p w:rsidR="00720185" w:rsidRPr="00CA5BC7" w:rsidRDefault="00720185">
      <w:pPr>
        <w:pStyle w:val="afff3"/>
        <w:tabs>
          <w:tab w:val="left" w:pos="11057"/>
        </w:tabs>
        <w:jc w:val="center"/>
        <w:rPr>
          <w:sz w:val="20"/>
        </w:rPr>
      </w:pPr>
    </w:p>
    <w:tbl>
      <w:tblPr>
        <w:tblW w:w="0" w:type="auto"/>
        <w:tblLayout w:type="fixed"/>
        <w:tblLook w:val="04A0" w:firstRow="1" w:lastRow="0" w:firstColumn="1" w:lastColumn="0" w:noHBand="0" w:noVBand="1"/>
      </w:tblPr>
      <w:tblGrid>
        <w:gridCol w:w="1019"/>
        <w:gridCol w:w="3529"/>
        <w:gridCol w:w="2040"/>
        <w:gridCol w:w="2990"/>
        <w:gridCol w:w="2515"/>
        <w:gridCol w:w="2478"/>
      </w:tblGrid>
      <w:tr w:rsidR="00720185" w:rsidRPr="00CA5BC7">
        <w:trPr>
          <w:trHeight w:val="646"/>
        </w:trPr>
        <w:tc>
          <w:tcPr>
            <w:tcW w:w="1019" w:type="dxa"/>
            <w:tcBorders>
              <w:top w:val="single" w:sz="4" w:space="0" w:color="000000"/>
              <w:left w:val="single" w:sz="4" w:space="0" w:color="000000"/>
              <w:bottom w:val="single" w:sz="4" w:space="0" w:color="000000"/>
              <w:right w:val="single" w:sz="4" w:space="0" w:color="000000"/>
            </w:tcBorders>
          </w:tcPr>
          <w:p w:rsidR="00720185" w:rsidRPr="00CA5BC7" w:rsidRDefault="000E1365">
            <w:pPr>
              <w:pStyle w:val="TableParagraph"/>
              <w:tabs>
                <w:tab w:val="left" w:pos="11057"/>
              </w:tabs>
              <w:spacing w:line="216" w:lineRule="auto"/>
              <w:ind w:left="-16" w:right="-39"/>
              <w:jc w:val="center"/>
              <w:rPr>
                <w:sz w:val="28"/>
              </w:rPr>
            </w:pPr>
            <w:r w:rsidRPr="00CA5BC7">
              <w:rPr>
                <w:sz w:val="28"/>
              </w:rPr>
              <w:t xml:space="preserve">№ </w:t>
            </w:r>
            <w:r w:rsidRPr="00CA5BC7">
              <w:rPr>
                <w:sz w:val="28"/>
              </w:rPr>
              <w:br/>
              <w:t>п/п</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tabs>
                <w:tab w:val="left" w:pos="11057"/>
              </w:tabs>
              <w:spacing w:line="216" w:lineRule="auto"/>
              <w:ind w:left="-16" w:right="-39"/>
              <w:jc w:val="center"/>
              <w:rPr>
                <w:spacing w:val="-1"/>
                <w:sz w:val="28"/>
              </w:rPr>
            </w:pPr>
            <w:r w:rsidRPr="00CA5BC7">
              <w:rPr>
                <w:sz w:val="28"/>
              </w:rPr>
              <w:t xml:space="preserve">Наименование </w:t>
            </w:r>
            <w:r w:rsidRPr="00CA5BC7">
              <w:rPr>
                <w:spacing w:val="-2"/>
                <w:sz w:val="28"/>
              </w:rPr>
              <w:t>м</w:t>
            </w:r>
            <w:r w:rsidRPr="00CA5BC7">
              <w:rPr>
                <w:sz w:val="28"/>
              </w:rPr>
              <w:t>ероприятия (результата),</w:t>
            </w:r>
          </w:p>
          <w:p w:rsidR="00720185" w:rsidRPr="00CA5BC7" w:rsidRDefault="000E1365">
            <w:pPr>
              <w:widowControl w:val="0"/>
              <w:tabs>
                <w:tab w:val="left" w:pos="11057"/>
              </w:tabs>
              <w:spacing w:line="216" w:lineRule="auto"/>
              <w:ind w:left="-16" w:right="-39"/>
              <w:jc w:val="center"/>
              <w:rPr>
                <w:sz w:val="28"/>
              </w:rPr>
            </w:pPr>
            <w:r w:rsidRPr="00CA5BC7">
              <w:rPr>
                <w:sz w:val="28"/>
              </w:rPr>
              <w:t>контрольной точки</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ind w:right="13"/>
              <w:jc w:val="center"/>
              <w:rPr>
                <w:sz w:val="28"/>
              </w:rPr>
            </w:pPr>
            <w:r w:rsidRPr="00CA5BC7">
              <w:rPr>
                <w:sz w:val="28"/>
              </w:rPr>
              <w:t>Дата наступления контрольной точки</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7F4" w:rsidRPr="001847F4" w:rsidRDefault="001847F4" w:rsidP="001847F4">
            <w:pPr>
              <w:widowControl w:val="0"/>
              <w:tabs>
                <w:tab w:val="left" w:pos="11057"/>
              </w:tabs>
              <w:spacing w:line="216" w:lineRule="auto"/>
              <w:ind w:right="13"/>
              <w:jc w:val="center"/>
              <w:rPr>
                <w:sz w:val="28"/>
              </w:rPr>
            </w:pPr>
            <w:r w:rsidRPr="001847F4">
              <w:rPr>
                <w:sz w:val="28"/>
              </w:rPr>
              <w:t xml:space="preserve">Ответственный исполнитель </w:t>
            </w:r>
          </w:p>
          <w:p w:rsidR="00720185" w:rsidRPr="00CA5BC7" w:rsidRDefault="001847F4" w:rsidP="001847F4">
            <w:pPr>
              <w:widowControl w:val="0"/>
              <w:tabs>
                <w:tab w:val="left" w:pos="11057"/>
              </w:tabs>
              <w:spacing w:line="216" w:lineRule="auto"/>
              <w:ind w:right="13"/>
              <w:jc w:val="center"/>
              <w:rPr>
                <w:sz w:val="28"/>
              </w:rPr>
            </w:pPr>
            <w:r w:rsidRPr="001847F4">
              <w:rPr>
                <w:sz w:val="28"/>
              </w:rPr>
              <w:t>(Ф.И.О., должность, отраслевого (функционального) органа Администрации Октябрьского района или структурного подразделения Администрации Октябрьского района, организации)</w:t>
            </w:r>
          </w:p>
        </w:tc>
        <w:tc>
          <w:tcPr>
            <w:tcW w:w="251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jc w:val="center"/>
              <w:rPr>
                <w:sz w:val="28"/>
              </w:rPr>
            </w:pPr>
            <w:r w:rsidRPr="00CA5BC7">
              <w:rPr>
                <w:sz w:val="28"/>
              </w:rPr>
              <w:t>Вид подтверждающего документа</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ind w:right="52"/>
              <w:jc w:val="center"/>
              <w:rPr>
                <w:sz w:val="28"/>
              </w:rPr>
            </w:pPr>
            <w:r w:rsidRPr="00CA5BC7">
              <w:rPr>
                <w:sz w:val="28"/>
              </w:rPr>
              <w:t xml:space="preserve">Информационная система </w:t>
            </w:r>
          </w:p>
          <w:p w:rsidR="00720185" w:rsidRPr="00CA5BC7" w:rsidRDefault="000E1365">
            <w:pPr>
              <w:pStyle w:val="TableParagraph"/>
              <w:tabs>
                <w:tab w:val="left" w:pos="11057"/>
              </w:tabs>
              <w:spacing w:line="216" w:lineRule="auto"/>
              <w:ind w:right="52"/>
              <w:jc w:val="center"/>
              <w:rPr>
                <w:sz w:val="28"/>
              </w:rPr>
            </w:pPr>
            <w:r w:rsidRPr="00CA5BC7">
              <w:rPr>
                <w:sz w:val="28"/>
              </w:rPr>
              <w:t>(источник данных)</w:t>
            </w:r>
          </w:p>
        </w:tc>
      </w:tr>
    </w:tbl>
    <w:p w:rsidR="00720185" w:rsidRPr="00CA5BC7" w:rsidRDefault="00720185">
      <w:pPr>
        <w:rPr>
          <w:sz w:val="2"/>
        </w:rPr>
      </w:pPr>
    </w:p>
    <w:tbl>
      <w:tblPr>
        <w:tblW w:w="14571" w:type="dxa"/>
        <w:tblLayout w:type="fixed"/>
        <w:tblLook w:val="04A0" w:firstRow="1" w:lastRow="0" w:firstColumn="1" w:lastColumn="0" w:noHBand="0" w:noVBand="1"/>
      </w:tblPr>
      <w:tblGrid>
        <w:gridCol w:w="1023"/>
        <w:gridCol w:w="3525"/>
        <w:gridCol w:w="2042"/>
        <w:gridCol w:w="2990"/>
        <w:gridCol w:w="2512"/>
        <w:gridCol w:w="2479"/>
      </w:tblGrid>
      <w:tr w:rsidR="00720185" w:rsidRPr="00CA5BC7" w:rsidTr="00650075">
        <w:trPr>
          <w:trHeight w:val="273"/>
          <w:tblHeader/>
        </w:trPr>
        <w:tc>
          <w:tcPr>
            <w:tcW w:w="1023" w:type="dxa"/>
            <w:tcBorders>
              <w:top w:val="single" w:sz="6" w:space="0" w:color="000000"/>
              <w:left w:val="single" w:sz="6" w:space="0" w:color="000000"/>
              <w:bottom w:val="single" w:sz="6" w:space="0" w:color="000000"/>
              <w:right w:val="single" w:sz="6" w:space="0" w:color="000000"/>
            </w:tcBorders>
          </w:tcPr>
          <w:p w:rsidR="00720185" w:rsidRPr="00CA5BC7" w:rsidRDefault="000E1365">
            <w:pPr>
              <w:pStyle w:val="TableParagraph"/>
              <w:tabs>
                <w:tab w:val="left" w:pos="11057"/>
              </w:tabs>
              <w:spacing w:before="10"/>
              <w:ind w:left="9"/>
              <w:jc w:val="center"/>
              <w:rPr>
                <w:sz w:val="28"/>
              </w:rPr>
            </w:pPr>
            <w:r w:rsidRPr="00CA5BC7">
              <w:rPr>
                <w:sz w:val="28"/>
              </w:rPr>
              <w:t>1</w:t>
            </w:r>
          </w:p>
        </w:tc>
        <w:tc>
          <w:tcPr>
            <w:tcW w:w="3525" w:type="dxa"/>
            <w:tcBorders>
              <w:top w:val="single" w:sz="6" w:space="0" w:color="000000"/>
              <w:left w:val="single" w:sz="6" w:space="0" w:color="000000"/>
              <w:bottom w:val="single" w:sz="6" w:space="0" w:color="000000"/>
              <w:right w:val="single" w:sz="6" w:space="0" w:color="000000"/>
            </w:tcBorders>
          </w:tcPr>
          <w:p w:rsidR="00720185" w:rsidRPr="00CA5BC7" w:rsidRDefault="000E1365">
            <w:pPr>
              <w:pStyle w:val="TableParagraph"/>
              <w:tabs>
                <w:tab w:val="left" w:pos="11057"/>
              </w:tabs>
              <w:spacing w:before="10"/>
              <w:ind w:left="9"/>
              <w:jc w:val="center"/>
              <w:rPr>
                <w:sz w:val="28"/>
              </w:rPr>
            </w:pPr>
            <w:r w:rsidRPr="00CA5BC7">
              <w:rPr>
                <w:sz w:val="28"/>
              </w:rPr>
              <w:t>2</w:t>
            </w:r>
          </w:p>
        </w:tc>
        <w:tc>
          <w:tcPr>
            <w:tcW w:w="2042" w:type="dxa"/>
            <w:tcBorders>
              <w:top w:val="single" w:sz="6" w:space="0" w:color="000000"/>
              <w:left w:val="single" w:sz="6" w:space="0" w:color="000000"/>
              <w:bottom w:val="single" w:sz="6" w:space="0" w:color="000000"/>
              <w:right w:val="single" w:sz="6" w:space="0" w:color="000000"/>
            </w:tcBorders>
            <w:shd w:val="clear" w:color="auto" w:fill="auto"/>
          </w:tcPr>
          <w:p w:rsidR="00720185" w:rsidRPr="00CA5BC7" w:rsidRDefault="000E1365">
            <w:pPr>
              <w:pStyle w:val="TableParagraph"/>
              <w:tabs>
                <w:tab w:val="left" w:pos="11057"/>
              </w:tabs>
              <w:spacing w:before="10"/>
              <w:jc w:val="center"/>
              <w:rPr>
                <w:sz w:val="28"/>
              </w:rPr>
            </w:pPr>
            <w:r w:rsidRPr="00CA5BC7">
              <w:rPr>
                <w:sz w:val="28"/>
              </w:rPr>
              <w:t>3</w:t>
            </w:r>
          </w:p>
        </w:tc>
        <w:tc>
          <w:tcPr>
            <w:tcW w:w="2990" w:type="dxa"/>
            <w:tcBorders>
              <w:top w:val="single" w:sz="6" w:space="0" w:color="000000"/>
              <w:left w:val="single" w:sz="6" w:space="0" w:color="000000"/>
              <w:bottom w:val="single" w:sz="6" w:space="0" w:color="000000"/>
              <w:right w:val="single" w:sz="6" w:space="0" w:color="000000"/>
            </w:tcBorders>
            <w:shd w:val="clear" w:color="auto" w:fill="auto"/>
          </w:tcPr>
          <w:p w:rsidR="00720185" w:rsidRPr="00CA5BC7" w:rsidRDefault="000E1365">
            <w:pPr>
              <w:pStyle w:val="TableParagraph"/>
              <w:tabs>
                <w:tab w:val="left" w:pos="11057"/>
              </w:tabs>
              <w:spacing w:before="10"/>
              <w:jc w:val="center"/>
              <w:rPr>
                <w:sz w:val="28"/>
              </w:rPr>
            </w:pPr>
            <w:r w:rsidRPr="00CA5BC7">
              <w:rPr>
                <w:sz w:val="28"/>
              </w:rPr>
              <w:t>4</w:t>
            </w:r>
          </w:p>
        </w:tc>
        <w:tc>
          <w:tcPr>
            <w:tcW w:w="2512" w:type="dxa"/>
            <w:tcBorders>
              <w:top w:val="single" w:sz="6" w:space="0" w:color="000000"/>
              <w:left w:val="single" w:sz="6" w:space="0" w:color="000000"/>
              <w:bottom w:val="single" w:sz="6" w:space="0" w:color="000000"/>
              <w:right w:val="single" w:sz="6" w:space="0" w:color="000000"/>
            </w:tcBorders>
            <w:shd w:val="clear" w:color="auto" w:fill="auto"/>
          </w:tcPr>
          <w:p w:rsidR="00720185" w:rsidRPr="00CA5BC7" w:rsidRDefault="000E1365">
            <w:pPr>
              <w:pStyle w:val="TableParagraph"/>
              <w:tabs>
                <w:tab w:val="left" w:pos="11057"/>
              </w:tabs>
              <w:spacing w:before="10"/>
              <w:ind w:left="6"/>
              <w:jc w:val="center"/>
              <w:rPr>
                <w:sz w:val="28"/>
              </w:rPr>
            </w:pPr>
            <w:r w:rsidRPr="00CA5BC7">
              <w:rPr>
                <w:sz w:val="28"/>
              </w:rPr>
              <w:t>5</w:t>
            </w:r>
          </w:p>
        </w:tc>
        <w:tc>
          <w:tcPr>
            <w:tcW w:w="2479" w:type="dxa"/>
            <w:tcBorders>
              <w:top w:val="single" w:sz="6" w:space="0" w:color="000000"/>
              <w:left w:val="single" w:sz="6" w:space="0" w:color="000000"/>
              <w:bottom w:val="single" w:sz="6" w:space="0" w:color="000000"/>
              <w:right w:val="single" w:sz="6" w:space="0" w:color="000000"/>
            </w:tcBorders>
            <w:shd w:val="clear" w:color="auto" w:fill="auto"/>
          </w:tcPr>
          <w:p w:rsidR="00720185" w:rsidRPr="00CA5BC7" w:rsidRDefault="000E1365">
            <w:pPr>
              <w:pStyle w:val="TableParagraph"/>
              <w:tabs>
                <w:tab w:val="left" w:pos="11057"/>
              </w:tabs>
              <w:spacing w:before="10"/>
              <w:ind w:left="6"/>
              <w:jc w:val="center"/>
              <w:rPr>
                <w:sz w:val="28"/>
              </w:rPr>
            </w:pPr>
            <w:r w:rsidRPr="00CA5BC7">
              <w:rPr>
                <w:sz w:val="28"/>
              </w:rPr>
              <w:t>6</w:t>
            </w:r>
          </w:p>
        </w:tc>
      </w:tr>
      <w:tr w:rsidR="00720185" w:rsidRPr="00CA5BC7" w:rsidTr="00650075">
        <w:trPr>
          <w:trHeight w:val="449"/>
        </w:trPr>
        <w:tc>
          <w:tcPr>
            <w:tcW w:w="14571" w:type="dxa"/>
            <w:gridSpan w:val="6"/>
            <w:tcBorders>
              <w:top w:val="single" w:sz="6" w:space="0" w:color="000000"/>
              <w:left w:val="single" w:sz="6" w:space="0" w:color="000000"/>
              <w:bottom w:val="single" w:sz="6" w:space="0" w:color="000000"/>
              <w:right w:val="single" w:sz="6" w:space="0" w:color="000000"/>
            </w:tcBorders>
            <w:shd w:val="clear" w:color="auto" w:fill="auto"/>
          </w:tcPr>
          <w:p w:rsidR="00720185" w:rsidRPr="00CA5BC7" w:rsidRDefault="000E1365">
            <w:pPr>
              <w:pStyle w:val="TableParagraph"/>
              <w:tabs>
                <w:tab w:val="left" w:pos="11057"/>
              </w:tabs>
              <w:ind w:left="6"/>
              <w:jc w:val="center"/>
              <w:rPr>
                <w:sz w:val="28"/>
              </w:rPr>
            </w:pPr>
            <w:r w:rsidRPr="00CA5BC7">
              <w:rPr>
                <w:sz w:val="28"/>
              </w:rPr>
              <w:t>1. Задача комплекса процессных мероприятий «</w:t>
            </w:r>
            <w:r w:rsidRPr="00CA5BC7">
              <w:rPr>
                <w:rStyle w:val="TableParagraph0"/>
                <w:sz w:val="28"/>
              </w:rPr>
              <w:t xml:space="preserve">Созданы условия </w:t>
            </w:r>
          </w:p>
          <w:p w:rsidR="00720185" w:rsidRPr="00CA5BC7" w:rsidRDefault="000E1365" w:rsidP="00F34E0B">
            <w:pPr>
              <w:pStyle w:val="TableParagraph"/>
              <w:tabs>
                <w:tab w:val="left" w:pos="11057"/>
              </w:tabs>
              <w:ind w:left="6"/>
              <w:jc w:val="center"/>
              <w:rPr>
                <w:sz w:val="28"/>
              </w:rPr>
            </w:pPr>
            <w:r w:rsidRPr="00CA5BC7">
              <w:rPr>
                <w:rStyle w:val="TableParagraph0"/>
                <w:sz w:val="28"/>
              </w:rPr>
              <w:t xml:space="preserve">для повышения эффективности деятельности </w:t>
            </w:r>
            <w:r w:rsidR="00374724">
              <w:rPr>
                <w:rStyle w:val="TableParagraph0"/>
                <w:sz w:val="28"/>
              </w:rPr>
              <w:t>органа</w:t>
            </w:r>
            <w:r w:rsidRPr="00CA5BC7">
              <w:rPr>
                <w:rStyle w:val="TableParagraph0"/>
                <w:sz w:val="28"/>
              </w:rPr>
              <w:t xml:space="preserve"> местного самоуправлен</w:t>
            </w:r>
            <w:r w:rsidR="00F34E0B">
              <w:rPr>
                <w:rStyle w:val="TableParagraph0"/>
                <w:sz w:val="28"/>
              </w:rPr>
              <w:t>ия»</w:t>
            </w:r>
          </w:p>
        </w:tc>
      </w:tr>
      <w:tr w:rsidR="00720185" w:rsidRPr="00CA5BC7" w:rsidTr="00650075">
        <w:trPr>
          <w:trHeight w:val="314"/>
        </w:trPr>
        <w:tc>
          <w:tcPr>
            <w:tcW w:w="1023" w:type="dxa"/>
            <w:tcBorders>
              <w:top w:val="single" w:sz="6"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jc w:val="center"/>
              <w:rPr>
                <w:sz w:val="28"/>
              </w:rPr>
            </w:pPr>
            <w:r w:rsidRPr="00CA5BC7">
              <w:rPr>
                <w:sz w:val="28"/>
              </w:rPr>
              <w:t>1.1.</w:t>
            </w:r>
          </w:p>
        </w:tc>
        <w:tc>
          <w:tcPr>
            <w:tcW w:w="3525" w:type="dxa"/>
            <w:tcBorders>
              <w:top w:val="single" w:sz="6"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rPr>
                <w:sz w:val="28"/>
              </w:rPr>
            </w:pPr>
            <w:r w:rsidRPr="00CA5BC7">
              <w:rPr>
                <w:rStyle w:val="TableParagraph0"/>
                <w:sz w:val="28"/>
              </w:rPr>
              <w:t xml:space="preserve">Мероприятие (результат) 1. </w:t>
            </w:r>
          </w:p>
          <w:p w:rsidR="00720185" w:rsidRPr="00CA5BC7" w:rsidRDefault="000E1365" w:rsidP="00374724">
            <w:pPr>
              <w:pStyle w:val="TableParagraph"/>
              <w:tabs>
                <w:tab w:val="left" w:pos="11057"/>
              </w:tabs>
              <w:spacing w:line="216" w:lineRule="auto"/>
              <w:rPr>
                <w:sz w:val="28"/>
              </w:rPr>
            </w:pPr>
            <w:r w:rsidRPr="00CA5BC7">
              <w:rPr>
                <w:rStyle w:val="TableParagraph0"/>
                <w:sz w:val="28"/>
              </w:rPr>
              <w:t>Стимулирование к наращиванию собственного экономического потенциала</w:t>
            </w:r>
          </w:p>
        </w:tc>
        <w:tc>
          <w:tcPr>
            <w:tcW w:w="2042" w:type="dxa"/>
            <w:tcBorders>
              <w:top w:val="single" w:sz="6"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jc w:val="center"/>
              <w:rPr>
                <w:sz w:val="28"/>
              </w:rPr>
            </w:pPr>
            <w:r w:rsidRPr="00CA5BC7">
              <w:rPr>
                <w:sz w:val="28"/>
              </w:rPr>
              <w:t>Х</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1847F4" w:rsidRDefault="001847F4" w:rsidP="00AC170C">
            <w:pPr>
              <w:widowControl w:val="0"/>
              <w:spacing w:line="216" w:lineRule="auto"/>
              <w:outlineLvl w:val="2"/>
              <w:rPr>
                <w:sz w:val="28"/>
                <w:szCs w:val="28"/>
              </w:rPr>
            </w:pPr>
            <w:r w:rsidRPr="001847F4">
              <w:rPr>
                <w:rStyle w:val="1ff7"/>
                <w:sz w:val="28"/>
                <w:szCs w:val="28"/>
              </w:rPr>
              <w:t>Администрац</w:t>
            </w:r>
            <w:r w:rsidR="00374724">
              <w:rPr>
                <w:rStyle w:val="1ff7"/>
                <w:sz w:val="28"/>
                <w:szCs w:val="28"/>
              </w:rPr>
              <w:t>ия</w:t>
            </w:r>
            <w:r w:rsidRPr="001847F4">
              <w:rPr>
                <w:rStyle w:val="1ff7"/>
                <w:sz w:val="28"/>
                <w:szCs w:val="28"/>
              </w:rPr>
              <w:t xml:space="preserve"> </w:t>
            </w:r>
            <w:r w:rsidR="00374724">
              <w:rPr>
                <w:rStyle w:val="1ff7"/>
                <w:sz w:val="28"/>
                <w:szCs w:val="28"/>
              </w:rPr>
              <w:t>Каменоломненского городского поселения</w:t>
            </w:r>
            <w:r>
              <w:rPr>
                <w:rStyle w:val="1ff7"/>
                <w:sz w:val="28"/>
                <w:szCs w:val="28"/>
              </w:rPr>
              <w:t xml:space="preserve"> (</w:t>
            </w:r>
            <w:r w:rsidR="00BF3999">
              <w:rPr>
                <w:rStyle w:val="1ff7"/>
                <w:sz w:val="28"/>
                <w:szCs w:val="28"/>
              </w:rPr>
              <w:t>заведующий сектором организационно</w:t>
            </w:r>
            <w:r w:rsidR="00374724">
              <w:rPr>
                <w:rStyle w:val="1ff7"/>
                <w:sz w:val="28"/>
                <w:szCs w:val="28"/>
              </w:rPr>
              <w:t>-правовой и кадровой работы</w:t>
            </w:r>
            <w:r w:rsidR="00BF3999">
              <w:rPr>
                <w:rStyle w:val="1ff7"/>
                <w:sz w:val="28"/>
                <w:szCs w:val="28"/>
              </w:rPr>
              <w:t>)</w:t>
            </w:r>
          </w:p>
        </w:tc>
        <w:tc>
          <w:tcPr>
            <w:tcW w:w="2512" w:type="dxa"/>
            <w:tcBorders>
              <w:top w:val="single" w:sz="6"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jc w:val="center"/>
              <w:rPr>
                <w:sz w:val="28"/>
              </w:rPr>
            </w:pPr>
            <w:r w:rsidRPr="00CA5BC7">
              <w:rPr>
                <w:sz w:val="28"/>
              </w:rPr>
              <w:t>–</w:t>
            </w:r>
          </w:p>
        </w:tc>
        <w:tc>
          <w:tcPr>
            <w:tcW w:w="2479"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pStyle w:val="TableParagraph"/>
              <w:tabs>
                <w:tab w:val="left" w:pos="11057"/>
              </w:tabs>
              <w:spacing w:line="216" w:lineRule="auto"/>
              <w:ind w:left="7"/>
              <w:jc w:val="center"/>
              <w:rPr>
                <w:sz w:val="28"/>
              </w:rPr>
            </w:pPr>
            <w:r w:rsidRPr="00CA5BC7">
              <w:rPr>
                <w:sz w:val="28"/>
              </w:rPr>
              <w:t>отсутствует</w:t>
            </w:r>
          </w:p>
        </w:tc>
      </w:tr>
      <w:tr w:rsidR="00650075" w:rsidRPr="00CA5BC7" w:rsidTr="00650075">
        <w:trPr>
          <w:trHeight w:val="314"/>
        </w:trPr>
        <w:tc>
          <w:tcPr>
            <w:tcW w:w="1457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5C56A4" w:rsidP="00650075">
            <w:pPr>
              <w:pStyle w:val="TableParagraph"/>
              <w:tabs>
                <w:tab w:val="left" w:pos="11057"/>
              </w:tabs>
              <w:spacing w:line="216" w:lineRule="auto"/>
              <w:jc w:val="center"/>
              <w:rPr>
                <w:sz w:val="28"/>
              </w:rPr>
            </w:pPr>
            <w:r>
              <w:rPr>
                <w:rStyle w:val="TableParagraph0"/>
                <w:sz w:val="28"/>
              </w:rPr>
              <w:t>2</w:t>
            </w:r>
            <w:r w:rsidR="00650075" w:rsidRPr="00CA5BC7">
              <w:rPr>
                <w:rStyle w:val="TableParagraph0"/>
                <w:sz w:val="28"/>
              </w:rPr>
              <w:t>. Задача</w:t>
            </w:r>
            <w:r w:rsidR="00650075" w:rsidRPr="00CA5BC7">
              <w:rPr>
                <w:sz w:val="28"/>
              </w:rPr>
              <w:t xml:space="preserve"> комплекса процессных мероприятий</w:t>
            </w:r>
            <w:r w:rsidR="00650075" w:rsidRPr="00CA5BC7">
              <w:rPr>
                <w:rStyle w:val="TableParagraph0"/>
                <w:sz w:val="28"/>
              </w:rPr>
              <w:t xml:space="preserve"> «Внедрен единый подход </w:t>
            </w:r>
          </w:p>
          <w:p w:rsidR="00650075" w:rsidRPr="00CA5BC7" w:rsidRDefault="00650075" w:rsidP="00F34E0B">
            <w:pPr>
              <w:pStyle w:val="TableParagraph"/>
              <w:tabs>
                <w:tab w:val="left" w:pos="11057"/>
              </w:tabs>
              <w:spacing w:line="216" w:lineRule="auto"/>
              <w:jc w:val="center"/>
              <w:rPr>
                <w:sz w:val="28"/>
              </w:rPr>
            </w:pPr>
            <w:r w:rsidRPr="00CA5BC7">
              <w:rPr>
                <w:rStyle w:val="TableParagraph0"/>
                <w:sz w:val="28"/>
              </w:rPr>
              <w:t>к кадровой работе на муниципальной службе</w:t>
            </w:r>
            <w:r w:rsidR="00F34E0B">
              <w:rPr>
                <w:rStyle w:val="TableParagraph0"/>
                <w:sz w:val="28"/>
              </w:rPr>
              <w:t>»</w:t>
            </w:r>
          </w:p>
        </w:tc>
      </w:tr>
      <w:tr w:rsidR="00650075" w:rsidRPr="00CA5BC7" w:rsidTr="00650075">
        <w:trPr>
          <w:trHeight w:val="643"/>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5C56A4" w:rsidP="00650075">
            <w:pPr>
              <w:pStyle w:val="TableParagraph"/>
              <w:tabs>
                <w:tab w:val="left" w:pos="11057"/>
              </w:tabs>
              <w:spacing w:line="216" w:lineRule="auto"/>
              <w:jc w:val="center"/>
              <w:rPr>
                <w:sz w:val="28"/>
              </w:rPr>
            </w:pPr>
            <w:r>
              <w:rPr>
                <w:sz w:val="28"/>
              </w:rPr>
              <w:t>2</w:t>
            </w:r>
            <w:r w:rsidR="00650075" w:rsidRPr="00CA5BC7">
              <w:rPr>
                <w:sz w:val="28"/>
              </w:rPr>
              <w:t>.1.</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650075" w:rsidP="00650075">
            <w:pPr>
              <w:pStyle w:val="TableParagraph"/>
              <w:tabs>
                <w:tab w:val="left" w:pos="11057"/>
              </w:tabs>
              <w:spacing w:line="216" w:lineRule="auto"/>
              <w:rPr>
                <w:sz w:val="28"/>
              </w:rPr>
            </w:pPr>
            <w:r w:rsidRPr="00CA5BC7">
              <w:rPr>
                <w:rStyle w:val="TableParagraph0"/>
                <w:sz w:val="28"/>
              </w:rPr>
              <w:t xml:space="preserve">Мероприятие (результат) </w:t>
            </w:r>
            <w:r w:rsidR="00AA0167">
              <w:rPr>
                <w:rStyle w:val="TableParagraph0"/>
                <w:sz w:val="28"/>
              </w:rPr>
              <w:t>4</w:t>
            </w:r>
            <w:r w:rsidRPr="00CA5BC7">
              <w:rPr>
                <w:rStyle w:val="TableParagraph0"/>
                <w:sz w:val="28"/>
              </w:rPr>
              <w:t>.</w:t>
            </w:r>
          </w:p>
          <w:p w:rsidR="00650075" w:rsidRPr="00CA5BC7" w:rsidRDefault="00650075" w:rsidP="00650075">
            <w:pPr>
              <w:pStyle w:val="TableParagraph"/>
              <w:tabs>
                <w:tab w:val="left" w:pos="11057"/>
              </w:tabs>
              <w:spacing w:line="216" w:lineRule="auto"/>
              <w:rPr>
                <w:sz w:val="28"/>
              </w:rPr>
            </w:pPr>
            <w:r w:rsidRPr="00CA5BC7">
              <w:rPr>
                <w:rStyle w:val="TableParagraph0"/>
                <w:sz w:val="28"/>
              </w:rPr>
              <w:t xml:space="preserve">Правовая, методическая </w:t>
            </w:r>
            <w:r w:rsidR="00162B41">
              <w:rPr>
                <w:rStyle w:val="TableParagraph0"/>
                <w:sz w:val="28"/>
              </w:rPr>
              <w:t>поддержка</w:t>
            </w:r>
          </w:p>
          <w:p w:rsidR="00650075" w:rsidRPr="00CA5BC7" w:rsidRDefault="00650075" w:rsidP="00650075">
            <w:pPr>
              <w:pStyle w:val="TableParagraph"/>
              <w:tabs>
                <w:tab w:val="left" w:pos="11057"/>
              </w:tabs>
              <w:spacing w:line="216" w:lineRule="auto"/>
              <w:rPr>
                <w:sz w:val="28"/>
              </w:rPr>
            </w:pPr>
            <w:r w:rsidRPr="00CA5BC7">
              <w:rPr>
                <w:rStyle w:val="TableParagraph0"/>
                <w:sz w:val="28"/>
              </w:rPr>
              <w:t xml:space="preserve">и информационная </w:t>
            </w:r>
          </w:p>
          <w:p w:rsidR="00650075" w:rsidRPr="00CA5BC7" w:rsidRDefault="00650075" w:rsidP="00650075">
            <w:pPr>
              <w:pStyle w:val="TableParagraph"/>
              <w:tabs>
                <w:tab w:val="left" w:pos="11057"/>
              </w:tabs>
              <w:spacing w:line="216" w:lineRule="auto"/>
              <w:rPr>
                <w:sz w:val="28"/>
              </w:rPr>
            </w:pPr>
            <w:r w:rsidRPr="00CA5BC7">
              <w:rPr>
                <w:rStyle w:val="TableParagraph0"/>
                <w:sz w:val="28"/>
              </w:rPr>
              <w:t xml:space="preserve">по вопросам </w:t>
            </w:r>
            <w:r w:rsidRPr="00CA5BC7">
              <w:rPr>
                <w:rStyle w:val="TableParagraph0"/>
                <w:sz w:val="28"/>
              </w:rPr>
              <w:lastRenderedPageBreak/>
              <w:t xml:space="preserve">осуществления </w:t>
            </w:r>
          </w:p>
          <w:p w:rsidR="00650075" w:rsidRPr="00CA5BC7" w:rsidRDefault="00650075" w:rsidP="00650075">
            <w:pPr>
              <w:pStyle w:val="TableParagraph"/>
              <w:tabs>
                <w:tab w:val="left" w:pos="11057"/>
              </w:tabs>
              <w:spacing w:line="216" w:lineRule="auto"/>
              <w:rPr>
                <w:sz w:val="28"/>
              </w:rPr>
            </w:pPr>
            <w:r w:rsidRPr="00CA5BC7">
              <w:rPr>
                <w:rStyle w:val="TableParagraph0"/>
                <w:sz w:val="28"/>
              </w:rPr>
              <w:t>кадровой работы</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650075" w:rsidP="00650075">
            <w:pPr>
              <w:pStyle w:val="TableParagraph"/>
              <w:tabs>
                <w:tab w:val="left" w:pos="11057"/>
              </w:tabs>
              <w:spacing w:line="216" w:lineRule="auto"/>
              <w:jc w:val="center"/>
              <w:rPr>
                <w:spacing w:val="-20"/>
                <w:sz w:val="28"/>
              </w:rPr>
            </w:pPr>
            <w:r w:rsidRPr="00CA5BC7">
              <w:rPr>
                <w:spacing w:val="-20"/>
                <w:sz w:val="28"/>
              </w:rPr>
              <w:lastRenderedPageBreak/>
              <w:t>31 декабря 202</w:t>
            </w:r>
            <w:r w:rsidR="0095142C">
              <w:rPr>
                <w:spacing w:val="-20"/>
                <w:sz w:val="28"/>
              </w:rPr>
              <w:t>5</w:t>
            </w:r>
            <w:r w:rsidRPr="00CA5BC7">
              <w:rPr>
                <w:spacing w:val="-20"/>
                <w:sz w:val="28"/>
              </w:rPr>
              <w:t xml:space="preserve"> г.</w:t>
            </w:r>
          </w:p>
          <w:p w:rsidR="00650075" w:rsidRPr="00CA5BC7" w:rsidRDefault="00650075" w:rsidP="00650075">
            <w:pPr>
              <w:pStyle w:val="TableParagraph"/>
              <w:tabs>
                <w:tab w:val="left" w:pos="11057"/>
              </w:tabs>
              <w:spacing w:line="216" w:lineRule="auto"/>
              <w:jc w:val="center"/>
              <w:rPr>
                <w:spacing w:val="-20"/>
                <w:sz w:val="28"/>
              </w:rPr>
            </w:pPr>
            <w:r w:rsidRPr="00CA5BC7">
              <w:rPr>
                <w:spacing w:val="-20"/>
                <w:sz w:val="28"/>
              </w:rPr>
              <w:t>31 декабря 202</w:t>
            </w:r>
            <w:r w:rsidR="0095142C">
              <w:rPr>
                <w:spacing w:val="-20"/>
                <w:sz w:val="28"/>
              </w:rPr>
              <w:t>6</w:t>
            </w:r>
            <w:r w:rsidRPr="00CA5BC7">
              <w:rPr>
                <w:spacing w:val="-20"/>
                <w:sz w:val="28"/>
              </w:rPr>
              <w:t xml:space="preserve"> г.</w:t>
            </w:r>
          </w:p>
          <w:p w:rsidR="00650075" w:rsidRPr="00CA5BC7" w:rsidRDefault="00650075" w:rsidP="0095142C">
            <w:pPr>
              <w:pStyle w:val="TableParagraph"/>
              <w:tabs>
                <w:tab w:val="left" w:pos="11057"/>
              </w:tabs>
              <w:spacing w:line="216" w:lineRule="auto"/>
              <w:jc w:val="center"/>
              <w:rPr>
                <w:sz w:val="28"/>
              </w:rPr>
            </w:pPr>
            <w:r w:rsidRPr="00CA5BC7">
              <w:rPr>
                <w:spacing w:val="-20"/>
                <w:sz w:val="28"/>
              </w:rPr>
              <w:t>31 декабря 202</w:t>
            </w:r>
            <w:r w:rsidR="0095142C">
              <w:rPr>
                <w:spacing w:val="-20"/>
                <w:sz w:val="28"/>
              </w:rPr>
              <w:t>7</w:t>
            </w:r>
            <w:r w:rsidRPr="00CA5BC7">
              <w:rPr>
                <w:spacing w:val="-20"/>
                <w:sz w:val="28"/>
              </w:rPr>
              <w:t xml:space="preserve">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650075" w:rsidRPr="00CA5BC7" w:rsidRDefault="00DD10DB" w:rsidP="00AC170C">
            <w:pPr>
              <w:widowControl w:val="0"/>
              <w:spacing w:line="216" w:lineRule="auto"/>
              <w:outlineLvl w:val="2"/>
              <w:rPr>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(заведующий сектором организационно-</w:t>
            </w:r>
            <w:r>
              <w:rPr>
                <w:rStyle w:val="1ff7"/>
                <w:sz w:val="28"/>
                <w:szCs w:val="28"/>
              </w:rPr>
              <w:lastRenderedPageBreak/>
              <w:t>правовой и кадровой работы)</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AD739A" w:rsidP="00650075">
            <w:pPr>
              <w:pStyle w:val="TableParagraph"/>
              <w:tabs>
                <w:tab w:val="left" w:pos="11057"/>
              </w:tabs>
              <w:spacing w:line="216" w:lineRule="auto"/>
              <w:ind w:left="7"/>
              <w:jc w:val="center"/>
              <w:rPr>
                <w:sz w:val="28"/>
              </w:rPr>
            </w:pPr>
            <w:r>
              <w:rPr>
                <w:sz w:val="28"/>
              </w:rPr>
              <w:lastRenderedPageBreak/>
              <w:t>-</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650075" w:rsidP="00650075">
            <w:pPr>
              <w:pStyle w:val="TableParagraph"/>
              <w:tabs>
                <w:tab w:val="left" w:pos="11057"/>
              </w:tabs>
              <w:spacing w:line="216" w:lineRule="auto"/>
              <w:ind w:left="7"/>
              <w:jc w:val="center"/>
              <w:rPr>
                <w:sz w:val="28"/>
              </w:rPr>
            </w:pPr>
            <w:r w:rsidRPr="00CA5BC7">
              <w:rPr>
                <w:sz w:val="28"/>
              </w:rPr>
              <w:t>отсутствует</w:t>
            </w:r>
          </w:p>
        </w:tc>
      </w:tr>
      <w:tr w:rsidR="00650075" w:rsidRPr="00CA5BC7"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5C56A4" w:rsidP="00650075">
            <w:pPr>
              <w:pStyle w:val="TableParagraph"/>
              <w:tabs>
                <w:tab w:val="left" w:pos="11057"/>
              </w:tabs>
              <w:spacing w:line="216" w:lineRule="auto"/>
              <w:jc w:val="center"/>
              <w:rPr>
                <w:sz w:val="28"/>
              </w:rPr>
            </w:pPr>
            <w:r>
              <w:rPr>
                <w:sz w:val="28"/>
              </w:rPr>
              <w:lastRenderedPageBreak/>
              <w:t>2</w:t>
            </w:r>
            <w:r w:rsidR="00650075" w:rsidRPr="00CA5BC7">
              <w:rPr>
                <w:sz w:val="28"/>
              </w:rPr>
              <w:t>.2.</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650075" w:rsidP="00DD10DB">
            <w:pPr>
              <w:tabs>
                <w:tab w:val="left" w:pos="11057"/>
              </w:tabs>
              <w:rPr>
                <w:sz w:val="28"/>
              </w:rPr>
            </w:pPr>
            <w:r w:rsidRPr="00CA5BC7">
              <w:rPr>
                <w:sz w:val="28"/>
              </w:rPr>
              <w:t xml:space="preserve">Мероприятие (результат) </w:t>
            </w:r>
            <w:r w:rsidR="00AA0167">
              <w:rPr>
                <w:sz w:val="28"/>
              </w:rPr>
              <w:t>5</w:t>
            </w:r>
            <w:r w:rsidRPr="00CA5BC7">
              <w:rPr>
                <w:sz w:val="28"/>
              </w:rPr>
              <w:t xml:space="preserve">. </w:t>
            </w:r>
            <w:r w:rsidR="00AA0167" w:rsidRPr="00AA0167">
              <w:rPr>
                <w:sz w:val="28"/>
              </w:rPr>
              <w:t xml:space="preserve">Проведение ежеквартального мониторинга состояния муниципальной службы в </w:t>
            </w:r>
            <w:r w:rsidR="00DD10DB">
              <w:rPr>
                <w:sz w:val="28"/>
              </w:rPr>
              <w:t>Каменоломненском городском поселении</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650075" w:rsidP="00650075">
            <w:pPr>
              <w:tabs>
                <w:tab w:val="left" w:pos="11057"/>
              </w:tabs>
              <w:jc w:val="center"/>
              <w:rPr>
                <w:sz w:val="28"/>
              </w:rPr>
            </w:pPr>
            <w:r w:rsidRPr="00CA5BC7">
              <w:rPr>
                <w:sz w:val="28"/>
              </w:rPr>
              <w:t>Х</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650075" w:rsidRPr="00CA5BC7" w:rsidRDefault="00DD10DB" w:rsidP="00AC170C">
            <w:pPr>
              <w:widowControl w:val="0"/>
              <w:outlineLvl w:val="2"/>
              <w:rPr>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(заведующий сектором организационно-правовой и кадровой работы)</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650075" w:rsidP="00AA0167">
            <w:pPr>
              <w:tabs>
                <w:tab w:val="left" w:pos="11057"/>
              </w:tabs>
              <w:rPr>
                <w:sz w:val="28"/>
              </w:rPr>
            </w:pPr>
            <w:r w:rsidRPr="00CA5BC7">
              <w:rPr>
                <w:sz w:val="28"/>
              </w:rPr>
              <w:t>информация о количественном и качественном</w:t>
            </w:r>
            <w:r w:rsidR="00AA0167">
              <w:rPr>
                <w:sz w:val="28"/>
              </w:rPr>
              <w:t xml:space="preserve"> составе муниципальных служащих, </w:t>
            </w:r>
            <w:r w:rsidR="00AA0167" w:rsidRPr="00AA0167">
              <w:rPr>
                <w:kern w:val="2"/>
                <w:sz w:val="28"/>
                <w:szCs w:val="28"/>
                <w:lang w:eastAsia="en-US"/>
              </w:rPr>
              <w:t>а также показателях развития муниципальной службы</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650075" w:rsidP="00407295">
            <w:pPr>
              <w:tabs>
                <w:tab w:val="left" w:pos="11057"/>
              </w:tabs>
              <w:jc w:val="center"/>
              <w:rPr>
                <w:sz w:val="28"/>
              </w:rPr>
            </w:pPr>
            <w:r w:rsidRPr="00CA5BC7">
              <w:rPr>
                <w:sz w:val="28"/>
              </w:rPr>
              <w:t>отсутствует</w:t>
            </w:r>
          </w:p>
        </w:tc>
      </w:tr>
      <w:tr w:rsidR="00650075" w:rsidRPr="00CA5BC7"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5C56A4" w:rsidP="00650075">
            <w:pPr>
              <w:pStyle w:val="TableParagraph"/>
              <w:tabs>
                <w:tab w:val="left" w:pos="11057"/>
              </w:tabs>
              <w:spacing w:line="216" w:lineRule="auto"/>
              <w:jc w:val="center"/>
              <w:rPr>
                <w:sz w:val="28"/>
              </w:rPr>
            </w:pPr>
            <w:r>
              <w:rPr>
                <w:sz w:val="28"/>
              </w:rPr>
              <w:t>2</w:t>
            </w:r>
            <w:r w:rsidR="00650075" w:rsidRPr="00CA5BC7">
              <w:rPr>
                <w:sz w:val="28"/>
              </w:rPr>
              <w:t>.3.</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650075" w:rsidP="00650075">
            <w:pPr>
              <w:pStyle w:val="TableParagraph"/>
              <w:tabs>
                <w:tab w:val="left" w:pos="11057"/>
              </w:tabs>
              <w:spacing w:line="216" w:lineRule="auto"/>
              <w:rPr>
                <w:sz w:val="28"/>
              </w:rPr>
            </w:pPr>
            <w:r w:rsidRPr="00CA5BC7">
              <w:rPr>
                <w:rStyle w:val="TableParagraph0"/>
                <w:sz w:val="28"/>
              </w:rPr>
              <w:t xml:space="preserve">Мероприятие (результат) </w:t>
            </w:r>
            <w:r w:rsidR="00AA0167">
              <w:rPr>
                <w:rStyle w:val="TableParagraph0"/>
                <w:sz w:val="28"/>
              </w:rPr>
              <w:t>6</w:t>
            </w:r>
            <w:r w:rsidRPr="00CA5BC7">
              <w:rPr>
                <w:rStyle w:val="TableParagraph0"/>
                <w:sz w:val="28"/>
              </w:rPr>
              <w:t>.</w:t>
            </w:r>
          </w:p>
          <w:p w:rsidR="00650075" w:rsidRPr="00CA5BC7" w:rsidRDefault="00650075" w:rsidP="00650075">
            <w:pPr>
              <w:pStyle w:val="TableParagraph"/>
              <w:tabs>
                <w:tab w:val="left" w:pos="11057"/>
              </w:tabs>
              <w:spacing w:line="216" w:lineRule="auto"/>
              <w:rPr>
                <w:sz w:val="28"/>
              </w:rPr>
            </w:pPr>
            <w:r w:rsidRPr="00CA5BC7">
              <w:rPr>
                <w:rStyle w:val="TableParagraph0"/>
                <w:sz w:val="28"/>
              </w:rPr>
              <w:t>Оптимизация штатной численности муниципальных служа</w:t>
            </w:r>
            <w:r w:rsidRPr="00CA5BC7">
              <w:rPr>
                <w:sz w:val="28"/>
              </w:rPr>
              <w:t>щих</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650075" w:rsidP="00650075">
            <w:pPr>
              <w:pStyle w:val="TableParagraph"/>
              <w:tabs>
                <w:tab w:val="left" w:pos="11057"/>
              </w:tabs>
              <w:spacing w:line="216" w:lineRule="auto"/>
              <w:jc w:val="center"/>
              <w:rPr>
                <w:spacing w:val="-20"/>
                <w:sz w:val="28"/>
              </w:rPr>
            </w:pPr>
            <w:r w:rsidRPr="00CA5BC7">
              <w:rPr>
                <w:spacing w:val="-20"/>
                <w:sz w:val="28"/>
              </w:rPr>
              <w:t>30 декабря 202</w:t>
            </w:r>
            <w:r w:rsidR="00AA0167">
              <w:rPr>
                <w:spacing w:val="-20"/>
                <w:sz w:val="28"/>
              </w:rPr>
              <w:t>5</w:t>
            </w:r>
            <w:r w:rsidRPr="00CA5BC7">
              <w:rPr>
                <w:spacing w:val="-20"/>
                <w:sz w:val="28"/>
              </w:rPr>
              <w:t xml:space="preserve"> г.</w:t>
            </w:r>
          </w:p>
          <w:p w:rsidR="00650075" w:rsidRPr="00CA5BC7" w:rsidRDefault="00650075" w:rsidP="00650075">
            <w:pPr>
              <w:pStyle w:val="TableParagraph"/>
              <w:tabs>
                <w:tab w:val="left" w:pos="11057"/>
              </w:tabs>
              <w:spacing w:line="216" w:lineRule="auto"/>
              <w:jc w:val="center"/>
              <w:rPr>
                <w:spacing w:val="-20"/>
                <w:sz w:val="28"/>
              </w:rPr>
            </w:pPr>
            <w:r w:rsidRPr="00CA5BC7">
              <w:rPr>
                <w:spacing w:val="-20"/>
                <w:sz w:val="28"/>
              </w:rPr>
              <w:t>30 декабря 202</w:t>
            </w:r>
            <w:r w:rsidR="00AA0167">
              <w:rPr>
                <w:spacing w:val="-20"/>
                <w:sz w:val="28"/>
              </w:rPr>
              <w:t>6</w:t>
            </w:r>
            <w:r w:rsidRPr="00CA5BC7">
              <w:rPr>
                <w:spacing w:val="-20"/>
                <w:sz w:val="28"/>
              </w:rPr>
              <w:t xml:space="preserve"> г.</w:t>
            </w:r>
          </w:p>
          <w:p w:rsidR="00650075" w:rsidRPr="00CA5BC7" w:rsidRDefault="00650075" w:rsidP="00AA0167">
            <w:pPr>
              <w:pStyle w:val="TableParagraph"/>
              <w:tabs>
                <w:tab w:val="left" w:pos="11057"/>
              </w:tabs>
              <w:spacing w:line="216" w:lineRule="auto"/>
              <w:jc w:val="center"/>
              <w:rPr>
                <w:spacing w:val="-20"/>
                <w:sz w:val="28"/>
              </w:rPr>
            </w:pPr>
            <w:r w:rsidRPr="00CA5BC7">
              <w:rPr>
                <w:spacing w:val="-20"/>
                <w:sz w:val="28"/>
              </w:rPr>
              <w:t>30 декабря 202</w:t>
            </w:r>
            <w:r w:rsidR="00AA0167">
              <w:rPr>
                <w:spacing w:val="-20"/>
                <w:sz w:val="28"/>
              </w:rPr>
              <w:t>7</w:t>
            </w:r>
            <w:r w:rsidRPr="00CA5BC7">
              <w:rPr>
                <w:spacing w:val="-20"/>
                <w:sz w:val="28"/>
              </w:rPr>
              <w:t xml:space="preserve">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650075" w:rsidRPr="00CA5BC7" w:rsidRDefault="00DD10DB" w:rsidP="00AC170C">
            <w:pPr>
              <w:widowControl w:val="0"/>
              <w:spacing w:line="216" w:lineRule="auto"/>
              <w:outlineLvl w:val="2"/>
              <w:rPr>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(заведующий сектором организационно-правовой и кадровой работы)</w:t>
            </w:r>
          </w:p>
        </w:tc>
        <w:tc>
          <w:tcPr>
            <w:tcW w:w="2512"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AA0167" w:rsidP="00650075">
            <w:pPr>
              <w:pStyle w:val="TableParagraph"/>
              <w:tabs>
                <w:tab w:val="left" w:pos="11057"/>
              </w:tabs>
              <w:spacing w:line="216" w:lineRule="auto"/>
              <w:jc w:val="center"/>
              <w:rPr>
                <w:sz w:val="28"/>
              </w:rPr>
            </w:pPr>
            <w:r>
              <w:rPr>
                <w:sz w:val="28"/>
              </w:rPr>
              <w:t>-</w:t>
            </w:r>
          </w:p>
        </w:tc>
        <w:tc>
          <w:tcPr>
            <w:tcW w:w="2479"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650075" w:rsidP="00650075">
            <w:pPr>
              <w:spacing w:line="216" w:lineRule="auto"/>
              <w:jc w:val="center"/>
            </w:pPr>
            <w:r w:rsidRPr="00CA5BC7">
              <w:rPr>
                <w:sz w:val="28"/>
              </w:rPr>
              <w:t>отсутствует</w:t>
            </w:r>
          </w:p>
        </w:tc>
      </w:tr>
      <w:tr w:rsidR="00650075" w:rsidRPr="00CA5BC7"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5C56A4" w:rsidP="00650075">
            <w:pPr>
              <w:pStyle w:val="TableParagraph"/>
              <w:tabs>
                <w:tab w:val="left" w:pos="11057"/>
              </w:tabs>
              <w:spacing w:line="216" w:lineRule="auto"/>
              <w:jc w:val="center"/>
              <w:rPr>
                <w:sz w:val="28"/>
              </w:rPr>
            </w:pPr>
            <w:r>
              <w:rPr>
                <w:sz w:val="28"/>
              </w:rPr>
              <w:t>2</w:t>
            </w:r>
            <w:r w:rsidR="00650075" w:rsidRPr="00CA5BC7">
              <w:rPr>
                <w:sz w:val="28"/>
              </w:rPr>
              <w:t>.4.</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650075" w:rsidP="00AA0167">
            <w:pPr>
              <w:tabs>
                <w:tab w:val="left" w:pos="11057"/>
              </w:tabs>
              <w:rPr>
                <w:sz w:val="28"/>
              </w:rPr>
            </w:pPr>
            <w:r w:rsidRPr="00CA5BC7">
              <w:rPr>
                <w:sz w:val="28"/>
              </w:rPr>
              <w:t xml:space="preserve">Мероприятие (результат) </w:t>
            </w:r>
            <w:r w:rsidR="00AA0167">
              <w:rPr>
                <w:sz w:val="28"/>
              </w:rPr>
              <w:t>7</w:t>
            </w:r>
            <w:r w:rsidRPr="00CA5BC7">
              <w:rPr>
                <w:sz w:val="28"/>
              </w:rPr>
              <w:t xml:space="preserve">. </w:t>
            </w:r>
            <w:r w:rsidR="00AA0167" w:rsidRPr="00AA0167">
              <w:rPr>
                <w:sz w:val="28"/>
              </w:rPr>
              <w:t xml:space="preserve">Проведение комплексной оценки профессиональной компетенции, дополнительное профессиональное образование муниципальных служащих </w:t>
            </w:r>
            <w:r w:rsidR="00AA0167" w:rsidRPr="00AA0167">
              <w:rPr>
                <w:sz w:val="28"/>
              </w:rPr>
              <w:lastRenderedPageBreak/>
              <w:t>и лиц, замещающих муниципальные должности</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167" w:rsidRPr="00CA5BC7" w:rsidRDefault="00AA0167" w:rsidP="00AA0167">
            <w:pPr>
              <w:pStyle w:val="TableParagraph"/>
              <w:tabs>
                <w:tab w:val="left" w:pos="11057"/>
              </w:tabs>
              <w:spacing w:line="216" w:lineRule="auto"/>
              <w:jc w:val="center"/>
              <w:rPr>
                <w:spacing w:val="-20"/>
                <w:sz w:val="28"/>
              </w:rPr>
            </w:pPr>
            <w:r w:rsidRPr="00CA5BC7">
              <w:rPr>
                <w:spacing w:val="-20"/>
                <w:sz w:val="28"/>
              </w:rPr>
              <w:lastRenderedPageBreak/>
              <w:t>30 декабря 202</w:t>
            </w:r>
            <w:r>
              <w:rPr>
                <w:spacing w:val="-20"/>
                <w:sz w:val="28"/>
              </w:rPr>
              <w:t>5</w:t>
            </w:r>
            <w:r w:rsidRPr="00CA5BC7">
              <w:rPr>
                <w:spacing w:val="-20"/>
                <w:sz w:val="28"/>
              </w:rPr>
              <w:t xml:space="preserve"> г.</w:t>
            </w:r>
          </w:p>
          <w:p w:rsidR="00AA0167" w:rsidRPr="00CA5BC7" w:rsidRDefault="00AA0167" w:rsidP="00AA0167">
            <w:pPr>
              <w:pStyle w:val="TableParagraph"/>
              <w:tabs>
                <w:tab w:val="left" w:pos="11057"/>
              </w:tabs>
              <w:spacing w:line="216" w:lineRule="auto"/>
              <w:jc w:val="center"/>
              <w:rPr>
                <w:spacing w:val="-20"/>
                <w:sz w:val="28"/>
              </w:rPr>
            </w:pPr>
            <w:r w:rsidRPr="00CA5BC7">
              <w:rPr>
                <w:spacing w:val="-20"/>
                <w:sz w:val="28"/>
              </w:rPr>
              <w:t>30 декабря 202</w:t>
            </w:r>
            <w:r>
              <w:rPr>
                <w:spacing w:val="-20"/>
                <w:sz w:val="28"/>
              </w:rPr>
              <w:t>6</w:t>
            </w:r>
            <w:r w:rsidRPr="00CA5BC7">
              <w:rPr>
                <w:spacing w:val="-20"/>
                <w:sz w:val="28"/>
              </w:rPr>
              <w:t xml:space="preserve"> г.</w:t>
            </w:r>
          </w:p>
          <w:p w:rsidR="00650075" w:rsidRPr="00CA5BC7" w:rsidRDefault="00AA0167" w:rsidP="00AA0167">
            <w:pPr>
              <w:tabs>
                <w:tab w:val="left" w:pos="11057"/>
              </w:tabs>
              <w:jc w:val="center"/>
              <w:rPr>
                <w:sz w:val="28"/>
              </w:rPr>
            </w:pPr>
            <w:r w:rsidRPr="00CA5BC7">
              <w:rPr>
                <w:spacing w:val="-20"/>
                <w:sz w:val="28"/>
              </w:rPr>
              <w:t>30 декабря 202</w:t>
            </w:r>
            <w:r>
              <w:rPr>
                <w:spacing w:val="-20"/>
                <w:sz w:val="28"/>
              </w:rPr>
              <w:t>7</w:t>
            </w:r>
            <w:r w:rsidRPr="00CA5BC7">
              <w:rPr>
                <w:spacing w:val="-20"/>
                <w:sz w:val="28"/>
              </w:rPr>
              <w:t xml:space="preserve">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650075" w:rsidRPr="00CA5BC7" w:rsidRDefault="00C96CD1" w:rsidP="00AC170C">
            <w:pPr>
              <w:widowControl w:val="0"/>
              <w:outlineLvl w:val="2"/>
              <w:rPr>
                <w:sz w:val="28"/>
              </w:rPr>
            </w:pPr>
            <w:r>
              <w:rPr>
                <w:sz w:val="28"/>
              </w:rPr>
              <w:t>С</w:t>
            </w:r>
            <w:r w:rsidR="00CA7B22" w:rsidRPr="00CA7B22">
              <w:rPr>
                <w:sz w:val="28"/>
              </w:rPr>
              <w:t xml:space="preserve">ектор по </w:t>
            </w:r>
            <w:r w:rsidR="00DD10DB" w:rsidRPr="001847F4">
              <w:rPr>
                <w:rStyle w:val="1ff7"/>
                <w:sz w:val="28"/>
                <w:szCs w:val="28"/>
              </w:rPr>
              <w:t>Администрац</w:t>
            </w:r>
            <w:r w:rsidR="00DD10DB">
              <w:rPr>
                <w:rStyle w:val="1ff7"/>
                <w:sz w:val="28"/>
                <w:szCs w:val="28"/>
              </w:rPr>
              <w:t>ия</w:t>
            </w:r>
            <w:r w:rsidR="00DD10DB" w:rsidRPr="001847F4">
              <w:rPr>
                <w:rStyle w:val="1ff7"/>
                <w:sz w:val="28"/>
                <w:szCs w:val="28"/>
              </w:rPr>
              <w:t xml:space="preserve"> </w:t>
            </w:r>
            <w:r w:rsidR="00DD10DB">
              <w:rPr>
                <w:rStyle w:val="1ff7"/>
                <w:sz w:val="28"/>
                <w:szCs w:val="28"/>
              </w:rPr>
              <w:t>Каменоломненского городского поселения (заведующий сектором организационно-правовой и кадровой работы)</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AA0167" w:rsidP="002B4DDC">
            <w:pPr>
              <w:tabs>
                <w:tab w:val="left" w:pos="11057"/>
              </w:tabs>
              <w:jc w:val="center"/>
              <w:rPr>
                <w:sz w:val="28"/>
              </w:rPr>
            </w:pPr>
            <w:r>
              <w:rPr>
                <w:sz w:val="28"/>
              </w:rPr>
              <w:t>-</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AA0167" w:rsidP="00650075">
            <w:pPr>
              <w:tabs>
                <w:tab w:val="left" w:pos="11057"/>
              </w:tabs>
              <w:rPr>
                <w:sz w:val="28"/>
              </w:rPr>
            </w:pPr>
            <w:r w:rsidRPr="00CA5BC7">
              <w:rPr>
                <w:sz w:val="28"/>
              </w:rPr>
              <w:t>отсутствует</w:t>
            </w:r>
          </w:p>
        </w:tc>
      </w:tr>
      <w:tr w:rsidR="00650075" w:rsidRPr="00CA5BC7"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5C56A4" w:rsidP="00650075">
            <w:pPr>
              <w:pStyle w:val="TableParagraph"/>
              <w:tabs>
                <w:tab w:val="left" w:pos="11057"/>
              </w:tabs>
              <w:spacing w:line="204" w:lineRule="auto"/>
              <w:jc w:val="center"/>
              <w:rPr>
                <w:sz w:val="28"/>
              </w:rPr>
            </w:pPr>
            <w:r>
              <w:rPr>
                <w:sz w:val="28"/>
              </w:rPr>
              <w:lastRenderedPageBreak/>
              <w:t>2</w:t>
            </w:r>
            <w:r w:rsidR="00650075" w:rsidRPr="00CA5BC7">
              <w:rPr>
                <w:sz w:val="28"/>
              </w:rPr>
              <w:t>.5.</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650075" w:rsidP="00650075">
            <w:pPr>
              <w:pStyle w:val="TableParagraph"/>
              <w:tabs>
                <w:tab w:val="left" w:pos="11057"/>
              </w:tabs>
              <w:spacing w:line="204" w:lineRule="auto"/>
              <w:rPr>
                <w:sz w:val="28"/>
              </w:rPr>
            </w:pPr>
            <w:r w:rsidRPr="00CA5BC7">
              <w:rPr>
                <w:rStyle w:val="TableParagraph0"/>
                <w:sz w:val="28"/>
              </w:rPr>
              <w:t xml:space="preserve">Мероприятие (результат) </w:t>
            </w:r>
            <w:r w:rsidR="002B4DDC">
              <w:rPr>
                <w:rStyle w:val="TableParagraph0"/>
                <w:sz w:val="28"/>
              </w:rPr>
              <w:t>8</w:t>
            </w:r>
            <w:r w:rsidRPr="00CA5BC7">
              <w:rPr>
                <w:rStyle w:val="TableParagraph0"/>
                <w:sz w:val="28"/>
              </w:rPr>
              <w:t>.</w:t>
            </w:r>
          </w:p>
          <w:p w:rsidR="00650075" w:rsidRPr="00CA5BC7" w:rsidRDefault="00AA0167" w:rsidP="00650075">
            <w:pPr>
              <w:pStyle w:val="TableParagraph"/>
              <w:tabs>
                <w:tab w:val="left" w:pos="11057"/>
              </w:tabs>
              <w:spacing w:line="204" w:lineRule="auto"/>
              <w:rPr>
                <w:sz w:val="28"/>
              </w:rPr>
            </w:pPr>
            <w:r w:rsidRPr="00AA0167">
              <w:rPr>
                <w:rStyle w:val="TableParagraph0"/>
                <w:sz w:val="28"/>
              </w:rPr>
              <w:t>Участие муниципальных служащих в конкурсе на звание «Лучший муниципальный служащий в Ростовской области»</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167" w:rsidRPr="00AA0167" w:rsidRDefault="00AA0167" w:rsidP="00AA0167">
            <w:pPr>
              <w:pStyle w:val="TableParagraph"/>
              <w:tabs>
                <w:tab w:val="left" w:pos="11057"/>
              </w:tabs>
              <w:spacing w:line="204" w:lineRule="auto"/>
              <w:jc w:val="center"/>
              <w:rPr>
                <w:spacing w:val="-20"/>
                <w:sz w:val="28"/>
              </w:rPr>
            </w:pPr>
            <w:r w:rsidRPr="00AA0167">
              <w:rPr>
                <w:spacing w:val="-20"/>
                <w:sz w:val="28"/>
              </w:rPr>
              <w:t>30 декабря 2025 г.</w:t>
            </w:r>
          </w:p>
          <w:p w:rsidR="00AA0167" w:rsidRPr="00AA0167" w:rsidRDefault="00AA0167" w:rsidP="00AA0167">
            <w:pPr>
              <w:pStyle w:val="TableParagraph"/>
              <w:tabs>
                <w:tab w:val="left" w:pos="11057"/>
              </w:tabs>
              <w:spacing w:line="204" w:lineRule="auto"/>
              <w:jc w:val="center"/>
              <w:rPr>
                <w:spacing w:val="-20"/>
                <w:sz w:val="28"/>
              </w:rPr>
            </w:pPr>
            <w:r w:rsidRPr="00AA0167">
              <w:rPr>
                <w:spacing w:val="-20"/>
                <w:sz w:val="28"/>
              </w:rPr>
              <w:t>30 декабря 2026 г.</w:t>
            </w:r>
          </w:p>
          <w:p w:rsidR="00650075" w:rsidRPr="00CA5BC7" w:rsidRDefault="00AA0167" w:rsidP="00AA0167">
            <w:pPr>
              <w:pStyle w:val="TableParagraph"/>
              <w:tabs>
                <w:tab w:val="left" w:pos="11057"/>
              </w:tabs>
              <w:spacing w:line="204" w:lineRule="auto"/>
              <w:jc w:val="center"/>
              <w:rPr>
                <w:sz w:val="28"/>
              </w:rPr>
            </w:pPr>
            <w:r w:rsidRPr="00AA0167">
              <w:rPr>
                <w:spacing w:val="-20"/>
                <w:sz w:val="28"/>
              </w:rPr>
              <w:t>30 декабря 2027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650075" w:rsidRPr="00CA5BC7" w:rsidRDefault="00DD10DB" w:rsidP="00AC170C">
            <w:pPr>
              <w:widowControl w:val="0"/>
              <w:spacing w:line="204" w:lineRule="auto"/>
              <w:outlineLvl w:val="2"/>
              <w:rPr>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(заведующий сектором организационно-правовой и кадровой работы)</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2B4DDC" w:rsidP="00650075">
            <w:pPr>
              <w:pStyle w:val="TableParagraph"/>
              <w:tabs>
                <w:tab w:val="left" w:pos="11057"/>
              </w:tabs>
              <w:spacing w:line="204" w:lineRule="auto"/>
              <w:ind w:left="7"/>
              <w:jc w:val="center"/>
              <w:rPr>
                <w:sz w:val="28"/>
              </w:rPr>
            </w:pPr>
            <w:r>
              <w:rPr>
                <w:sz w:val="28"/>
              </w:rPr>
              <w:t>-</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Default="005C56A4" w:rsidP="00650075">
            <w:pPr>
              <w:spacing w:line="204" w:lineRule="auto"/>
              <w:jc w:val="center"/>
              <w:rPr>
                <w:sz w:val="28"/>
              </w:rPr>
            </w:pPr>
            <w:r>
              <w:rPr>
                <w:sz w:val="28"/>
              </w:rPr>
              <w:t>о</w:t>
            </w:r>
            <w:r w:rsidR="00650075" w:rsidRPr="00CA5BC7">
              <w:rPr>
                <w:sz w:val="28"/>
              </w:rPr>
              <w:t>тсутствует</w:t>
            </w:r>
          </w:p>
          <w:p w:rsidR="005C56A4" w:rsidRDefault="005C56A4" w:rsidP="00650075">
            <w:pPr>
              <w:spacing w:line="204" w:lineRule="auto"/>
              <w:jc w:val="center"/>
              <w:rPr>
                <w:sz w:val="28"/>
              </w:rPr>
            </w:pPr>
          </w:p>
          <w:p w:rsidR="005C56A4" w:rsidRDefault="005C56A4" w:rsidP="00650075">
            <w:pPr>
              <w:spacing w:line="204" w:lineRule="auto"/>
              <w:jc w:val="center"/>
              <w:rPr>
                <w:sz w:val="28"/>
              </w:rPr>
            </w:pPr>
          </w:p>
          <w:p w:rsidR="005C56A4" w:rsidRDefault="005C56A4" w:rsidP="00650075">
            <w:pPr>
              <w:spacing w:line="204" w:lineRule="auto"/>
              <w:jc w:val="center"/>
              <w:rPr>
                <w:sz w:val="28"/>
              </w:rPr>
            </w:pPr>
          </w:p>
          <w:p w:rsidR="005C56A4" w:rsidRDefault="005C56A4" w:rsidP="00650075">
            <w:pPr>
              <w:spacing w:line="204" w:lineRule="auto"/>
              <w:jc w:val="center"/>
              <w:rPr>
                <w:sz w:val="28"/>
              </w:rPr>
            </w:pPr>
          </w:p>
          <w:p w:rsidR="005C56A4" w:rsidRDefault="005C56A4" w:rsidP="00650075">
            <w:pPr>
              <w:spacing w:line="204" w:lineRule="auto"/>
              <w:jc w:val="center"/>
              <w:rPr>
                <w:sz w:val="28"/>
              </w:rPr>
            </w:pPr>
          </w:p>
          <w:p w:rsidR="005C56A4" w:rsidRDefault="005C56A4" w:rsidP="00650075">
            <w:pPr>
              <w:spacing w:line="204" w:lineRule="auto"/>
              <w:jc w:val="center"/>
              <w:rPr>
                <w:sz w:val="28"/>
              </w:rPr>
            </w:pPr>
          </w:p>
          <w:p w:rsidR="005C56A4" w:rsidRDefault="005C56A4" w:rsidP="00650075">
            <w:pPr>
              <w:spacing w:line="204" w:lineRule="auto"/>
              <w:jc w:val="center"/>
              <w:rPr>
                <w:sz w:val="28"/>
              </w:rPr>
            </w:pPr>
          </w:p>
          <w:p w:rsidR="005C56A4" w:rsidRDefault="005C56A4" w:rsidP="00650075">
            <w:pPr>
              <w:spacing w:line="204" w:lineRule="auto"/>
              <w:jc w:val="center"/>
              <w:rPr>
                <w:sz w:val="28"/>
              </w:rPr>
            </w:pPr>
          </w:p>
          <w:p w:rsidR="005C56A4" w:rsidRDefault="005C56A4" w:rsidP="00650075">
            <w:pPr>
              <w:spacing w:line="204" w:lineRule="auto"/>
              <w:jc w:val="center"/>
              <w:rPr>
                <w:sz w:val="28"/>
              </w:rPr>
            </w:pPr>
          </w:p>
          <w:p w:rsidR="005C56A4" w:rsidRPr="00CA5BC7" w:rsidRDefault="005C56A4" w:rsidP="00DD10DB">
            <w:pPr>
              <w:spacing w:line="204" w:lineRule="auto"/>
            </w:pPr>
          </w:p>
        </w:tc>
      </w:tr>
    </w:tbl>
    <w:p w:rsidR="00720185" w:rsidRPr="00CA5BC7" w:rsidRDefault="00720185">
      <w:pPr>
        <w:widowControl w:val="0"/>
        <w:ind w:left="360"/>
        <w:outlineLvl w:val="2"/>
        <w:rPr>
          <w:sz w:val="24"/>
        </w:rPr>
      </w:pPr>
    </w:p>
    <w:p w:rsidR="00720185" w:rsidRPr="00CA5BC7" w:rsidRDefault="000E1365">
      <w:pPr>
        <w:ind w:firstLine="709"/>
        <w:jc w:val="both"/>
        <w:rPr>
          <w:sz w:val="28"/>
        </w:rPr>
      </w:pPr>
      <w:r w:rsidRPr="00CA5BC7">
        <w:rPr>
          <w:sz w:val="28"/>
        </w:rPr>
        <w:t xml:space="preserve">Примечание. </w:t>
      </w:r>
    </w:p>
    <w:p w:rsidR="00720185" w:rsidRPr="00CA5BC7" w:rsidRDefault="000E1365">
      <w:pPr>
        <w:widowControl w:val="0"/>
        <w:ind w:left="709"/>
        <w:outlineLvl w:val="2"/>
        <w:rPr>
          <w:sz w:val="24"/>
        </w:rPr>
      </w:pPr>
      <w:r w:rsidRPr="00CA5BC7">
        <w:rPr>
          <w:sz w:val="28"/>
        </w:rPr>
        <w:t>Х – данные ячейки не заполняются.</w:t>
      </w:r>
    </w:p>
    <w:p w:rsidR="00720185" w:rsidRPr="00CA5BC7" w:rsidRDefault="00720185">
      <w:pPr>
        <w:widowControl w:val="0"/>
        <w:ind w:left="360"/>
        <w:outlineLvl w:val="2"/>
        <w:rPr>
          <w:sz w:val="24"/>
        </w:rPr>
      </w:pPr>
    </w:p>
    <w:p w:rsidR="00720185" w:rsidRPr="00CA5BC7" w:rsidRDefault="00720185">
      <w:pPr>
        <w:sectPr w:rsidR="00720185" w:rsidRPr="00CA5BC7" w:rsidSect="000E1365">
          <w:headerReference w:type="default" r:id="rId22"/>
          <w:footerReference w:type="default" r:id="rId23"/>
          <w:pgSz w:w="16848" w:h="11908" w:orient="landscape"/>
          <w:pgMar w:top="1560" w:right="1134" w:bottom="567" w:left="1134" w:header="709" w:footer="624" w:gutter="0"/>
          <w:cols w:space="720"/>
        </w:sectPr>
      </w:pPr>
    </w:p>
    <w:p w:rsidR="00720185" w:rsidRPr="00CA5BC7" w:rsidRDefault="000E1365">
      <w:pPr>
        <w:widowControl w:val="0"/>
        <w:jc w:val="center"/>
        <w:outlineLvl w:val="2"/>
        <w:rPr>
          <w:sz w:val="28"/>
        </w:rPr>
      </w:pPr>
      <w:r w:rsidRPr="00CA5BC7">
        <w:rPr>
          <w:sz w:val="28"/>
        </w:rPr>
        <w:lastRenderedPageBreak/>
        <w:t>IV. ПАСПОРТ</w:t>
      </w:r>
    </w:p>
    <w:p w:rsidR="00720185" w:rsidRPr="00CA5BC7" w:rsidRDefault="000E1365">
      <w:pPr>
        <w:widowControl w:val="0"/>
        <w:jc w:val="center"/>
        <w:outlineLvl w:val="2"/>
        <w:rPr>
          <w:i/>
          <w:sz w:val="28"/>
        </w:rPr>
      </w:pPr>
      <w:r w:rsidRPr="00CA5BC7">
        <w:rPr>
          <w:sz w:val="28"/>
        </w:rPr>
        <w:t>комплекса процессных мероприяти</w:t>
      </w:r>
      <w:r w:rsidRPr="00CA5BC7">
        <w:rPr>
          <w:rStyle w:val="1ff7"/>
          <w:sz w:val="28"/>
        </w:rPr>
        <w:t xml:space="preserve">й </w:t>
      </w:r>
      <w:r w:rsidR="002B4DDC" w:rsidRPr="002B4DDC">
        <w:rPr>
          <w:rStyle w:val="1ff7"/>
          <w:sz w:val="28"/>
        </w:rPr>
        <w:t>«Развитие муниципально</w:t>
      </w:r>
      <w:r w:rsidR="00F34E0B">
        <w:rPr>
          <w:rStyle w:val="1ff7"/>
          <w:sz w:val="28"/>
        </w:rPr>
        <w:t>й</w:t>
      </w:r>
      <w:r w:rsidR="002B4DDC" w:rsidRPr="002B4DDC">
        <w:rPr>
          <w:rStyle w:val="1ff7"/>
          <w:sz w:val="28"/>
        </w:rPr>
        <w:t xml:space="preserve"> </w:t>
      </w:r>
      <w:r w:rsidR="00F34E0B">
        <w:rPr>
          <w:rStyle w:val="1ff7"/>
          <w:sz w:val="28"/>
        </w:rPr>
        <w:t>службы»</w:t>
      </w:r>
    </w:p>
    <w:p w:rsidR="00720185" w:rsidRPr="00CA5BC7" w:rsidRDefault="00720185">
      <w:pPr>
        <w:widowControl w:val="0"/>
        <w:jc w:val="center"/>
        <w:outlineLvl w:val="2"/>
        <w:rPr>
          <w:i/>
          <w:sz w:val="28"/>
        </w:rPr>
      </w:pPr>
    </w:p>
    <w:p w:rsidR="00720185" w:rsidRPr="00CA5BC7" w:rsidRDefault="000E1365">
      <w:pPr>
        <w:widowControl w:val="0"/>
        <w:jc w:val="center"/>
        <w:outlineLvl w:val="2"/>
        <w:rPr>
          <w:sz w:val="28"/>
        </w:rPr>
      </w:pPr>
      <w:r w:rsidRPr="00CA5BC7">
        <w:rPr>
          <w:sz w:val="28"/>
        </w:rPr>
        <w:t>1. Основные положения</w:t>
      </w:r>
    </w:p>
    <w:p w:rsidR="00720185" w:rsidRPr="00CA5BC7" w:rsidRDefault="00720185">
      <w:pPr>
        <w:jc w:val="center"/>
        <w:rPr>
          <w:sz w:val="28"/>
        </w:rPr>
      </w:pPr>
    </w:p>
    <w:tbl>
      <w:tblPr>
        <w:tblW w:w="0" w:type="auto"/>
        <w:tblLayout w:type="fixed"/>
        <w:tblLook w:val="04A0" w:firstRow="1" w:lastRow="0" w:firstColumn="1" w:lastColumn="0" w:noHBand="0" w:noVBand="1"/>
      </w:tblPr>
      <w:tblGrid>
        <w:gridCol w:w="705"/>
        <w:gridCol w:w="5816"/>
        <w:gridCol w:w="425"/>
        <w:gridCol w:w="7626"/>
      </w:tblGrid>
      <w:tr w:rsidR="002B4DDC" w:rsidRPr="00CA5BC7">
        <w:tc>
          <w:tcPr>
            <w:tcW w:w="705" w:type="dxa"/>
            <w:tcMar>
              <w:top w:w="0" w:type="dxa"/>
              <w:left w:w="108" w:type="dxa"/>
              <w:bottom w:w="0" w:type="dxa"/>
              <w:right w:w="108" w:type="dxa"/>
            </w:tcMar>
          </w:tcPr>
          <w:p w:rsidR="002B4DDC" w:rsidRPr="00CA5BC7" w:rsidRDefault="002B4DDC">
            <w:pPr>
              <w:widowControl w:val="0"/>
              <w:outlineLvl w:val="2"/>
              <w:rPr>
                <w:sz w:val="28"/>
              </w:rPr>
            </w:pPr>
            <w:r w:rsidRPr="00CA5BC7">
              <w:rPr>
                <w:sz w:val="28"/>
              </w:rPr>
              <w:t>1.1.</w:t>
            </w:r>
          </w:p>
        </w:tc>
        <w:tc>
          <w:tcPr>
            <w:tcW w:w="5816" w:type="dxa"/>
            <w:shd w:val="clear" w:color="auto" w:fill="auto"/>
            <w:tcMar>
              <w:top w:w="0" w:type="dxa"/>
              <w:left w:w="108" w:type="dxa"/>
              <w:bottom w:w="0" w:type="dxa"/>
              <w:right w:w="108" w:type="dxa"/>
            </w:tcMar>
          </w:tcPr>
          <w:p w:rsidR="002B4DDC" w:rsidRPr="00CA5BC7" w:rsidRDefault="002B4DDC" w:rsidP="00DB0AC1">
            <w:pPr>
              <w:widowControl w:val="0"/>
              <w:outlineLvl w:val="2"/>
              <w:rPr>
                <w:sz w:val="28"/>
              </w:rPr>
            </w:pPr>
            <w:r w:rsidRPr="00CA5BC7">
              <w:rPr>
                <w:sz w:val="28"/>
              </w:rPr>
              <w:t>Ответственный за разработку и реализацию комплекса процессных мероприятий «</w:t>
            </w:r>
            <w:r w:rsidRPr="00CA5BC7">
              <w:rPr>
                <w:rStyle w:val="1"/>
                <w:sz w:val="28"/>
              </w:rPr>
              <w:t xml:space="preserve">Развитие </w:t>
            </w:r>
            <w:r w:rsidR="00F34E0B">
              <w:rPr>
                <w:rStyle w:val="1"/>
                <w:sz w:val="28"/>
              </w:rPr>
              <w:t xml:space="preserve">муниципальной </w:t>
            </w:r>
            <w:r w:rsidRPr="00CA5BC7">
              <w:rPr>
                <w:rStyle w:val="1"/>
                <w:sz w:val="28"/>
              </w:rPr>
              <w:t>службы</w:t>
            </w:r>
            <w:r>
              <w:rPr>
                <w:rStyle w:val="1"/>
                <w:sz w:val="28"/>
              </w:rPr>
              <w:t>»</w:t>
            </w:r>
            <w:r w:rsidRPr="00CA5BC7">
              <w:rPr>
                <w:rStyle w:val="1"/>
                <w:sz w:val="28"/>
              </w:rPr>
              <w:t xml:space="preserve"> </w:t>
            </w:r>
          </w:p>
        </w:tc>
        <w:tc>
          <w:tcPr>
            <w:tcW w:w="425" w:type="dxa"/>
            <w:tcMar>
              <w:top w:w="0" w:type="dxa"/>
              <w:left w:w="108" w:type="dxa"/>
              <w:bottom w:w="0" w:type="dxa"/>
              <w:right w:w="108" w:type="dxa"/>
            </w:tcMar>
          </w:tcPr>
          <w:p w:rsidR="002B4DDC" w:rsidRPr="00CA5BC7" w:rsidRDefault="002B4DDC" w:rsidP="00DB0AC1">
            <w:pPr>
              <w:widowControl w:val="0"/>
              <w:jc w:val="center"/>
              <w:outlineLvl w:val="2"/>
              <w:rPr>
                <w:sz w:val="28"/>
              </w:rPr>
            </w:pPr>
            <w:r w:rsidRPr="00CA5BC7">
              <w:rPr>
                <w:sz w:val="28"/>
              </w:rPr>
              <w:t>–</w:t>
            </w:r>
          </w:p>
        </w:tc>
        <w:tc>
          <w:tcPr>
            <w:tcW w:w="7626" w:type="dxa"/>
            <w:shd w:val="clear" w:color="auto" w:fill="auto"/>
            <w:tcMar>
              <w:top w:w="0" w:type="dxa"/>
              <w:left w:w="108" w:type="dxa"/>
              <w:bottom w:w="0" w:type="dxa"/>
              <w:right w:w="108" w:type="dxa"/>
            </w:tcMar>
          </w:tcPr>
          <w:p w:rsidR="002B4DDC" w:rsidRPr="003C35AB" w:rsidRDefault="00C45AA5" w:rsidP="00AC170C">
            <w:pPr>
              <w:widowControl w:val="0"/>
              <w:outlineLvl w:val="2"/>
              <w:rPr>
                <w:sz w:val="28"/>
              </w:rPr>
            </w:pPr>
            <w:r>
              <w:rPr>
                <w:rStyle w:val="1"/>
                <w:sz w:val="28"/>
              </w:rPr>
              <w:t>Администрация Каменоломненского городского поселения</w:t>
            </w:r>
            <w:r w:rsidR="002B4DDC" w:rsidRPr="002B4DDC">
              <w:rPr>
                <w:rStyle w:val="1"/>
                <w:sz w:val="28"/>
              </w:rPr>
              <w:t xml:space="preserve"> </w:t>
            </w:r>
            <w:r w:rsidR="002B4DDC" w:rsidRPr="003C35AB">
              <w:rPr>
                <w:sz w:val="28"/>
              </w:rPr>
              <w:t>(</w:t>
            </w:r>
            <w:r>
              <w:rPr>
                <w:rStyle w:val="1ff7"/>
                <w:sz w:val="28"/>
                <w:szCs w:val="28"/>
              </w:rPr>
              <w:t>заведующий сектором организационно-правовой и кадровой работы</w:t>
            </w:r>
            <w:r w:rsidRPr="002B4DDC">
              <w:rPr>
                <w:sz w:val="28"/>
              </w:rPr>
              <w:t xml:space="preserve"> </w:t>
            </w:r>
            <w:r>
              <w:rPr>
                <w:sz w:val="28"/>
              </w:rPr>
              <w:t>А</w:t>
            </w:r>
            <w:r w:rsidR="002B4DDC" w:rsidRPr="002B4DDC">
              <w:rPr>
                <w:sz w:val="28"/>
              </w:rPr>
              <w:t xml:space="preserve">дминистрации </w:t>
            </w:r>
            <w:r>
              <w:rPr>
                <w:sz w:val="28"/>
              </w:rPr>
              <w:t>Каменоломненского городского поселения</w:t>
            </w:r>
            <w:r w:rsidR="002B4DDC" w:rsidRPr="003C35AB">
              <w:rPr>
                <w:sz w:val="28"/>
              </w:rPr>
              <w:t>)</w:t>
            </w:r>
          </w:p>
        </w:tc>
      </w:tr>
      <w:tr w:rsidR="002B4DDC" w:rsidRPr="00CA5BC7">
        <w:tc>
          <w:tcPr>
            <w:tcW w:w="705" w:type="dxa"/>
            <w:tcMar>
              <w:top w:w="0" w:type="dxa"/>
              <w:left w:w="108" w:type="dxa"/>
              <w:bottom w:w="0" w:type="dxa"/>
              <w:right w:w="108" w:type="dxa"/>
            </w:tcMar>
          </w:tcPr>
          <w:p w:rsidR="002B4DDC" w:rsidRPr="00CA5BC7" w:rsidRDefault="002B4DDC">
            <w:pPr>
              <w:widowControl w:val="0"/>
              <w:outlineLvl w:val="2"/>
              <w:rPr>
                <w:sz w:val="28"/>
              </w:rPr>
            </w:pPr>
            <w:r w:rsidRPr="00CA5BC7">
              <w:rPr>
                <w:sz w:val="28"/>
              </w:rPr>
              <w:t>1.2.</w:t>
            </w:r>
          </w:p>
        </w:tc>
        <w:tc>
          <w:tcPr>
            <w:tcW w:w="5816" w:type="dxa"/>
            <w:shd w:val="clear" w:color="auto" w:fill="auto"/>
            <w:tcMar>
              <w:top w:w="0" w:type="dxa"/>
              <w:left w:w="108" w:type="dxa"/>
              <w:bottom w:w="0" w:type="dxa"/>
              <w:right w:w="108" w:type="dxa"/>
            </w:tcMar>
          </w:tcPr>
          <w:p w:rsidR="002B4DDC" w:rsidRPr="00CA5BC7" w:rsidRDefault="002B4DDC" w:rsidP="00DB0AC1">
            <w:pPr>
              <w:widowControl w:val="0"/>
              <w:outlineLvl w:val="2"/>
              <w:rPr>
                <w:sz w:val="28"/>
              </w:rPr>
            </w:pPr>
            <w:r w:rsidRPr="00F924FD">
              <w:rPr>
                <w:sz w:val="28"/>
              </w:rPr>
              <w:t xml:space="preserve">Связь с </w:t>
            </w:r>
            <w:r>
              <w:rPr>
                <w:sz w:val="28"/>
              </w:rPr>
              <w:t xml:space="preserve">муниципальной </w:t>
            </w:r>
            <w:r w:rsidRPr="00F924FD">
              <w:rPr>
                <w:sz w:val="28"/>
              </w:rPr>
              <w:t xml:space="preserve"> программой </w:t>
            </w:r>
            <w:r w:rsidR="007E3BAD">
              <w:rPr>
                <w:rStyle w:val="1ff7"/>
                <w:sz w:val="28"/>
                <w:szCs w:val="28"/>
              </w:rPr>
              <w:t>Каменоломненского городского поселения</w:t>
            </w:r>
          </w:p>
        </w:tc>
        <w:tc>
          <w:tcPr>
            <w:tcW w:w="425" w:type="dxa"/>
            <w:tcMar>
              <w:top w:w="0" w:type="dxa"/>
              <w:left w:w="108" w:type="dxa"/>
              <w:bottom w:w="0" w:type="dxa"/>
              <w:right w:w="108" w:type="dxa"/>
            </w:tcMar>
          </w:tcPr>
          <w:p w:rsidR="002B4DDC" w:rsidRPr="00CA5BC7" w:rsidRDefault="002B4DDC" w:rsidP="00DB0AC1">
            <w:pPr>
              <w:widowControl w:val="0"/>
              <w:jc w:val="center"/>
              <w:outlineLvl w:val="2"/>
              <w:rPr>
                <w:sz w:val="28"/>
              </w:rPr>
            </w:pPr>
            <w:r w:rsidRPr="00CA5BC7">
              <w:rPr>
                <w:sz w:val="28"/>
              </w:rPr>
              <w:t>–</w:t>
            </w:r>
          </w:p>
        </w:tc>
        <w:tc>
          <w:tcPr>
            <w:tcW w:w="7626" w:type="dxa"/>
            <w:shd w:val="clear" w:color="auto" w:fill="auto"/>
            <w:tcMar>
              <w:top w:w="0" w:type="dxa"/>
              <w:left w:w="108" w:type="dxa"/>
              <w:bottom w:w="0" w:type="dxa"/>
              <w:right w:w="108" w:type="dxa"/>
            </w:tcMar>
          </w:tcPr>
          <w:p w:rsidR="002B4DDC" w:rsidRPr="00CA5BC7" w:rsidRDefault="00F34E0B" w:rsidP="007E3BAD">
            <w:pPr>
              <w:widowControl w:val="0"/>
              <w:outlineLvl w:val="2"/>
              <w:rPr>
                <w:i/>
                <w:sz w:val="28"/>
              </w:rPr>
            </w:pPr>
            <w:r w:rsidRPr="00F34E0B">
              <w:rPr>
                <w:rStyle w:val="1"/>
                <w:sz w:val="28"/>
              </w:rPr>
              <w:t xml:space="preserve">муниципальная программа </w:t>
            </w:r>
            <w:r w:rsidR="007E3BAD">
              <w:rPr>
                <w:rStyle w:val="1ff7"/>
                <w:sz w:val="28"/>
                <w:szCs w:val="28"/>
              </w:rPr>
              <w:t xml:space="preserve">Каменоломненского городского поселения </w:t>
            </w:r>
            <w:r w:rsidRPr="00F34E0B">
              <w:rPr>
                <w:rStyle w:val="1"/>
                <w:sz w:val="28"/>
              </w:rPr>
              <w:t xml:space="preserve">Октябрьского района </w:t>
            </w:r>
            <w:r w:rsidR="0098374E">
              <w:rPr>
                <w:rStyle w:val="1"/>
                <w:sz w:val="28"/>
              </w:rPr>
              <w:t>«Развитие муниципального управления, муници</w:t>
            </w:r>
            <w:r w:rsidR="0098374E" w:rsidRPr="0098374E">
              <w:rPr>
                <w:rStyle w:val="1"/>
                <w:sz w:val="28"/>
              </w:rPr>
              <w:t>пальной службы</w:t>
            </w:r>
            <w:r w:rsidR="007E3BAD">
              <w:rPr>
                <w:rStyle w:val="1ff7"/>
                <w:sz w:val="28"/>
                <w:szCs w:val="28"/>
              </w:rPr>
              <w:t xml:space="preserve"> в Каменоломненском городском поселении</w:t>
            </w:r>
            <w:r w:rsidR="0098374E" w:rsidRPr="0098374E">
              <w:rPr>
                <w:rStyle w:val="1"/>
                <w:sz w:val="28"/>
              </w:rPr>
              <w:t>»</w:t>
            </w:r>
          </w:p>
        </w:tc>
      </w:tr>
    </w:tbl>
    <w:p w:rsidR="00720185" w:rsidRPr="00CA5BC7" w:rsidRDefault="00720185"/>
    <w:p w:rsidR="00720185" w:rsidRPr="00CA5BC7" w:rsidRDefault="00720185"/>
    <w:p w:rsidR="00720185" w:rsidRPr="00CA5BC7" w:rsidRDefault="00720185">
      <w:pPr>
        <w:sectPr w:rsidR="00720185" w:rsidRPr="00CA5BC7">
          <w:headerReference w:type="default" r:id="rId24"/>
          <w:footerReference w:type="default" r:id="rId25"/>
          <w:pgSz w:w="16848" w:h="11908" w:orient="landscape"/>
          <w:pgMar w:top="1701" w:right="1134" w:bottom="567" w:left="1134" w:header="709" w:footer="624" w:gutter="0"/>
          <w:cols w:space="720"/>
        </w:sectPr>
      </w:pPr>
    </w:p>
    <w:p w:rsidR="00720185" w:rsidRPr="00CA5BC7" w:rsidRDefault="000E1365">
      <w:pPr>
        <w:widowControl w:val="0"/>
        <w:jc w:val="center"/>
        <w:outlineLvl w:val="2"/>
        <w:rPr>
          <w:sz w:val="28"/>
        </w:rPr>
      </w:pPr>
      <w:r w:rsidRPr="00CA5BC7">
        <w:rPr>
          <w:sz w:val="28"/>
        </w:rPr>
        <w:lastRenderedPageBreak/>
        <w:t>2. Показатели комплекса процессных мероприятий</w:t>
      </w:r>
    </w:p>
    <w:p w:rsidR="00720185" w:rsidRPr="000F4986" w:rsidRDefault="00720185">
      <w:pPr>
        <w:widowControl w:val="0"/>
        <w:jc w:val="center"/>
        <w:outlineLvl w:val="2"/>
        <w:rPr>
          <w:sz w:val="28"/>
          <w:szCs w:val="28"/>
        </w:rPr>
      </w:pPr>
    </w:p>
    <w:tbl>
      <w:tblPr>
        <w:tblW w:w="5000" w:type="pct"/>
        <w:tblCellMar>
          <w:left w:w="75" w:type="dxa"/>
          <w:right w:w="75" w:type="dxa"/>
        </w:tblCellMar>
        <w:tblLook w:val="04A0" w:firstRow="1" w:lastRow="0" w:firstColumn="1" w:lastColumn="0" w:noHBand="0" w:noVBand="1"/>
      </w:tblPr>
      <w:tblGrid>
        <w:gridCol w:w="491"/>
        <w:gridCol w:w="2127"/>
        <w:gridCol w:w="1562"/>
        <w:gridCol w:w="1123"/>
        <w:gridCol w:w="1162"/>
        <w:gridCol w:w="1020"/>
        <w:gridCol w:w="604"/>
        <w:gridCol w:w="887"/>
        <w:gridCol w:w="887"/>
        <w:gridCol w:w="887"/>
        <w:gridCol w:w="944"/>
        <w:gridCol w:w="2126"/>
        <w:gridCol w:w="1568"/>
      </w:tblGrid>
      <w:tr w:rsidR="00720185" w:rsidRPr="00CA5BC7" w:rsidTr="00E0175E">
        <w:trPr>
          <w:trHeight w:val="278"/>
        </w:trPr>
        <w:tc>
          <w:tcPr>
            <w:tcW w:w="163"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pacing w:val="-4"/>
                <w:sz w:val="28"/>
              </w:rPr>
            </w:pPr>
            <w:r w:rsidRPr="00CA5BC7">
              <w:rPr>
                <w:spacing w:val="-4"/>
                <w:sz w:val="28"/>
              </w:rPr>
              <w:t>№</w:t>
            </w:r>
            <w:r w:rsidRPr="00CA5BC7">
              <w:rPr>
                <w:spacing w:val="-4"/>
                <w:sz w:val="28"/>
              </w:rPr>
              <w:br/>
              <w:t>п/п</w:t>
            </w:r>
          </w:p>
        </w:tc>
        <w:tc>
          <w:tcPr>
            <w:tcW w:w="1246"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pacing w:val="-4"/>
                <w:sz w:val="28"/>
              </w:rPr>
            </w:pPr>
            <w:r w:rsidRPr="00CA5BC7">
              <w:rPr>
                <w:spacing w:val="-4"/>
                <w:sz w:val="28"/>
              </w:rPr>
              <w:t xml:space="preserve">Наименование показателя </w:t>
            </w:r>
          </w:p>
        </w:tc>
        <w:tc>
          <w:tcPr>
            <w:tcW w:w="473"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pacing w:val="-4"/>
                <w:sz w:val="28"/>
              </w:rPr>
            </w:pPr>
            <w:r w:rsidRPr="00CA5BC7">
              <w:rPr>
                <w:spacing w:val="-4"/>
                <w:sz w:val="28"/>
              </w:rPr>
              <w:t>Признак возрастания/</w:t>
            </w:r>
            <w:r w:rsidRPr="00CA5BC7">
              <w:rPr>
                <w:spacing w:val="-4"/>
                <w:sz w:val="28"/>
              </w:rPr>
              <w:br/>
              <w:t>убывания</w:t>
            </w:r>
          </w:p>
        </w:tc>
        <w:tc>
          <w:tcPr>
            <w:tcW w:w="368"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pacing w:val="-4"/>
                <w:sz w:val="28"/>
              </w:rPr>
            </w:pPr>
            <w:r w:rsidRPr="00CA5BC7">
              <w:rPr>
                <w:spacing w:val="-4"/>
                <w:sz w:val="28"/>
              </w:rPr>
              <w:t xml:space="preserve">Уровень </w:t>
            </w:r>
            <w:r w:rsidRPr="00CA5BC7">
              <w:rPr>
                <w:spacing w:val="-10"/>
                <w:sz w:val="28"/>
              </w:rPr>
              <w:t>показателя</w:t>
            </w:r>
          </w:p>
        </w:tc>
        <w:tc>
          <w:tcPr>
            <w:tcW w:w="385"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pacing w:val="-4"/>
                <w:sz w:val="28"/>
              </w:rPr>
            </w:pPr>
            <w:r w:rsidRPr="00CA5BC7">
              <w:rPr>
                <w:spacing w:val="-4"/>
                <w:sz w:val="28"/>
              </w:rPr>
              <w:t xml:space="preserve">Единица измерения </w:t>
            </w:r>
            <w:r w:rsidRPr="00CA5BC7">
              <w:rPr>
                <w:spacing w:val="-4"/>
                <w:sz w:val="28"/>
              </w:rPr>
              <w:br/>
              <w:t>(по ОКЕИ)</w:t>
            </w:r>
          </w:p>
        </w:tc>
        <w:tc>
          <w:tcPr>
            <w:tcW w:w="552" w:type="pct"/>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pacing w:val="-4"/>
                <w:sz w:val="28"/>
              </w:rPr>
            </w:pPr>
            <w:r w:rsidRPr="00CA5BC7">
              <w:rPr>
                <w:spacing w:val="-4"/>
                <w:sz w:val="28"/>
              </w:rPr>
              <w:t>Базовое значение показателя</w:t>
            </w:r>
          </w:p>
        </w:tc>
        <w:tc>
          <w:tcPr>
            <w:tcW w:w="799" w:type="pct"/>
            <w:gridSpan w:val="4"/>
            <w:tcBorders>
              <w:top w:val="single" w:sz="4" w:space="0" w:color="000000"/>
              <w:left w:val="single" w:sz="4" w:space="0" w:color="000000"/>
              <w:right w:val="single" w:sz="4" w:space="0" w:color="000000"/>
            </w:tcBorders>
            <w:tcMar>
              <w:left w:w="75" w:type="dxa"/>
              <w:right w:w="75" w:type="dxa"/>
            </w:tcMar>
          </w:tcPr>
          <w:p w:rsidR="00720185" w:rsidRPr="00CA5BC7" w:rsidRDefault="000E1365">
            <w:pPr>
              <w:widowControl w:val="0"/>
              <w:jc w:val="center"/>
              <w:rPr>
                <w:spacing w:val="-4"/>
                <w:sz w:val="28"/>
              </w:rPr>
            </w:pPr>
            <w:r w:rsidRPr="00CA5BC7">
              <w:rPr>
                <w:spacing w:val="-4"/>
                <w:sz w:val="28"/>
              </w:rPr>
              <w:t>Значения показателей</w:t>
            </w:r>
          </w:p>
        </w:tc>
        <w:tc>
          <w:tcPr>
            <w:tcW w:w="566"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pacing w:val="-4"/>
                <w:sz w:val="28"/>
              </w:rPr>
            </w:pPr>
            <w:r w:rsidRPr="00CA5BC7">
              <w:rPr>
                <w:spacing w:val="-4"/>
                <w:sz w:val="28"/>
              </w:rPr>
              <w:t xml:space="preserve">Ответственный </w:t>
            </w:r>
          </w:p>
          <w:p w:rsidR="00720185" w:rsidRPr="00CA5BC7" w:rsidRDefault="000E1365">
            <w:pPr>
              <w:widowControl w:val="0"/>
              <w:jc w:val="center"/>
              <w:rPr>
                <w:spacing w:val="-4"/>
                <w:sz w:val="28"/>
              </w:rPr>
            </w:pPr>
            <w:r w:rsidRPr="00CA5BC7">
              <w:rPr>
                <w:spacing w:val="-4"/>
                <w:sz w:val="28"/>
              </w:rPr>
              <w:t>за достижение показателя</w:t>
            </w:r>
          </w:p>
        </w:tc>
        <w:tc>
          <w:tcPr>
            <w:tcW w:w="450"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pacing w:val="-4"/>
                <w:sz w:val="28"/>
              </w:rPr>
            </w:pPr>
            <w:proofErr w:type="spellStart"/>
            <w:r w:rsidRPr="00CA5BC7">
              <w:rPr>
                <w:spacing w:val="-4"/>
                <w:sz w:val="28"/>
              </w:rPr>
              <w:t>Информацион-ная</w:t>
            </w:r>
            <w:proofErr w:type="spellEnd"/>
            <w:r w:rsidRPr="00CA5BC7">
              <w:rPr>
                <w:spacing w:val="-4"/>
                <w:sz w:val="28"/>
              </w:rPr>
              <w:t xml:space="preserve"> система</w:t>
            </w:r>
          </w:p>
        </w:tc>
      </w:tr>
      <w:tr w:rsidR="00720185" w:rsidRPr="00CA5BC7" w:rsidTr="00E0175E">
        <w:trPr>
          <w:trHeight w:val="647"/>
        </w:trPr>
        <w:tc>
          <w:tcPr>
            <w:tcW w:w="163"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1246"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473"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368"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385"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331"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значение</w:t>
            </w:r>
          </w:p>
        </w:tc>
        <w:tc>
          <w:tcPr>
            <w:tcW w:w="221"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год</w:t>
            </w:r>
          </w:p>
        </w:tc>
        <w:tc>
          <w:tcPr>
            <w:tcW w:w="187"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2024 год</w:t>
            </w:r>
          </w:p>
        </w:tc>
        <w:tc>
          <w:tcPr>
            <w:tcW w:w="181"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2025 год</w:t>
            </w:r>
          </w:p>
        </w:tc>
        <w:tc>
          <w:tcPr>
            <w:tcW w:w="197"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2026 год</w:t>
            </w:r>
          </w:p>
        </w:tc>
        <w:tc>
          <w:tcPr>
            <w:tcW w:w="233"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jc w:val="center"/>
              <w:rPr>
                <w:sz w:val="28"/>
              </w:rPr>
            </w:pPr>
            <w:r w:rsidRPr="00CA5BC7">
              <w:rPr>
                <w:sz w:val="28"/>
              </w:rPr>
              <w:t>2030 год</w:t>
            </w:r>
          </w:p>
          <w:p w:rsidR="00720185" w:rsidRPr="00CA5BC7" w:rsidRDefault="000E1365">
            <w:pPr>
              <w:jc w:val="center"/>
              <w:rPr>
                <w:sz w:val="28"/>
              </w:rPr>
            </w:pPr>
            <w:r w:rsidRPr="00CA5BC7">
              <w:rPr>
                <w:sz w:val="28"/>
              </w:rPr>
              <w:t>(</w:t>
            </w:r>
            <w:proofErr w:type="spellStart"/>
            <w:r w:rsidRPr="00CA5BC7">
              <w:rPr>
                <w:sz w:val="28"/>
              </w:rPr>
              <w:t>спра-вочно</w:t>
            </w:r>
            <w:proofErr w:type="spellEnd"/>
            <w:r w:rsidRPr="00CA5BC7">
              <w:rPr>
                <w:sz w:val="28"/>
              </w:rPr>
              <w:t>)</w:t>
            </w:r>
          </w:p>
        </w:tc>
        <w:tc>
          <w:tcPr>
            <w:tcW w:w="566"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450"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r>
      <w:tr w:rsidR="00720185" w:rsidRPr="00CA5BC7" w:rsidTr="00E0175E">
        <w:tc>
          <w:tcPr>
            <w:tcW w:w="163"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1</w:t>
            </w:r>
          </w:p>
        </w:tc>
        <w:tc>
          <w:tcPr>
            <w:tcW w:w="1246"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2</w:t>
            </w:r>
          </w:p>
        </w:tc>
        <w:tc>
          <w:tcPr>
            <w:tcW w:w="473"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3</w:t>
            </w:r>
          </w:p>
        </w:tc>
        <w:tc>
          <w:tcPr>
            <w:tcW w:w="368"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4</w:t>
            </w:r>
          </w:p>
        </w:tc>
        <w:tc>
          <w:tcPr>
            <w:tcW w:w="385"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5</w:t>
            </w:r>
          </w:p>
        </w:tc>
        <w:tc>
          <w:tcPr>
            <w:tcW w:w="331"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6</w:t>
            </w:r>
          </w:p>
        </w:tc>
        <w:tc>
          <w:tcPr>
            <w:tcW w:w="221"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7</w:t>
            </w:r>
          </w:p>
        </w:tc>
        <w:tc>
          <w:tcPr>
            <w:tcW w:w="187"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8</w:t>
            </w:r>
          </w:p>
        </w:tc>
        <w:tc>
          <w:tcPr>
            <w:tcW w:w="181"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9</w:t>
            </w:r>
          </w:p>
        </w:tc>
        <w:tc>
          <w:tcPr>
            <w:tcW w:w="197"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10</w:t>
            </w:r>
          </w:p>
        </w:tc>
        <w:tc>
          <w:tcPr>
            <w:tcW w:w="233"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11</w:t>
            </w:r>
          </w:p>
        </w:tc>
        <w:tc>
          <w:tcPr>
            <w:tcW w:w="566"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12</w:t>
            </w:r>
          </w:p>
        </w:tc>
        <w:tc>
          <w:tcPr>
            <w:tcW w:w="450"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13</w:t>
            </w:r>
          </w:p>
        </w:tc>
      </w:tr>
      <w:tr w:rsidR="00720185" w:rsidRPr="00CA5BC7" w:rsidTr="00E0175E">
        <w:tc>
          <w:tcPr>
            <w:tcW w:w="5000" w:type="pct"/>
            <w:gridSpan w:val="13"/>
            <w:tcBorders>
              <w:left w:val="single" w:sz="4" w:space="0" w:color="000000"/>
              <w:bottom w:val="single" w:sz="4" w:space="0" w:color="000000"/>
              <w:right w:val="single" w:sz="4" w:space="0" w:color="000000"/>
            </w:tcBorders>
            <w:tcMar>
              <w:left w:w="75" w:type="dxa"/>
              <w:right w:w="75" w:type="dxa"/>
            </w:tcMar>
          </w:tcPr>
          <w:p w:rsidR="00720185" w:rsidRPr="00CA5BC7" w:rsidRDefault="000E1365" w:rsidP="005852B3">
            <w:pPr>
              <w:widowControl w:val="0"/>
              <w:jc w:val="center"/>
              <w:rPr>
                <w:i/>
                <w:sz w:val="28"/>
              </w:rPr>
            </w:pPr>
            <w:r w:rsidRPr="00CA5BC7">
              <w:rPr>
                <w:sz w:val="28"/>
              </w:rPr>
              <w:t>1. Задача комплекса процессных мероприятий</w:t>
            </w:r>
            <w:r w:rsidRPr="00CA5BC7">
              <w:rPr>
                <w:rStyle w:val="1ff7"/>
                <w:sz w:val="28"/>
              </w:rPr>
              <w:t xml:space="preserve"> </w:t>
            </w:r>
            <w:r w:rsidR="009A5F67">
              <w:rPr>
                <w:rStyle w:val="1ff7"/>
                <w:sz w:val="28"/>
              </w:rPr>
              <w:t>«</w:t>
            </w:r>
            <w:r w:rsidR="008B67C2" w:rsidRPr="008B67C2">
              <w:rPr>
                <w:rStyle w:val="1ff7"/>
                <w:sz w:val="28"/>
              </w:rPr>
              <w:t>Снижен уровень текучести кадров на муниципальной службе</w:t>
            </w:r>
            <w:r w:rsidR="009A5F67">
              <w:rPr>
                <w:rStyle w:val="1ff7"/>
                <w:sz w:val="28"/>
              </w:rPr>
              <w:t>»</w:t>
            </w:r>
          </w:p>
        </w:tc>
      </w:tr>
      <w:tr w:rsidR="00720185" w:rsidRPr="00CA5BC7" w:rsidTr="00E0175E">
        <w:trPr>
          <w:trHeight w:val="191"/>
        </w:trPr>
        <w:tc>
          <w:tcPr>
            <w:tcW w:w="163"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1.1.</w:t>
            </w:r>
          </w:p>
        </w:tc>
        <w:tc>
          <w:tcPr>
            <w:tcW w:w="1246"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8472A1">
            <w:pPr>
              <w:widowControl w:val="0"/>
              <w:rPr>
                <w:sz w:val="28"/>
              </w:rPr>
            </w:pPr>
            <w:r w:rsidRPr="008472A1">
              <w:rPr>
                <w:rStyle w:val="1ff7"/>
                <w:sz w:val="28"/>
              </w:rPr>
              <w:t>Доля вакантных должностей, замещаемых на основе назначения из кадрового резерва</w:t>
            </w:r>
          </w:p>
        </w:tc>
        <w:tc>
          <w:tcPr>
            <w:tcW w:w="473" w:type="pct"/>
            <w:tcBorders>
              <w:left w:val="single" w:sz="4" w:space="0" w:color="000000"/>
              <w:bottom w:val="single" w:sz="4" w:space="0" w:color="000000"/>
              <w:right w:val="single" w:sz="4" w:space="0" w:color="000000"/>
            </w:tcBorders>
            <w:tcMar>
              <w:left w:w="75" w:type="dxa"/>
              <w:right w:w="75" w:type="dxa"/>
            </w:tcMar>
          </w:tcPr>
          <w:p w:rsidR="00720185" w:rsidRPr="00CA5BC7" w:rsidRDefault="00407295">
            <w:pPr>
              <w:widowControl w:val="0"/>
              <w:jc w:val="center"/>
              <w:rPr>
                <w:sz w:val="28"/>
              </w:rPr>
            </w:pPr>
            <w:r w:rsidRPr="00CA5BC7">
              <w:rPr>
                <w:sz w:val="28"/>
              </w:rPr>
              <w:t>убывающий</w:t>
            </w:r>
          </w:p>
        </w:tc>
        <w:tc>
          <w:tcPr>
            <w:tcW w:w="368" w:type="pct"/>
            <w:tcBorders>
              <w:left w:val="single" w:sz="4" w:space="0" w:color="000000"/>
              <w:bottom w:val="single" w:sz="4" w:space="0" w:color="000000"/>
              <w:right w:val="single" w:sz="4" w:space="0" w:color="000000"/>
            </w:tcBorders>
            <w:tcMar>
              <w:left w:w="75" w:type="dxa"/>
              <w:right w:w="75" w:type="dxa"/>
            </w:tcMar>
          </w:tcPr>
          <w:p w:rsidR="00720185" w:rsidRPr="00CA5BC7" w:rsidRDefault="008472A1">
            <w:pPr>
              <w:widowControl w:val="0"/>
              <w:jc w:val="center"/>
              <w:rPr>
                <w:sz w:val="28"/>
              </w:rPr>
            </w:pPr>
            <w:r>
              <w:rPr>
                <w:sz w:val="28"/>
              </w:rPr>
              <w:t>М</w:t>
            </w:r>
            <w:r w:rsidR="000E1365" w:rsidRPr="00CA5BC7">
              <w:rPr>
                <w:sz w:val="28"/>
              </w:rPr>
              <w:t>П</w:t>
            </w:r>
          </w:p>
        </w:tc>
        <w:tc>
          <w:tcPr>
            <w:tcW w:w="385"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процентов</w:t>
            </w:r>
          </w:p>
        </w:tc>
        <w:tc>
          <w:tcPr>
            <w:tcW w:w="331" w:type="pct"/>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720185" w:rsidRPr="00F029CD" w:rsidRDefault="008472A1">
            <w:pPr>
              <w:widowControl w:val="0"/>
              <w:jc w:val="center"/>
              <w:rPr>
                <w:sz w:val="28"/>
              </w:rPr>
            </w:pPr>
            <w:r w:rsidRPr="00F029CD">
              <w:rPr>
                <w:sz w:val="28"/>
              </w:rPr>
              <w:t>1,3</w:t>
            </w:r>
          </w:p>
        </w:tc>
        <w:tc>
          <w:tcPr>
            <w:tcW w:w="221" w:type="pct"/>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720185" w:rsidRPr="00F029CD" w:rsidRDefault="000E1365" w:rsidP="008472A1">
            <w:pPr>
              <w:widowControl w:val="0"/>
              <w:jc w:val="center"/>
              <w:rPr>
                <w:sz w:val="28"/>
              </w:rPr>
            </w:pPr>
            <w:r w:rsidRPr="00F029CD">
              <w:rPr>
                <w:sz w:val="28"/>
              </w:rPr>
              <w:t>202</w:t>
            </w:r>
            <w:r w:rsidR="008472A1" w:rsidRPr="00F029CD">
              <w:rPr>
                <w:sz w:val="28"/>
              </w:rPr>
              <w:t>3</w:t>
            </w:r>
          </w:p>
        </w:tc>
        <w:tc>
          <w:tcPr>
            <w:tcW w:w="187" w:type="pct"/>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720185" w:rsidRPr="00F029CD" w:rsidRDefault="000E1365">
            <w:pPr>
              <w:widowControl w:val="0"/>
              <w:jc w:val="center"/>
              <w:rPr>
                <w:sz w:val="28"/>
              </w:rPr>
            </w:pPr>
            <w:r w:rsidRPr="00F029CD">
              <w:rPr>
                <w:sz w:val="28"/>
              </w:rPr>
              <w:t>29</w:t>
            </w:r>
          </w:p>
        </w:tc>
        <w:tc>
          <w:tcPr>
            <w:tcW w:w="181" w:type="pct"/>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720185" w:rsidRPr="00F029CD" w:rsidRDefault="00BE7B1E">
            <w:pPr>
              <w:widowControl w:val="0"/>
              <w:jc w:val="center"/>
              <w:rPr>
                <w:sz w:val="28"/>
              </w:rPr>
            </w:pPr>
            <w:r w:rsidRPr="00F029CD">
              <w:rPr>
                <w:sz w:val="28"/>
              </w:rPr>
              <w:t>30</w:t>
            </w:r>
          </w:p>
        </w:tc>
        <w:tc>
          <w:tcPr>
            <w:tcW w:w="197" w:type="pct"/>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720185" w:rsidRPr="00F029CD" w:rsidRDefault="000E1365">
            <w:pPr>
              <w:widowControl w:val="0"/>
              <w:jc w:val="center"/>
              <w:rPr>
                <w:sz w:val="28"/>
              </w:rPr>
            </w:pPr>
            <w:r w:rsidRPr="00F029CD">
              <w:rPr>
                <w:sz w:val="28"/>
              </w:rPr>
              <w:t>30</w:t>
            </w:r>
          </w:p>
        </w:tc>
        <w:tc>
          <w:tcPr>
            <w:tcW w:w="233" w:type="pct"/>
            <w:tcBorders>
              <w:left w:val="single" w:sz="4" w:space="0" w:color="000000"/>
              <w:bottom w:val="single" w:sz="4" w:space="0" w:color="000000"/>
              <w:right w:val="single" w:sz="4" w:space="0" w:color="000000"/>
            </w:tcBorders>
            <w:tcMar>
              <w:left w:w="75" w:type="dxa"/>
              <w:right w:w="75" w:type="dxa"/>
            </w:tcMar>
          </w:tcPr>
          <w:p w:rsidR="00720185" w:rsidRPr="00F029CD" w:rsidRDefault="000E1365">
            <w:pPr>
              <w:widowControl w:val="0"/>
              <w:jc w:val="center"/>
              <w:rPr>
                <w:sz w:val="28"/>
              </w:rPr>
            </w:pPr>
            <w:r w:rsidRPr="00F029CD">
              <w:rPr>
                <w:sz w:val="28"/>
              </w:rPr>
              <w:t>31</w:t>
            </w:r>
          </w:p>
        </w:tc>
        <w:tc>
          <w:tcPr>
            <w:tcW w:w="566" w:type="pct"/>
            <w:tcBorders>
              <w:left w:val="single" w:sz="4" w:space="0" w:color="000000"/>
              <w:bottom w:val="single" w:sz="4" w:space="0" w:color="000000"/>
              <w:right w:val="single" w:sz="4" w:space="0" w:color="000000"/>
            </w:tcBorders>
            <w:tcMar>
              <w:left w:w="75" w:type="dxa"/>
              <w:right w:w="75" w:type="dxa"/>
            </w:tcMar>
          </w:tcPr>
          <w:p w:rsidR="00720185" w:rsidRPr="00CA5BC7" w:rsidRDefault="00140106" w:rsidP="00140106">
            <w:pPr>
              <w:widowControl w:val="0"/>
              <w:rPr>
                <w:spacing w:val="-4"/>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 xml:space="preserve">Каменоломненского городского поселения </w:t>
            </w:r>
          </w:p>
        </w:tc>
        <w:tc>
          <w:tcPr>
            <w:tcW w:w="450"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w:t>
            </w:r>
          </w:p>
        </w:tc>
      </w:tr>
      <w:tr w:rsidR="00905C07" w:rsidRPr="00CA5BC7" w:rsidTr="00E0175E">
        <w:trPr>
          <w:trHeight w:val="191"/>
        </w:trPr>
        <w:tc>
          <w:tcPr>
            <w:tcW w:w="163" w:type="pct"/>
            <w:tcBorders>
              <w:left w:val="single" w:sz="4" w:space="0" w:color="000000"/>
              <w:bottom w:val="single" w:sz="4" w:space="0" w:color="000000"/>
              <w:right w:val="single" w:sz="4" w:space="0" w:color="000000"/>
            </w:tcBorders>
            <w:tcMar>
              <w:left w:w="75" w:type="dxa"/>
              <w:right w:w="75" w:type="dxa"/>
            </w:tcMar>
          </w:tcPr>
          <w:p w:rsidR="00905C07" w:rsidRPr="00CA5BC7" w:rsidRDefault="00905C07">
            <w:pPr>
              <w:widowControl w:val="0"/>
              <w:jc w:val="center"/>
              <w:rPr>
                <w:sz w:val="28"/>
              </w:rPr>
            </w:pPr>
            <w:r w:rsidRPr="00CA5BC7">
              <w:rPr>
                <w:sz w:val="28"/>
              </w:rPr>
              <w:t>1.2.</w:t>
            </w:r>
          </w:p>
        </w:tc>
        <w:tc>
          <w:tcPr>
            <w:tcW w:w="1246" w:type="pct"/>
            <w:tcBorders>
              <w:top w:val="single" w:sz="4" w:space="0" w:color="000000"/>
              <w:left w:val="single" w:sz="4" w:space="0" w:color="000000"/>
              <w:bottom w:val="single" w:sz="4" w:space="0" w:color="000000"/>
              <w:right w:val="single" w:sz="4" w:space="0" w:color="000000"/>
            </w:tcBorders>
            <w:tcMar>
              <w:left w:w="75" w:type="dxa"/>
              <w:right w:w="75" w:type="dxa"/>
            </w:tcMar>
          </w:tcPr>
          <w:p w:rsidR="00905C07" w:rsidRPr="00407295" w:rsidRDefault="00905C07">
            <w:pPr>
              <w:widowControl w:val="0"/>
              <w:rPr>
                <w:sz w:val="28"/>
                <w:szCs w:val="28"/>
              </w:rPr>
            </w:pPr>
            <w:r w:rsidRPr="00407295">
              <w:rPr>
                <w:rFonts w:eastAsia="Calibri"/>
                <w:spacing w:val="-10"/>
                <w:sz w:val="28"/>
                <w:szCs w:val="28"/>
                <w:lang w:eastAsia="en-US"/>
              </w:rPr>
              <w:t xml:space="preserve">Коэффициент текучести </w:t>
            </w:r>
            <w:r w:rsidRPr="00407295">
              <w:rPr>
                <w:spacing w:val="-10"/>
                <w:kern w:val="2"/>
                <w:sz w:val="28"/>
                <w:szCs w:val="28"/>
                <w:lang w:eastAsia="en-US"/>
              </w:rPr>
              <w:t xml:space="preserve">муниципальных  служащих </w:t>
            </w:r>
            <w:r w:rsidRPr="00407295">
              <w:rPr>
                <w:rFonts w:eastAsia="Calibri"/>
                <w:spacing w:val="-10"/>
                <w:sz w:val="28"/>
                <w:szCs w:val="28"/>
                <w:lang w:eastAsia="en-US"/>
              </w:rPr>
              <w:t xml:space="preserve"> на муниципальной службе</w:t>
            </w:r>
          </w:p>
        </w:tc>
        <w:tc>
          <w:tcPr>
            <w:tcW w:w="473" w:type="pct"/>
            <w:tcBorders>
              <w:left w:val="single" w:sz="4" w:space="0" w:color="000000"/>
              <w:bottom w:val="single" w:sz="4" w:space="0" w:color="000000"/>
              <w:right w:val="single" w:sz="4" w:space="0" w:color="000000"/>
            </w:tcBorders>
            <w:tcMar>
              <w:left w:w="75" w:type="dxa"/>
              <w:right w:w="75" w:type="dxa"/>
            </w:tcMar>
          </w:tcPr>
          <w:p w:rsidR="00905C07" w:rsidRPr="00CA5BC7" w:rsidRDefault="00905C07">
            <w:pPr>
              <w:widowControl w:val="0"/>
              <w:jc w:val="center"/>
              <w:rPr>
                <w:sz w:val="28"/>
              </w:rPr>
            </w:pPr>
            <w:r w:rsidRPr="00CA5BC7">
              <w:rPr>
                <w:sz w:val="28"/>
              </w:rPr>
              <w:t>убывающий</w:t>
            </w:r>
          </w:p>
        </w:tc>
        <w:tc>
          <w:tcPr>
            <w:tcW w:w="368" w:type="pct"/>
            <w:tcBorders>
              <w:left w:val="single" w:sz="4" w:space="0" w:color="000000"/>
              <w:bottom w:val="single" w:sz="4" w:space="0" w:color="000000"/>
              <w:right w:val="single" w:sz="4" w:space="0" w:color="000000"/>
            </w:tcBorders>
            <w:tcMar>
              <w:left w:w="75" w:type="dxa"/>
              <w:right w:w="75" w:type="dxa"/>
            </w:tcMar>
          </w:tcPr>
          <w:p w:rsidR="00905C07" w:rsidRDefault="00905C07" w:rsidP="00905C07">
            <w:pPr>
              <w:jc w:val="center"/>
            </w:pPr>
            <w:r w:rsidRPr="00A5376D">
              <w:rPr>
                <w:sz w:val="28"/>
              </w:rPr>
              <w:t>МП</w:t>
            </w:r>
          </w:p>
        </w:tc>
        <w:tc>
          <w:tcPr>
            <w:tcW w:w="385" w:type="pct"/>
            <w:tcBorders>
              <w:left w:val="single" w:sz="4" w:space="0" w:color="000000"/>
              <w:bottom w:val="single" w:sz="4" w:space="0" w:color="000000"/>
              <w:right w:val="single" w:sz="4" w:space="0" w:color="000000"/>
            </w:tcBorders>
            <w:tcMar>
              <w:left w:w="75" w:type="dxa"/>
              <w:right w:w="75" w:type="dxa"/>
            </w:tcMar>
          </w:tcPr>
          <w:p w:rsidR="00905C07" w:rsidRPr="00CA5BC7" w:rsidRDefault="00905C07">
            <w:pPr>
              <w:widowControl w:val="0"/>
              <w:jc w:val="center"/>
              <w:rPr>
                <w:sz w:val="28"/>
              </w:rPr>
            </w:pPr>
            <w:r w:rsidRPr="00CA5BC7">
              <w:rPr>
                <w:sz w:val="28"/>
              </w:rPr>
              <w:t>процентов</w:t>
            </w:r>
          </w:p>
        </w:tc>
        <w:tc>
          <w:tcPr>
            <w:tcW w:w="33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05C07" w:rsidRPr="00F029CD" w:rsidRDefault="00905C07">
            <w:pPr>
              <w:widowControl w:val="0"/>
              <w:jc w:val="center"/>
              <w:rPr>
                <w:sz w:val="28"/>
              </w:rPr>
            </w:pPr>
            <w:r w:rsidRPr="00F029CD">
              <w:rPr>
                <w:sz w:val="28"/>
              </w:rPr>
              <w:t>4,0</w:t>
            </w:r>
          </w:p>
        </w:tc>
        <w:tc>
          <w:tcPr>
            <w:tcW w:w="22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05C07" w:rsidRPr="00F029CD" w:rsidRDefault="00905C07" w:rsidP="00407295">
            <w:pPr>
              <w:widowControl w:val="0"/>
              <w:jc w:val="center"/>
              <w:rPr>
                <w:sz w:val="28"/>
              </w:rPr>
            </w:pPr>
            <w:r w:rsidRPr="00F029CD">
              <w:rPr>
                <w:sz w:val="28"/>
              </w:rPr>
              <w:t>2023</w:t>
            </w:r>
          </w:p>
        </w:tc>
        <w:tc>
          <w:tcPr>
            <w:tcW w:w="18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05C07" w:rsidRPr="00F029CD" w:rsidRDefault="00905C07" w:rsidP="00407295">
            <w:pPr>
              <w:jc w:val="center"/>
              <w:rPr>
                <w:sz w:val="28"/>
              </w:rPr>
            </w:pPr>
            <w:r w:rsidRPr="00F029CD">
              <w:rPr>
                <w:rStyle w:val="1ff7"/>
                <w:sz w:val="28"/>
              </w:rPr>
              <w:t>9,4</w:t>
            </w:r>
          </w:p>
        </w:tc>
        <w:tc>
          <w:tcPr>
            <w:tcW w:w="18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05C07" w:rsidRPr="00F029CD" w:rsidRDefault="00905C07" w:rsidP="00407295">
            <w:pPr>
              <w:widowControl w:val="0"/>
              <w:jc w:val="center"/>
              <w:rPr>
                <w:sz w:val="28"/>
              </w:rPr>
            </w:pPr>
            <w:r w:rsidRPr="00F029CD">
              <w:rPr>
                <w:rStyle w:val="1ff7"/>
                <w:sz w:val="28"/>
              </w:rPr>
              <w:t>9,3</w:t>
            </w:r>
          </w:p>
        </w:tc>
        <w:tc>
          <w:tcPr>
            <w:tcW w:w="19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05C07" w:rsidRPr="00F029CD" w:rsidRDefault="00905C07" w:rsidP="00407295">
            <w:pPr>
              <w:jc w:val="center"/>
              <w:rPr>
                <w:sz w:val="28"/>
              </w:rPr>
            </w:pPr>
            <w:r w:rsidRPr="00F029CD">
              <w:rPr>
                <w:rStyle w:val="1ff7"/>
                <w:sz w:val="28"/>
              </w:rPr>
              <w:t>9,2</w:t>
            </w:r>
          </w:p>
        </w:tc>
        <w:tc>
          <w:tcPr>
            <w:tcW w:w="233" w:type="pct"/>
            <w:tcBorders>
              <w:left w:val="single" w:sz="4" w:space="0" w:color="000000"/>
              <w:bottom w:val="single" w:sz="4" w:space="0" w:color="000000"/>
              <w:right w:val="single" w:sz="4" w:space="0" w:color="000000"/>
            </w:tcBorders>
            <w:tcMar>
              <w:left w:w="75" w:type="dxa"/>
              <w:right w:w="75" w:type="dxa"/>
            </w:tcMar>
          </w:tcPr>
          <w:p w:rsidR="00905C07" w:rsidRPr="00F029CD" w:rsidRDefault="00905C07">
            <w:pPr>
              <w:widowControl w:val="0"/>
              <w:jc w:val="center"/>
              <w:rPr>
                <w:sz w:val="28"/>
              </w:rPr>
            </w:pPr>
            <w:r w:rsidRPr="00F029CD">
              <w:rPr>
                <w:sz w:val="28"/>
              </w:rPr>
              <w:t>9,0</w:t>
            </w:r>
          </w:p>
        </w:tc>
        <w:tc>
          <w:tcPr>
            <w:tcW w:w="56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05C07" w:rsidRPr="00CA5BC7" w:rsidRDefault="00140106" w:rsidP="00140106">
            <w:pPr>
              <w:widowControl w:val="0"/>
              <w:rPr>
                <w:spacing w:val="-4"/>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w:t>
            </w:r>
          </w:p>
        </w:tc>
        <w:tc>
          <w:tcPr>
            <w:tcW w:w="450" w:type="pct"/>
            <w:tcBorders>
              <w:left w:val="single" w:sz="4" w:space="0" w:color="000000"/>
              <w:bottom w:val="single" w:sz="4" w:space="0" w:color="000000"/>
              <w:right w:val="single" w:sz="4" w:space="0" w:color="000000"/>
            </w:tcBorders>
            <w:tcMar>
              <w:left w:w="75" w:type="dxa"/>
              <w:right w:w="75" w:type="dxa"/>
            </w:tcMar>
          </w:tcPr>
          <w:p w:rsidR="00905C07" w:rsidRPr="00CA5BC7" w:rsidRDefault="00905C07">
            <w:pPr>
              <w:widowControl w:val="0"/>
              <w:jc w:val="center"/>
              <w:rPr>
                <w:sz w:val="28"/>
              </w:rPr>
            </w:pPr>
            <w:r w:rsidRPr="00CA5BC7">
              <w:rPr>
                <w:sz w:val="28"/>
              </w:rPr>
              <w:t>‒</w:t>
            </w:r>
          </w:p>
        </w:tc>
      </w:tr>
      <w:tr w:rsidR="00905C07" w:rsidRPr="00CA5BC7" w:rsidTr="00E0175E">
        <w:trPr>
          <w:trHeight w:val="191"/>
        </w:trPr>
        <w:tc>
          <w:tcPr>
            <w:tcW w:w="163" w:type="pct"/>
            <w:tcBorders>
              <w:left w:val="single" w:sz="4" w:space="0" w:color="000000"/>
              <w:bottom w:val="single" w:sz="4" w:space="0" w:color="000000"/>
              <w:right w:val="single" w:sz="4" w:space="0" w:color="000000"/>
            </w:tcBorders>
            <w:tcMar>
              <w:left w:w="75" w:type="dxa"/>
              <w:right w:w="75" w:type="dxa"/>
            </w:tcMar>
          </w:tcPr>
          <w:p w:rsidR="00905C07" w:rsidRPr="00CA5BC7" w:rsidRDefault="00905C07">
            <w:pPr>
              <w:widowControl w:val="0"/>
              <w:jc w:val="center"/>
              <w:rPr>
                <w:sz w:val="28"/>
              </w:rPr>
            </w:pPr>
            <w:r w:rsidRPr="00CA5BC7">
              <w:rPr>
                <w:sz w:val="28"/>
              </w:rPr>
              <w:t>1.3.</w:t>
            </w:r>
          </w:p>
        </w:tc>
        <w:tc>
          <w:tcPr>
            <w:tcW w:w="1246" w:type="pct"/>
            <w:tcBorders>
              <w:top w:val="single" w:sz="4" w:space="0" w:color="000000"/>
              <w:left w:val="single" w:sz="4" w:space="0" w:color="000000"/>
              <w:bottom w:val="single" w:sz="4" w:space="0" w:color="000000"/>
              <w:right w:val="single" w:sz="4" w:space="0" w:color="000000"/>
            </w:tcBorders>
            <w:tcMar>
              <w:left w:w="75" w:type="dxa"/>
              <w:right w:w="75" w:type="dxa"/>
            </w:tcMar>
          </w:tcPr>
          <w:p w:rsidR="00905C07" w:rsidRPr="00CA5BC7" w:rsidRDefault="00905C07">
            <w:pPr>
              <w:widowControl w:val="0"/>
              <w:rPr>
                <w:sz w:val="28"/>
              </w:rPr>
            </w:pPr>
            <w:r w:rsidRPr="00905C07">
              <w:rPr>
                <w:sz w:val="28"/>
              </w:rPr>
              <w:t xml:space="preserve">Доля муниципальных служащих включенных в кадровый </w:t>
            </w:r>
            <w:r w:rsidRPr="00905C07">
              <w:rPr>
                <w:sz w:val="28"/>
              </w:rPr>
              <w:lastRenderedPageBreak/>
              <w:t>резерв по результатам аттестации</w:t>
            </w:r>
          </w:p>
        </w:tc>
        <w:tc>
          <w:tcPr>
            <w:tcW w:w="47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05C07" w:rsidRPr="00CA5BC7" w:rsidRDefault="00905C07">
            <w:pPr>
              <w:widowControl w:val="0"/>
              <w:jc w:val="center"/>
              <w:rPr>
                <w:sz w:val="28"/>
              </w:rPr>
            </w:pPr>
            <w:r w:rsidRPr="00905C07">
              <w:rPr>
                <w:sz w:val="28"/>
              </w:rPr>
              <w:lastRenderedPageBreak/>
              <w:t>убывающий</w:t>
            </w:r>
          </w:p>
        </w:tc>
        <w:tc>
          <w:tcPr>
            <w:tcW w:w="368"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05C07" w:rsidRDefault="00905C07" w:rsidP="00905C07">
            <w:pPr>
              <w:jc w:val="center"/>
            </w:pPr>
            <w:r w:rsidRPr="00A5376D">
              <w:rPr>
                <w:sz w:val="28"/>
              </w:rPr>
              <w:t>МП</w:t>
            </w:r>
          </w:p>
        </w:tc>
        <w:tc>
          <w:tcPr>
            <w:tcW w:w="385"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05C07" w:rsidRPr="00CA5BC7" w:rsidRDefault="00905C07">
            <w:pPr>
              <w:widowControl w:val="0"/>
              <w:jc w:val="center"/>
              <w:rPr>
                <w:sz w:val="28"/>
              </w:rPr>
            </w:pPr>
            <w:r w:rsidRPr="00CA5BC7">
              <w:rPr>
                <w:sz w:val="28"/>
              </w:rPr>
              <w:t>процентов</w:t>
            </w:r>
          </w:p>
        </w:tc>
        <w:tc>
          <w:tcPr>
            <w:tcW w:w="33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05C07" w:rsidRPr="00F029CD" w:rsidRDefault="00905C07">
            <w:pPr>
              <w:widowControl w:val="0"/>
              <w:jc w:val="center"/>
              <w:rPr>
                <w:sz w:val="28"/>
              </w:rPr>
            </w:pPr>
            <w:r w:rsidRPr="00F029CD">
              <w:rPr>
                <w:sz w:val="28"/>
              </w:rPr>
              <w:t>3,2</w:t>
            </w:r>
          </w:p>
        </w:tc>
        <w:tc>
          <w:tcPr>
            <w:tcW w:w="22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05C07" w:rsidRPr="00F029CD" w:rsidRDefault="00905C07" w:rsidP="00905C07">
            <w:pPr>
              <w:widowControl w:val="0"/>
              <w:jc w:val="center"/>
              <w:rPr>
                <w:sz w:val="28"/>
              </w:rPr>
            </w:pPr>
            <w:r w:rsidRPr="00F029CD">
              <w:rPr>
                <w:sz w:val="28"/>
              </w:rPr>
              <w:t>2023</w:t>
            </w:r>
          </w:p>
        </w:tc>
        <w:tc>
          <w:tcPr>
            <w:tcW w:w="18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05C07" w:rsidRPr="00F029CD" w:rsidRDefault="00905C07">
            <w:pPr>
              <w:widowControl w:val="0"/>
              <w:jc w:val="center"/>
              <w:rPr>
                <w:sz w:val="28"/>
              </w:rPr>
            </w:pPr>
            <w:r w:rsidRPr="00F029CD">
              <w:rPr>
                <w:sz w:val="28"/>
              </w:rPr>
              <w:t>28,5</w:t>
            </w:r>
          </w:p>
        </w:tc>
        <w:tc>
          <w:tcPr>
            <w:tcW w:w="18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05C07" w:rsidRPr="00F029CD" w:rsidRDefault="00905C07">
            <w:pPr>
              <w:widowControl w:val="0"/>
              <w:jc w:val="center"/>
              <w:rPr>
                <w:sz w:val="28"/>
              </w:rPr>
            </w:pPr>
            <w:r w:rsidRPr="00F029CD">
              <w:rPr>
                <w:sz w:val="28"/>
              </w:rPr>
              <w:t>29,0</w:t>
            </w:r>
          </w:p>
        </w:tc>
        <w:tc>
          <w:tcPr>
            <w:tcW w:w="19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05C07" w:rsidRPr="00F029CD" w:rsidRDefault="00905C07">
            <w:pPr>
              <w:widowControl w:val="0"/>
              <w:jc w:val="center"/>
              <w:rPr>
                <w:sz w:val="28"/>
              </w:rPr>
            </w:pPr>
            <w:r w:rsidRPr="00F029CD">
              <w:rPr>
                <w:sz w:val="28"/>
              </w:rPr>
              <w:t>29,0</w:t>
            </w:r>
          </w:p>
        </w:tc>
        <w:tc>
          <w:tcPr>
            <w:tcW w:w="23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05C07" w:rsidRPr="00F029CD" w:rsidRDefault="00905C07">
            <w:pPr>
              <w:widowControl w:val="0"/>
              <w:jc w:val="center"/>
              <w:rPr>
                <w:sz w:val="28"/>
              </w:rPr>
            </w:pPr>
            <w:r w:rsidRPr="00F029CD">
              <w:rPr>
                <w:sz w:val="28"/>
              </w:rPr>
              <w:t>30,0</w:t>
            </w:r>
          </w:p>
        </w:tc>
        <w:tc>
          <w:tcPr>
            <w:tcW w:w="56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05C07" w:rsidRPr="00CA5BC7" w:rsidRDefault="00140106" w:rsidP="00140106">
            <w:pPr>
              <w:widowControl w:val="0"/>
              <w:rPr>
                <w:spacing w:val="-4"/>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w:t>
            </w:r>
          </w:p>
        </w:tc>
        <w:tc>
          <w:tcPr>
            <w:tcW w:w="45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05C07" w:rsidRPr="00CA5BC7" w:rsidRDefault="00905C07">
            <w:pPr>
              <w:widowControl w:val="0"/>
              <w:jc w:val="center"/>
              <w:rPr>
                <w:sz w:val="28"/>
              </w:rPr>
            </w:pPr>
            <w:r w:rsidRPr="00CA5BC7">
              <w:rPr>
                <w:sz w:val="28"/>
              </w:rPr>
              <w:t>‒</w:t>
            </w:r>
          </w:p>
        </w:tc>
      </w:tr>
      <w:tr w:rsidR="00140106" w:rsidRPr="00CA5BC7" w:rsidTr="00E0175E">
        <w:trPr>
          <w:trHeight w:val="191"/>
        </w:trPr>
        <w:tc>
          <w:tcPr>
            <w:tcW w:w="163" w:type="pct"/>
            <w:tcBorders>
              <w:left w:val="single" w:sz="4" w:space="0" w:color="000000"/>
              <w:bottom w:val="single" w:sz="4" w:space="0" w:color="000000"/>
              <w:right w:val="single" w:sz="4" w:space="0" w:color="000000"/>
            </w:tcBorders>
            <w:tcMar>
              <w:left w:w="75" w:type="dxa"/>
              <w:right w:w="75" w:type="dxa"/>
            </w:tcMar>
          </w:tcPr>
          <w:p w:rsidR="00140106" w:rsidRPr="00CA5BC7" w:rsidRDefault="00140106" w:rsidP="00140106">
            <w:pPr>
              <w:widowControl w:val="0"/>
              <w:jc w:val="center"/>
              <w:rPr>
                <w:sz w:val="28"/>
              </w:rPr>
            </w:pPr>
            <w:r w:rsidRPr="00CA5BC7">
              <w:rPr>
                <w:sz w:val="28"/>
              </w:rPr>
              <w:lastRenderedPageBreak/>
              <w:t>1.4.</w:t>
            </w:r>
          </w:p>
        </w:tc>
        <w:tc>
          <w:tcPr>
            <w:tcW w:w="1246" w:type="pct"/>
            <w:tcBorders>
              <w:top w:val="single" w:sz="4" w:space="0" w:color="000000"/>
              <w:left w:val="single" w:sz="4" w:space="0" w:color="000000"/>
              <w:bottom w:val="single" w:sz="4" w:space="0" w:color="000000"/>
              <w:right w:val="single" w:sz="4" w:space="0" w:color="000000"/>
            </w:tcBorders>
            <w:tcMar>
              <w:left w:w="75" w:type="dxa"/>
              <w:right w:w="75" w:type="dxa"/>
            </w:tcMar>
          </w:tcPr>
          <w:p w:rsidR="00140106" w:rsidRPr="00CA5BC7" w:rsidRDefault="00140106" w:rsidP="00140106">
            <w:pPr>
              <w:widowControl w:val="0"/>
              <w:rPr>
                <w:sz w:val="28"/>
              </w:rPr>
            </w:pPr>
            <w:r w:rsidRPr="00905C07">
              <w:rPr>
                <w:rStyle w:val="1ff7"/>
                <w:sz w:val="28"/>
              </w:rPr>
              <w:t>Доля муниципальных служащих в возрасте до 35 лет, имеющих стаж муниципальной службы не менее 3 лет</w:t>
            </w:r>
          </w:p>
        </w:tc>
        <w:tc>
          <w:tcPr>
            <w:tcW w:w="47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jc w:val="center"/>
              <w:rPr>
                <w:sz w:val="28"/>
              </w:rPr>
            </w:pPr>
            <w:r w:rsidRPr="00CA5BC7">
              <w:rPr>
                <w:sz w:val="28"/>
              </w:rPr>
              <w:t>возрастающий</w:t>
            </w:r>
          </w:p>
        </w:tc>
        <w:tc>
          <w:tcPr>
            <w:tcW w:w="368" w:type="pct"/>
            <w:tcBorders>
              <w:left w:val="single" w:sz="4" w:space="0" w:color="000000"/>
              <w:bottom w:val="single" w:sz="4" w:space="0" w:color="000000"/>
              <w:right w:val="single" w:sz="4" w:space="0" w:color="000000"/>
            </w:tcBorders>
            <w:tcMar>
              <w:top w:w="0" w:type="dxa"/>
              <w:left w:w="75" w:type="dxa"/>
              <w:bottom w:w="0" w:type="dxa"/>
              <w:right w:w="75" w:type="dxa"/>
            </w:tcMar>
          </w:tcPr>
          <w:p w:rsidR="00140106" w:rsidRDefault="00140106" w:rsidP="00140106">
            <w:pPr>
              <w:jc w:val="center"/>
            </w:pPr>
            <w:r w:rsidRPr="00A5376D">
              <w:rPr>
                <w:sz w:val="28"/>
              </w:rPr>
              <w:t>МП</w:t>
            </w:r>
          </w:p>
        </w:tc>
        <w:tc>
          <w:tcPr>
            <w:tcW w:w="385" w:type="pct"/>
            <w:tcBorders>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jc w:val="center"/>
              <w:rPr>
                <w:sz w:val="28"/>
              </w:rPr>
            </w:pPr>
            <w:r w:rsidRPr="00CA5BC7">
              <w:rPr>
                <w:sz w:val="28"/>
              </w:rPr>
              <w:t>процентов</w:t>
            </w:r>
          </w:p>
        </w:tc>
        <w:tc>
          <w:tcPr>
            <w:tcW w:w="33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15,4</w:t>
            </w:r>
          </w:p>
        </w:tc>
        <w:tc>
          <w:tcPr>
            <w:tcW w:w="22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2023</w:t>
            </w:r>
          </w:p>
        </w:tc>
        <w:tc>
          <w:tcPr>
            <w:tcW w:w="18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14</w:t>
            </w:r>
          </w:p>
        </w:tc>
        <w:tc>
          <w:tcPr>
            <w:tcW w:w="18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14,5</w:t>
            </w:r>
          </w:p>
        </w:tc>
        <w:tc>
          <w:tcPr>
            <w:tcW w:w="19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14,5</w:t>
            </w:r>
          </w:p>
        </w:tc>
        <w:tc>
          <w:tcPr>
            <w:tcW w:w="23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15,0</w:t>
            </w:r>
          </w:p>
        </w:tc>
        <w:tc>
          <w:tcPr>
            <w:tcW w:w="56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rPr>
                <w:spacing w:val="-4"/>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w:t>
            </w:r>
          </w:p>
        </w:tc>
        <w:tc>
          <w:tcPr>
            <w:tcW w:w="45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jc w:val="center"/>
              <w:rPr>
                <w:sz w:val="28"/>
              </w:rPr>
            </w:pPr>
            <w:r w:rsidRPr="00CA5BC7">
              <w:rPr>
                <w:sz w:val="28"/>
              </w:rPr>
              <w:t>‒</w:t>
            </w:r>
          </w:p>
        </w:tc>
      </w:tr>
      <w:tr w:rsidR="00140106" w:rsidRPr="00CA5BC7" w:rsidTr="00E0175E">
        <w:trPr>
          <w:trHeight w:val="191"/>
        </w:trPr>
        <w:tc>
          <w:tcPr>
            <w:tcW w:w="163" w:type="pct"/>
            <w:tcBorders>
              <w:left w:val="single" w:sz="4" w:space="0" w:color="000000"/>
              <w:bottom w:val="single" w:sz="4" w:space="0" w:color="000000"/>
              <w:right w:val="single" w:sz="4" w:space="0" w:color="000000"/>
            </w:tcBorders>
            <w:tcMar>
              <w:left w:w="75" w:type="dxa"/>
              <w:right w:w="75" w:type="dxa"/>
            </w:tcMar>
          </w:tcPr>
          <w:p w:rsidR="00140106" w:rsidRPr="00CA5BC7" w:rsidRDefault="00140106" w:rsidP="00140106">
            <w:pPr>
              <w:widowControl w:val="0"/>
              <w:jc w:val="center"/>
              <w:rPr>
                <w:sz w:val="28"/>
              </w:rPr>
            </w:pPr>
            <w:r>
              <w:rPr>
                <w:sz w:val="28"/>
              </w:rPr>
              <w:t>1.5.</w:t>
            </w:r>
          </w:p>
        </w:tc>
        <w:tc>
          <w:tcPr>
            <w:tcW w:w="1246" w:type="pct"/>
            <w:tcBorders>
              <w:top w:val="single" w:sz="4" w:space="0" w:color="000000"/>
              <w:left w:val="single" w:sz="4" w:space="0" w:color="000000"/>
              <w:bottom w:val="single" w:sz="4" w:space="0" w:color="000000"/>
              <w:right w:val="single" w:sz="4" w:space="0" w:color="000000"/>
            </w:tcBorders>
            <w:tcMar>
              <w:left w:w="75" w:type="dxa"/>
              <w:right w:w="75" w:type="dxa"/>
            </w:tcMar>
          </w:tcPr>
          <w:p w:rsidR="00140106" w:rsidRPr="00905C07" w:rsidRDefault="00140106" w:rsidP="00140106">
            <w:pPr>
              <w:widowControl w:val="0"/>
              <w:rPr>
                <w:rStyle w:val="1ff7"/>
                <w:sz w:val="28"/>
              </w:rPr>
            </w:pPr>
            <w:r w:rsidRPr="0015193A">
              <w:rPr>
                <w:rStyle w:val="1ff7"/>
                <w:sz w:val="28"/>
              </w:rPr>
              <w:t>Доля муниципальных служащих, имеющих высшее образование</w:t>
            </w:r>
          </w:p>
        </w:tc>
        <w:tc>
          <w:tcPr>
            <w:tcW w:w="47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jc w:val="center"/>
              <w:rPr>
                <w:sz w:val="28"/>
              </w:rPr>
            </w:pPr>
            <w:r w:rsidRPr="00CA5BC7">
              <w:rPr>
                <w:sz w:val="28"/>
              </w:rPr>
              <w:t>возрастающий</w:t>
            </w:r>
          </w:p>
        </w:tc>
        <w:tc>
          <w:tcPr>
            <w:tcW w:w="368" w:type="pct"/>
            <w:tcBorders>
              <w:left w:val="single" w:sz="4" w:space="0" w:color="000000"/>
              <w:bottom w:val="single" w:sz="4" w:space="0" w:color="000000"/>
              <w:right w:val="single" w:sz="4" w:space="0" w:color="000000"/>
            </w:tcBorders>
            <w:tcMar>
              <w:top w:w="0" w:type="dxa"/>
              <w:left w:w="75" w:type="dxa"/>
              <w:bottom w:w="0" w:type="dxa"/>
              <w:right w:w="75" w:type="dxa"/>
            </w:tcMar>
          </w:tcPr>
          <w:p w:rsidR="00140106" w:rsidRDefault="00140106" w:rsidP="00140106">
            <w:pPr>
              <w:jc w:val="center"/>
            </w:pPr>
            <w:r w:rsidRPr="00A5376D">
              <w:rPr>
                <w:sz w:val="28"/>
              </w:rPr>
              <w:t>МП</w:t>
            </w:r>
          </w:p>
        </w:tc>
        <w:tc>
          <w:tcPr>
            <w:tcW w:w="385" w:type="pct"/>
            <w:tcBorders>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jc w:val="center"/>
              <w:rPr>
                <w:sz w:val="28"/>
              </w:rPr>
            </w:pPr>
            <w:r w:rsidRPr="00CA5BC7">
              <w:rPr>
                <w:sz w:val="28"/>
              </w:rPr>
              <w:t>процентов</w:t>
            </w:r>
          </w:p>
        </w:tc>
        <w:tc>
          <w:tcPr>
            <w:tcW w:w="33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96,1</w:t>
            </w:r>
          </w:p>
        </w:tc>
        <w:tc>
          <w:tcPr>
            <w:tcW w:w="22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2023</w:t>
            </w:r>
          </w:p>
        </w:tc>
        <w:tc>
          <w:tcPr>
            <w:tcW w:w="18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jc w:val="center"/>
              <w:rPr>
                <w:sz w:val="28"/>
                <w:szCs w:val="28"/>
              </w:rPr>
            </w:pPr>
            <w:r w:rsidRPr="00F029CD">
              <w:rPr>
                <w:sz w:val="28"/>
                <w:szCs w:val="28"/>
              </w:rPr>
              <w:t>91,5</w:t>
            </w:r>
          </w:p>
        </w:tc>
        <w:tc>
          <w:tcPr>
            <w:tcW w:w="18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jc w:val="center"/>
              <w:rPr>
                <w:sz w:val="28"/>
                <w:szCs w:val="28"/>
              </w:rPr>
            </w:pPr>
            <w:r w:rsidRPr="00F029CD">
              <w:rPr>
                <w:sz w:val="28"/>
                <w:szCs w:val="28"/>
              </w:rPr>
              <w:t>91,5</w:t>
            </w:r>
          </w:p>
        </w:tc>
        <w:tc>
          <w:tcPr>
            <w:tcW w:w="19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jc w:val="center"/>
              <w:rPr>
                <w:sz w:val="28"/>
                <w:szCs w:val="28"/>
              </w:rPr>
            </w:pPr>
            <w:r w:rsidRPr="00F029CD">
              <w:rPr>
                <w:sz w:val="28"/>
                <w:szCs w:val="28"/>
              </w:rPr>
              <w:t>91,5</w:t>
            </w:r>
          </w:p>
        </w:tc>
        <w:tc>
          <w:tcPr>
            <w:tcW w:w="23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92,5</w:t>
            </w:r>
          </w:p>
        </w:tc>
        <w:tc>
          <w:tcPr>
            <w:tcW w:w="56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rPr>
                <w:spacing w:val="-4"/>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w:t>
            </w:r>
          </w:p>
        </w:tc>
        <w:tc>
          <w:tcPr>
            <w:tcW w:w="45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jc w:val="center"/>
              <w:rPr>
                <w:sz w:val="28"/>
              </w:rPr>
            </w:pPr>
          </w:p>
        </w:tc>
      </w:tr>
      <w:tr w:rsidR="00140106" w:rsidRPr="00CA5BC7" w:rsidTr="00E0175E">
        <w:trPr>
          <w:trHeight w:val="191"/>
        </w:trPr>
        <w:tc>
          <w:tcPr>
            <w:tcW w:w="163" w:type="pct"/>
            <w:tcBorders>
              <w:left w:val="single" w:sz="4" w:space="0" w:color="000000"/>
              <w:bottom w:val="single" w:sz="4" w:space="0" w:color="000000"/>
              <w:right w:val="single" w:sz="4" w:space="0" w:color="000000"/>
            </w:tcBorders>
            <w:tcMar>
              <w:left w:w="75" w:type="dxa"/>
              <w:right w:w="75" w:type="dxa"/>
            </w:tcMar>
          </w:tcPr>
          <w:p w:rsidR="00140106" w:rsidRDefault="00140106" w:rsidP="00140106">
            <w:pPr>
              <w:widowControl w:val="0"/>
              <w:jc w:val="center"/>
              <w:rPr>
                <w:sz w:val="28"/>
              </w:rPr>
            </w:pPr>
            <w:r>
              <w:rPr>
                <w:sz w:val="28"/>
              </w:rPr>
              <w:t>1.6.</w:t>
            </w:r>
          </w:p>
        </w:tc>
        <w:tc>
          <w:tcPr>
            <w:tcW w:w="1246" w:type="pct"/>
            <w:tcBorders>
              <w:top w:val="single" w:sz="4" w:space="0" w:color="000000"/>
              <w:left w:val="single" w:sz="4" w:space="0" w:color="000000"/>
              <w:bottom w:val="single" w:sz="4" w:space="0" w:color="000000"/>
              <w:right w:val="single" w:sz="4" w:space="0" w:color="000000"/>
            </w:tcBorders>
            <w:tcMar>
              <w:left w:w="75" w:type="dxa"/>
              <w:right w:w="75" w:type="dxa"/>
            </w:tcMar>
          </w:tcPr>
          <w:p w:rsidR="00140106" w:rsidRPr="0015193A" w:rsidRDefault="00140106" w:rsidP="00140106">
            <w:pPr>
              <w:widowControl w:val="0"/>
              <w:rPr>
                <w:rStyle w:val="1ff7"/>
                <w:sz w:val="28"/>
              </w:rPr>
            </w:pPr>
            <w:r w:rsidRPr="0015193A">
              <w:rPr>
                <w:rStyle w:val="1ff7"/>
                <w:sz w:val="28"/>
              </w:rPr>
              <w:t>Доля муниципальных служащих, в отношении которых проведены мероприятия по профессиональному развитию</w:t>
            </w:r>
          </w:p>
        </w:tc>
        <w:tc>
          <w:tcPr>
            <w:tcW w:w="47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jc w:val="center"/>
              <w:rPr>
                <w:sz w:val="28"/>
              </w:rPr>
            </w:pPr>
            <w:r w:rsidRPr="00CA5BC7">
              <w:rPr>
                <w:sz w:val="28"/>
              </w:rPr>
              <w:t>возрастающий</w:t>
            </w:r>
          </w:p>
        </w:tc>
        <w:tc>
          <w:tcPr>
            <w:tcW w:w="368" w:type="pct"/>
            <w:tcBorders>
              <w:left w:val="single" w:sz="4" w:space="0" w:color="000000"/>
              <w:bottom w:val="single" w:sz="4" w:space="0" w:color="000000"/>
              <w:right w:val="single" w:sz="4" w:space="0" w:color="000000"/>
            </w:tcBorders>
            <w:tcMar>
              <w:top w:w="0" w:type="dxa"/>
              <w:left w:w="75" w:type="dxa"/>
              <w:bottom w:w="0" w:type="dxa"/>
              <w:right w:w="75" w:type="dxa"/>
            </w:tcMar>
          </w:tcPr>
          <w:p w:rsidR="00140106" w:rsidRDefault="00140106" w:rsidP="00140106">
            <w:pPr>
              <w:jc w:val="center"/>
            </w:pPr>
            <w:r w:rsidRPr="00A5376D">
              <w:rPr>
                <w:sz w:val="28"/>
              </w:rPr>
              <w:t>МП</w:t>
            </w:r>
          </w:p>
        </w:tc>
        <w:tc>
          <w:tcPr>
            <w:tcW w:w="385" w:type="pct"/>
            <w:tcBorders>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jc w:val="center"/>
              <w:rPr>
                <w:sz w:val="28"/>
              </w:rPr>
            </w:pPr>
            <w:r w:rsidRPr="00CA5BC7">
              <w:rPr>
                <w:sz w:val="28"/>
              </w:rPr>
              <w:t>процентов</w:t>
            </w:r>
          </w:p>
        </w:tc>
        <w:tc>
          <w:tcPr>
            <w:tcW w:w="33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65,5</w:t>
            </w:r>
          </w:p>
        </w:tc>
        <w:tc>
          <w:tcPr>
            <w:tcW w:w="22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2023</w:t>
            </w:r>
          </w:p>
        </w:tc>
        <w:tc>
          <w:tcPr>
            <w:tcW w:w="18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jc w:val="center"/>
              <w:rPr>
                <w:sz w:val="28"/>
                <w:szCs w:val="28"/>
              </w:rPr>
            </w:pPr>
            <w:r w:rsidRPr="00F029CD">
              <w:rPr>
                <w:sz w:val="28"/>
                <w:szCs w:val="28"/>
              </w:rPr>
              <w:t>45/</w:t>
            </w:r>
          </w:p>
          <w:p w:rsidR="00140106" w:rsidRPr="00F029CD" w:rsidRDefault="00140106" w:rsidP="00140106">
            <w:pPr>
              <w:jc w:val="center"/>
              <w:rPr>
                <w:sz w:val="28"/>
                <w:szCs w:val="28"/>
              </w:rPr>
            </w:pPr>
            <w:r w:rsidRPr="00F029CD">
              <w:rPr>
                <w:sz w:val="28"/>
                <w:szCs w:val="28"/>
              </w:rPr>
              <w:t>100</w:t>
            </w:r>
          </w:p>
        </w:tc>
        <w:tc>
          <w:tcPr>
            <w:tcW w:w="18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jc w:val="center"/>
              <w:rPr>
                <w:sz w:val="28"/>
                <w:szCs w:val="28"/>
              </w:rPr>
            </w:pPr>
            <w:r w:rsidRPr="00F029CD">
              <w:rPr>
                <w:sz w:val="28"/>
                <w:szCs w:val="28"/>
              </w:rPr>
              <w:t>46/</w:t>
            </w:r>
          </w:p>
          <w:p w:rsidR="00140106" w:rsidRPr="00F029CD" w:rsidRDefault="00140106" w:rsidP="00140106">
            <w:pPr>
              <w:jc w:val="center"/>
              <w:rPr>
                <w:sz w:val="28"/>
                <w:szCs w:val="28"/>
              </w:rPr>
            </w:pPr>
            <w:r w:rsidRPr="00F029CD">
              <w:rPr>
                <w:sz w:val="28"/>
                <w:szCs w:val="28"/>
              </w:rPr>
              <w:t>100</w:t>
            </w:r>
          </w:p>
        </w:tc>
        <w:tc>
          <w:tcPr>
            <w:tcW w:w="19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jc w:val="center"/>
              <w:rPr>
                <w:sz w:val="28"/>
                <w:szCs w:val="28"/>
              </w:rPr>
            </w:pPr>
            <w:r w:rsidRPr="00F029CD">
              <w:rPr>
                <w:sz w:val="28"/>
                <w:szCs w:val="28"/>
              </w:rPr>
              <w:t>47/</w:t>
            </w:r>
          </w:p>
          <w:p w:rsidR="00140106" w:rsidRPr="00F029CD" w:rsidRDefault="00140106" w:rsidP="00140106">
            <w:pPr>
              <w:jc w:val="center"/>
              <w:rPr>
                <w:sz w:val="28"/>
                <w:szCs w:val="28"/>
              </w:rPr>
            </w:pPr>
            <w:r w:rsidRPr="00F029CD">
              <w:rPr>
                <w:sz w:val="28"/>
                <w:szCs w:val="28"/>
              </w:rPr>
              <w:t>100</w:t>
            </w:r>
          </w:p>
        </w:tc>
        <w:tc>
          <w:tcPr>
            <w:tcW w:w="23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50/100</w:t>
            </w:r>
          </w:p>
        </w:tc>
        <w:tc>
          <w:tcPr>
            <w:tcW w:w="56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rPr>
                <w:spacing w:val="-4"/>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w:t>
            </w:r>
          </w:p>
        </w:tc>
        <w:tc>
          <w:tcPr>
            <w:tcW w:w="45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jc w:val="center"/>
              <w:rPr>
                <w:sz w:val="28"/>
              </w:rPr>
            </w:pPr>
          </w:p>
        </w:tc>
      </w:tr>
      <w:tr w:rsidR="00720185" w:rsidRPr="00CA5BC7" w:rsidTr="00E0175E">
        <w:trPr>
          <w:trHeight w:val="185"/>
        </w:trPr>
        <w:tc>
          <w:tcPr>
            <w:tcW w:w="5000" w:type="pct"/>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905C07">
            <w:pPr>
              <w:widowControl w:val="0"/>
              <w:jc w:val="center"/>
              <w:rPr>
                <w:sz w:val="28"/>
              </w:rPr>
            </w:pPr>
            <w:r w:rsidRPr="00CA5BC7">
              <w:rPr>
                <w:sz w:val="28"/>
              </w:rPr>
              <w:t xml:space="preserve">2. Задача комплекса процессных мероприятий </w:t>
            </w:r>
            <w:r w:rsidR="008B67C2">
              <w:rPr>
                <w:sz w:val="28"/>
              </w:rPr>
              <w:t>«</w:t>
            </w:r>
            <w:r w:rsidR="008B67C2" w:rsidRPr="008B67C2">
              <w:rPr>
                <w:sz w:val="28"/>
              </w:rPr>
              <w:t>Сформирован высококвалифицированный кадровый состав муниципальной службы</w:t>
            </w:r>
            <w:r w:rsidR="009A5F67">
              <w:rPr>
                <w:sz w:val="28"/>
              </w:rPr>
              <w:t>»</w:t>
            </w:r>
          </w:p>
        </w:tc>
      </w:tr>
      <w:tr w:rsidR="00140106" w:rsidRPr="00CA5BC7" w:rsidTr="00E0175E">
        <w:trPr>
          <w:trHeight w:val="185"/>
        </w:trPr>
        <w:tc>
          <w:tcPr>
            <w:tcW w:w="163" w:type="pct"/>
            <w:tcBorders>
              <w:top w:val="single" w:sz="4" w:space="0" w:color="000000"/>
              <w:left w:val="single" w:sz="4" w:space="0" w:color="000000"/>
              <w:bottom w:val="single" w:sz="4" w:space="0" w:color="000000"/>
              <w:right w:val="single" w:sz="4" w:space="0" w:color="000000"/>
            </w:tcBorders>
            <w:tcMar>
              <w:left w:w="75" w:type="dxa"/>
              <w:right w:w="75" w:type="dxa"/>
            </w:tcMar>
          </w:tcPr>
          <w:p w:rsidR="00140106" w:rsidRPr="00CA5BC7" w:rsidRDefault="00140106" w:rsidP="00140106">
            <w:pPr>
              <w:widowControl w:val="0"/>
              <w:spacing w:line="216" w:lineRule="auto"/>
              <w:jc w:val="center"/>
              <w:rPr>
                <w:sz w:val="28"/>
              </w:rPr>
            </w:pPr>
            <w:r w:rsidRPr="00CA5BC7">
              <w:rPr>
                <w:sz w:val="28"/>
              </w:rPr>
              <w:t>2.</w:t>
            </w:r>
            <w:r w:rsidRPr="00CA5BC7">
              <w:rPr>
                <w:sz w:val="28"/>
              </w:rPr>
              <w:lastRenderedPageBreak/>
              <w:t>1.</w:t>
            </w:r>
          </w:p>
        </w:tc>
        <w:tc>
          <w:tcPr>
            <w:tcW w:w="1246" w:type="pct"/>
            <w:tcBorders>
              <w:top w:val="single" w:sz="4" w:space="0" w:color="000000"/>
              <w:left w:val="single" w:sz="4" w:space="0" w:color="000000"/>
              <w:bottom w:val="single" w:sz="4" w:space="0" w:color="000000"/>
              <w:right w:val="single" w:sz="4" w:space="0" w:color="000000"/>
            </w:tcBorders>
            <w:tcMar>
              <w:left w:w="75" w:type="dxa"/>
              <w:right w:w="75" w:type="dxa"/>
            </w:tcMar>
          </w:tcPr>
          <w:p w:rsidR="00140106" w:rsidRPr="00CA5BC7" w:rsidRDefault="00140106" w:rsidP="00140106">
            <w:pPr>
              <w:widowControl w:val="0"/>
              <w:spacing w:line="216" w:lineRule="auto"/>
              <w:rPr>
                <w:sz w:val="28"/>
              </w:rPr>
            </w:pPr>
            <w:r w:rsidRPr="00CA5BC7">
              <w:rPr>
                <w:rStyle w:val="1ff7"/>
                <w:sz w:val="28"/>
              </w:rPr>
              <w:lastRenderedPageBreak/>
              <w:t xml:space="preserve">Доля лиц, </w:t>
            </w:r>
            <w:r w:rsidRPr="00CA5BC7">
              <w:rPr>
                <w:rStyle w:val="1ff7"/>
                <w:sz w:val="28"/>
              </w:rPr>
              <w:lastRenderedPageBreak/>
              <w:t xml:space="preserve">принявших участие </w:t>
            </w:r>
          </w:p>
          <w:p w:rsidR="00140106" w:rsidRPr="00CA5BC7" w:rsidRDefault="00140106" w:rsidP="00140106">
            <w:pPr>
              <w:widowControl w:val="0"/>
              <w:spacing w:line="216" w:lineRule="auto"/>
              <w:rPr>
                <w:sz w:val="28"/>
              </w:rPr>
            </w:pPr>
            <w:r w:rsidRPr="00CA5BC7">
              <w:rPr>
                <w:rStyle w:val="1ff7"/>
                <w:sz w:val="28"/>
              </w:rPr>
              <w:t>в мероприятиях по профессиональному развитию, в общем количестве лиц, состоящих в кадровом резерве</w:t>
            </w:r>
          </w:p>
        </w:tc>
        <w:tc>
          <w:tcPr>
            <w:tcW w:w="47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sidRPr="00CA5BC7">
              <w:rPr>
                <w:sz w:val="28"/>
              </w:rPr>
              <w:lastRenderedPageBreak/>
              <w:t>возрастаю</w:t>
            </w:r>
            <w:r w:rsidRPr="00CA5BC7">
              <w:rPr>
                <w:sz w:val="28"/>
              </w:rPr>
              <w:lastRenderedPageBreak/>
              <w:t>щий</w:t>
            </w:r>
          </w:p>
        </w:tc>
        <w:tc>
          <w:tcPr>
            <w:tcW w:w="368"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Pr>
                <w:sz w:val="28"/>
              </w:rPr>
              <w:lastRenderedPageBreak/>
              <w:t>М</w:t>
            </w:r>
            <w:r w:rsidRPr="00CA5BC7">
              <w:rPr>
                <w:sz w:val="28"/>
              </w:rPr>
              <w:t>П</w:t>
            </w:r>
          </w:p>
        </w:tc>
        <w:tc>
          <w:tcPr>
            <w:tcW w:w="385"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sidRPr="00CA5BC7">
              <w:rPr>
                <w:sz w:val="28"/>
              </w:rPr>
              <w:t>процент</w:t>
            </w:r>
            <w:r w:rsidRPr="00CA5BC7">
              <w:rPr>
                <w:sz w:val="28"/>
              </w:rPr>
              <w:lastRenderedPageBreak/>
              <w:t>ов</w:t>
            </w:r>
          </w:p>
        </w:tc>
        <w:tc>
          <w:tcPr>
            <w:tcW w:w="33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Pr>
                <w:sz w:val="28"/>
              </w:rPr>
              <w:lastRenderedPageBreak/>
              <w:t>81,2</w:t>
            </w:r>
          </w:p>
        </w:tc>
        <w:tc>
          <w:tcPr>
            <w:tcW w:w="22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sidRPr="00CA5BC7">
              <w:rPr>
                <w:sz w:val="28"/>
              </w:rPr>
              <w:t>202</w:t>
            </w:r>
            <w:r>
              <w:rPr>
                <w:sz w:val="28"/>
              </w:rPr>
              <w:lastRenderedPageBreak/>
              <w:t>3</w:t>
            </w:r>
          </w:p>
        </w:tc>
        <w:tc>
          <w:tcPr>
            <w:tcW w:w="18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Pr>
                <w:sz w:val="28"/>
              </w:rPr>
              <w:lastRenderedPageBreak/>
              <w:t>17</w:t>
            </w:r>
          </w:p>
        </w:tc>
        <w:tc>
          <w:tcPr>
            <w:tcW w:w="18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sidRPr="00CA5BC7">
              <w:rPr>
                <w:sz w:val="28"/>
              </w:rPr>
              <w:t>1</w:t>
            </w:r>
            <w:r>
              <w:rPr>
                <w:sz w:val="28"/>
              </w:rPr>
              <w:t>8</w:t>
            </w:r>
          </w:p>
        </w:tc>
        <w:tc>
          <w:tcPr>
            <w:tcW w:w="19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sidRPr="00CA5BC7">
              <w:rPr>
                <w:sz w:val="28"/>
              </w:rPr>
              <w:t>18</w:t>
            </w:r>
          </w:p>
        </w:tc>
        <w:tc>
          <w:tcPr>
            <w:tcW w:w="23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sidRPr="00CA5BC7">
              <w:rPr>
                <w:sz w:val="28"/>
              </w:rPr>
              <w:t>20</w:t>
            </w:r>
          </w:p>
        </w:tc>
        <w:tc>
          <w:tcPr>
            <w:tcW w:w="56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rPr>
                <w:spacing w:val="-4"/>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lastRenderedPageBreak/>
              <w:t>Каменоломненского городского поселения</w:t>
            </w:r>
          </w:p>
        </w:tc>
        <w:tc>
          <w:tcPr>
            <w:tcW w:w="45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sidRPr="00CA5BC7">
              <w:rPr>
                <w:sz w:val="28"/>
              </w:rPr>
              <w:lastRenderedPageBreak/>
              <w:t>‒</w:t>
            </w:r>
          </w:p>
        </w:tc>
      </w:tr>
      <w:tr w:rsidR="00140106" w:rsidRPr="00CA5BC7" w:rsidTr="00E0175E">
        <w:trPr>
          <w:trHeight w:val="185"/>
        </w:trPr>
        <w:tc>
          <w:tcPr>
            <w:tcW w:w="163" w:type="pct"/>
            <w:tcBorders>
              <w:top w:val="single" w:sz="4" w:space="0" w:color="000000"/>
              <w:left w:val="single" w:sz="4" w:space="0" w:color="000000"/>
              <w:bottom w:val="single" w:sz="4" w:space="0" w:color="000000"/>
              <w:right w:val="single" w:sz="4" w:space="0" w:color="000000"/>
            </w:tcBorders>
            <w:tcMar>
              <w:left w:w="75" w:type="dxa"/>
              <w:right w:w="75" w:type="dxa"/>
            </w:tcMar>
          </w:tcPr>
          <w:p w:rsidR="00140106" w:rsidRPr="00CA5BC7" w:rsidRDefault="00140106" w:rsidP="00140106">
            <w:pPr>
              <w:widowControl w:val="0"/>
              <w:spacing w:line="216" w:lineRule="auto"/>
              <w:jc w:val="center"/>
              <w:rPr>
                <w:sz w:val="28"/>
              </w:rPr>
            </w:pPr>
            <w:r w:rsidRPr="00CA5BC7">
              <w:rPr>
                <w:sz w:val="28"/>
              </w:rPr>
              <w:lastRenderedPageBreak/>
              <w:t>2.2.</w:t>
            </w:r>
          </w:p>
        </w:tc>
        <w:tc>
          <w:tcPr>
            <w:tcW w:w="1246" w:type="pct"/>
            <w:tcBorders>
              <w:top w:val="single" w:sz="4" w:space="0" w:color="000000"/>
              <w:left w:val="single" w:sz="4" w:space="0" w:color="000000"/>
              <w:bottom w:val="single" w:sz="4" w:space="0" w:color="000000"/>
              <w:right w:val="single" w:sz="4" w:space="0" w:color="000000"/>
            </w:tcBorders>
            <w:tcMar>
              <w:left w:w="75" w:type="dxa"/>
              <w:right w:w="75" w:type="dxa"/>
            </w:tcMar>
          </w:tcPr>
          <w:p w:rsidR="00140106" w:rsidRPr="00CA5BC7" w:rsidRDefault="00140106" w:rsidP="00140106">
            <w:pPr>
              <w:widowControl w:val="0"/>
              <w:spacing w:line="216" w:lineRule="auto"/>
              <w:rPr>
                <w:sz w:val="28"/>
              </w:rPr>
            </w:pPr>
            <w:r w:rsidRPr="00CA5BC7">
              <w:rPr>
                <w:rStyle w:val="1ff7"/>
                <w:sz w:val="28"/>
              </w:rPr>
              <w:t xml:space="preserve">Доля лиц, принявших участие </w:t>
            </w:r>
          </w:p>
          <w:p w:rsidR="00140106" w:rsidRPr="00CA5BC7" w:rsidRDefault="00140106" w:rsidP="00140106">
            <w:pPr>
              <w:widowControl w:val="0"/>
              <w:spacing w:line="216" w:lineRule="auto"/>
              <w:rPr>
                <w:sz w:val="28"/>
              </w:rPr>
            </w:pPr>
            <w:r w:rsidRPr="00CA5BC7">
              <w:rPr>
                <w:rStyle w:val="1ff7"/>
                <w:sz w:val="28"/>
              </w:rPr>
              <w:t xml:space="preserve">в мероприятиях по профессиональному развитию, в общем количестве лиц, состоящих в резерве управленческих кадров </w:t>
            </w:r>
          </w:p>
        </w:tc>
        <w:tc>
          <w:tcPr>
            <w:tcW w:w="47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sidRPr="0070297E">
              <w:rPr>
                <w:sz w:val="28"/>
              </w:rPr>
              <w:t>убывающий</w:t>
            </w:r>
          </w:p>
        </w:tc>
        <w:tc>
          <w:tcPr>
            <w:tcW w:w="368"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Pr>
                <w:sz w:val="28"/>
              </w:rPr>
              <w:t>М</w:t>
            </w:r>
            <w:r w:rsidRPr="00CA5BC7">
              <w:rPr>
                <w:sz w:val="28"/>
              </w:rPr>
              <w:t>П</w:t>
            </w:r>
          </w:p>
        </w:tc>
        <w:tc>
          <w:tcPr>
            <w:tcW w:w="385"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sidRPr="00CA5BC7">
              <w:rPr>
                <w:sz w:val="28"/>
              </w:rPr>
              <w:t>процентов</w:t>
            </w:r>
          </w:p>
        </w:tc>
        <w:tc>
          <w:tcPr>
            <w:tcW w:w="33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Pr>
                <w:sz w:val="28"/>
              </w:rPr>
              <w:t>8</w:t>
            </w:r>
          </w:p>
        </w:tc>
        <w:tc>
          <w:tcPr>
            <w:tcW w:w="22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sidRPr="00CA5BC7">
              <w:rPr>
                <w:sz w:val="28"/>
              </w:rPr>
              <w:t>202</w:t>
            </w:r>
            <w:r>
              <w:rPr>
                <w:sz w:val="28"/>
              </w:rPr>
              <w:t>3</w:t>
            </w:r>
          </w:p>
        </w:tc>
        <w:tc>
          <w:tcPr>
            <w:tcW w:w="18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Pr>
                <w:sz w:val="28"/>
              </w:rPr>
              <w:t>18</w:t>
            </w:r>
          </w:p>
        </w:tc>
        <w:tc>
          <w:tcPr>
            <w:tcW w:w="18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Pr>
                <w:sz w:val="28"/>
              </w:rPr>
              <w:t>18</w:t>
            </w:r>
          </w:p>
        </w:tc>
        <w:tc>
          <w:tcPr>
            <w:tcW w:w="19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Pr>
                <w:sz w:val="28"/>
              </w:rPr>
              <w:t>19</w:t>
            </w:r>
          </w:p>
        </w:tc>
        <w:tc>
          <w:tcPr>
            <w:tcW w:w="23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Pr>
                <w:sz w:val="28"/>
              </w:rPr>
              <w:t>20</w:t>
            </w:r>
          </w:p>
        </w:tc>
        <w:tc>
          <w:tcPr>
            <w:tcW w:w="56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rPr>
                <w:spacing w:val="-4"/>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w:t>
            </w:r>
          </w:p>
        </w:tc>
        <w:tc>
          <w:tcPr>
            <w:tcW w:w="45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sidRPr="00CA5BC7">
              <w:rPr>
                <w:sz w:val="28"/>
              </w:rPr>
              <w:t>‒</w:t>
            </w:r>
          </w:p>
        </w:tc>
      </w:tr>
      <w:tr w:rsidR="00570310" w:rsidRPr="00CA5BC7" w:rsidTr="00E0175E">
        <w:trPr>
          <w:trHeight w:val="185"/>
        </w:trPr>
        <w:tc>
          <w:tcPr>
            <w:tcW w:w="5000" w:type="pct"/>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570310" w:rsidRPr="00CA5BC7" w:rsidRDefault="00570310" w:rsidP="00570310">
            <w:pPr>
              <w:widowControl w:val="0"/>
              <w:spacing w:line="216" w:lineRule="auto"/>
              <w:jc w:val="center"/>
              <w:rPr>
                <w:sz w:val="28"/>
              </w:rPr>
            </w:pPr>
            <w:r>
              <w:rPr>
                <w:sz w:val="28"/>
              </w:rPr>
              <w:t>3</w:t>
            </w:r>
            <w:r w:rsidRPr="00570310">
              <w:rPr>
                <w:sz w:val="28"/>
              </w:rPr>
              <w:t xml:space="preserve">. Задача комплекса процессных мероприятий </w:t>
            </w:r>
            <w:r w:rsidRPr="00900655">
              <w:rPr>
                <w:rStyle w:val="1ffffffffffffff9"/>
                <w:sz w:val="28"/>
              </w:rPr>
              <w:t>«Обеспечен</w:t>
            </w:r>
            <w:r>
              <w:rPr>
                <w:rStyle w:val="1ffffffffffffff9"/>
                <w:sz w:val="28"/>
              </w:rPr>
              <w:t>а</w:t>
            </w:r>
            <w:r w:rsidRPr="00900655">
              <w:rPr>
                <w:rStyle w:val="1ffffffffffffff9"/>
                <w:sz w:val="28"/>
              </w:rPr>
              <w:t xml:space="preserve"> реализации муниципальной программы Каменоломненского городского поселения «Развитие муниципального управления, муниципальной службы в Каменоломненском городском поселении»</w:t>
            </w:r>
          </w:p>
        </w:tc>
      </w:tr>
      <w:tr w:rsidR="00570310" w:rsidRPr="00CA5BC7" w:rsidTr="00E0175E">
        <w:trPr>
          <w:trHeight w:val="185"/>
        </w:trPr>
        <w:tc>
          <w:tcPr>
            <w:tcW w:w="163" w:type="pct"/>
            <w:tcBorders>
              <w:top w:val="single" w:sz="4" w:space="0" w:color="000000"/>
              <w:left w:val="single" w:sz="4" w:space="0" w:color="000000"/>
              <w:bottom w:val="single" w:sz="4" w:space="0" w:color="000000"/>
              <w:right w:val="single" w:sz="4" w:space="0" w:color="000000"/>
            </w:tcBorders>
            <w:tcMar>
              <w:left w:w="75" w:type="dxa"/>
              <w:right w:w="75" w:type="dxa"/>
            </w:tcMar>
          </w:tcPr>
          <w:p w:rsidR="00570310" w:rsidRPr="00CA5BC7" w:rsidRDefault="00570310" w:rsidP="00570310">
            <w:pPr>
              <w:widowControl w:val="0"/>
              <w:spacing w:line="216" w:lineRule="auto"/>
              <w:jc w:val="center"/>
              <w:rPr>
                <w:sz w:val="28"/>
              </w:rPr>
            </w:pPr>
            <w:r>
              <w:rPr>
                <w:sz w:val="28"/>
              </w:rPr>
              <w:t>3.1.</w:t>
            </w:r>
          </w:p>
        </w:tc>
        <w:tc>
          <w:tcPr>
            <w:tcW w:w="1246" w:type="pct"/>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310" w:rsidRPr="00444E8E" w:rsidRDefault="00570310" w:rsidP="00570310">
            <w:pPr>
              <w:widowControl w:val="0"/>
              <w:outlineLvl w:val="2"/>
              <w:rPr>
                <w:rStyle w:val="1ff7"/>
                <w:sz w:val="28"/>
              </w:rPr>
            </w:pPr>
            <w:r w:rsidRPr="00444E8E">
              <w:rPr>
                <w:rStyle w:val="1ff7"/>
                <w:sz w:val="28"/>
              </w:rPr>
              <w:t xml:space="preserve">Финансовое обеспечение аппарата Администрации Каменоломненского городского </w:t>
            </w:r>
            <w:r w:rsidRPr="00444E8E">
              <w:rPr>
                <w:rStyle w:val="1ff7"/>
                <w:sz w:val="28"/>
              </w:rPr>
              <w:lastRenderedPageBreak/>
              <w:t>поселения</w:t>
            </w:r>
          </w:p>
        </w:tc>
        <w:tc>
          <w:tcPr>
            <w:tcW w:w="473" w:type="pct"/>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570310" w:rsidRPr="00444E8E" w:rsidRDefault="00570310" w:rsidP="00570310">
            <w:pPr>
              <w:widowControl w:val="0"/>
              <w:outlineLvl w:val="2"/>
              <w:rPr>
                <w:rStyle w:val="1ff7"/>
                <w:sz w:val="28"/>
              </w:rPr>
            </w:pPr>
            <w:r w:rsidRPr="00444E8E">
              <w:rPr>
                <w:sz w:val="28"/>
              </w:rPr>
              <w:lastRenderedPageBreak/>
              <w:t>возрастающий</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570310" w:rsidRPr="00444E8E" w:rsidRDefault="00570310" w:rsidP="00570310">
            <w:pPr>
              <w:widowControl w:val="0"/>
              <w:outlineLvl w:val="2"/>
              <w:rPr>
                <w:rStyle w:val="1ff7"/>
                <w:sz w:val="28"/>
              </w:rPr>
            </w:pPr>
            <w:r w:rsidRPr="00444E8E">
              <w:rPr>
                <w:rStyle w:val="1ff7"/>
                <w:sz w:val="28"/>
              </w:rPr>
              <w:t>МП</w:t>
            </w:r>
          </w:p>
        </w:tc>
        <w:tc>
          <w:tcPr>
            <w:tcW w:w="385" w:type="pct"/>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570310" w:rsidRPr="00444E8E" w:rsidRDefault="00570310" w:rsidP="00570310">
            <w:pPr>
              <w:widowControl w:val="0"/>
              <w:jc w:val="center"/>
              <w:outlineLvl w:val="2"/>
              <w:rPr>
                <w:sz w:val="28"/>
              </w:rPr>
            </w:pPr>
            <w:r w:rsidRPr="00444E8E">
              <w:rPr>
                <w:sz w:val="28"/>
              </w:rPr>
              <w:t>тыс. рублей</w:t>
            </w:r>
          </w:p>
        </w:tc>
        <w:tc>
          <w:tcPr>
            <w:tcW w:w="33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570310" w:rsidRPr="00144EC2" w:rsidRDefault="00144EC2" w:rsidP="00570310">
            <w:pPr>
              <w:widowControl w:val="0"/>
              <w:jc w:val="center"/>
              <w:outlineLvl w:val="2"/>
              <w:rPr>
                <w:sz w:val="28"/>
              </w:rPr>
            </w:pPr>
            <w:r w:rsidRPr="00144EC2">
              <w:rPr>
                <w:sz w:val="28"/>
              </w:rPr>
              <w:t>18 820,1</w:t>
            </w:r>
          </w:p>
        </w:tc>
        <w:tc>
          <w:tcPr>
            <w:tcW w:w="22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570310" w:rsidRPr="00144EC2" w:rsidRDefault="00570310" w:rsidP="00570310">
            <w:pPr>
              <w:widowControl w:val="0"/>
              <w:jc w:val="center"/>
              <w:outlineLvl w:val="2"/>
              <w:rPr>
                <w:sz w:val="28"/>
              </w:rPr>
            </w:pPr>
            <w:r w:rsidRPr="00144EC2">
              <w:rPr>
                <w:sz w:val="28"/>
              </w:rPr>
              <w:t>2023</w:t>
            </w:r>
          </w:p>
        </w:tc>
        <w:tc>
          <w:tcPr>
            <w:tcW w:w="18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570310" w:rsidRPr="00144EC2" w:rsidRDefault="00570310" w:rsidP="00570310">
            <w:pPr>
              <w:widowControl w:val="0"/>
              <w:jc w:val="center"/>
              <w:outlineLvl w:val="2"/>
              <w:rPr>
                <w:sz w:val="28"/>
              </w:rPr>
            </w:pPr>
            <w:r w:rsidRPr="00144EC2">
              <w:rPr>
                <w:sz w:val="28"/>
              </w:rPr>
              <w:t>19954,5</w:t>
            </w:r>
          </w:p>
        </w:tc>
        <w:tc>
          <w:tcPr>
            <w:tcW w:w="18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570310" w:rsidRPr="00444E8E" w:rsidRDefault="00570310" w:rsidP="00570310">
            <w:pPr>
              <w:widowControl w:val="0"/>
              <w:jc w:val="center"/>
              <w:outlineLvl w:val="2"/>
              <w:rPr>
                <w:sz w:val="28"/>
              </w:rPr>
            </w:pPr>
            <w:r w:rsidRPr="00444E8E">
              <w:rPr>
                <w:sz w:val="28"/>
              </w:rPr>
              <w:t>20663,9</w:t>
            </w:r>
          </w:p>
        </w:tc>
        <w:tc>
          <w:tcPr>
            <w:tcW w:w="19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570310" w:rsidRPr="00CA5BC7" w:rsidRDefault="00570310" w:rsidP="00570310">
            <w:pPr>
              <w:widowControl w:val="0"/>
              <w:jc w:val="center"/>
              <w:outlineLvl w:val="2"/>
              <w:rPr>
                <w:sz w:val="28"/>
              </w:rPr>
            </w:pPr>
            <w:r>
              <w:rPr>
                <w:sz w:val="28"/>
              </w:rPr>
              <w:t>21490,5</w:t>
            </w:r>
          </w:p>
        </w:tc>
        <w:tc>
          <w:tcPr>
            <w:tcW w:w="23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70310" w:rsidRDefault="00570310" w:rsidP="00570310">
            <w:pPr>
              <w:widowControl w:val="0"/>
              <w:spacing w:line="216" w:lineRule="auto"/>
              <w:jc w:val="center"/>
              <w:rPr>
                <w:sz w:val="28"/>
              </w:rPr>
            </w:pPr>
            <w:r>
              <w:rPr>
                <w:sz w:val="28"/>
              </w:rPr>
              <w:t>24 173,8</w:t>
            </w:r>
          </w:p>
        </w:tc>
        <w:tc>
          <w:tcPr>
            <w:tcW w:w="56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70310" w:rsidRPr="00570310" w:rsidRDefault="00570310" w:rsidP="00570310">
            <w:pPr>
              <w:rPr>
                <w:sz w:val="28"/>
                <w:szCs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w:t>
            </w:r>
          </w:p>
        </w:tc>
        <w:tc>
          <w:tcPr>
            <w:tcW w:w="45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70310" w:rsidRPr="00CA5BC7" w:rsidRDefault="00570310" w:rsidP="00570310">
            <w:pPr>
              <w:widowControl w:val="0"/>
              <w:spacing w:line="216" w:lineRule="auto"/>
              <w:jc w:val="center"/>
              <w:rPr>
                <w:sz w:val="28"/>
              </w:rPr>
            </w:pPr>
          </w:p>
        </w:tc>
      </w:tr>
    </w:tbl>
    <w:p w:rsidR="00720185" w:rsidRPr="00CA5BC7" w:rsidRDefault="00720185">
      <w:pPr>
        <w:widowControl w:val="0"/>
        <w:ind w:firstLine="709"/>
        <w:outlineLvl w:val="2"/>
      </w:pPr>
    </w:p>
    <w:p w:rsidR="00720185" w:rsidRPr="00CA5BC7" w:rsidRDefault="000E1365">
      <w:pPr>
        <w:widowControl w:val="0"/>
        <w:spacing w:line="216" w:lineRule="auto"/>
        <w:ind w:firstLine="709"/>
        <w:outlineLvl w:val="2"/>
        <w:rPr>
          <w:sz w:val="28"/>
        </w:rPr>
      </w:pPr>
      <w:r w:rsidRPr="00CA5BC7">
        <w:rPr>
          <w:sz w:val="28"/>
        </w:rPr>
        <w:t xml:space="preserve">Примечание. </w:t>
      </w:r>
    </w:p>
    <w:p w:rsidR="00720185" w:rsidRPr="00CA5BC7" w:rsidRDefault="000E1365">
      <w:pPr>
        <w:widowControl w:val="0"/>
        <w:spacing w:line="216" w:lineRule="auto"/>
        <w:ind w:firstLine="709"/>
        <w:outlineLvl w:val="2"/>
        <w:rPr>
          <w:sz w:val="28"/>
        </w:rPr>
      </w:pPr>
      <w:r w:rsidRPr="00CA5BC7">
        <w:rPr>
          <w:sz w:val="28"/>
        </w:rPr>
        <w:t xml:space="preserve">Используемые сокращения: </w:t>
      </w:r>
    </w:p>
    <w:p w:rsidR="00720185" w:rsidRPr="00CA5BC7" w:rsidRDefault="0070297E">
      <w:pPr>
        <w:widowControl w:val="0"/>
        <w:spacing w:line="216" w:lineRule="auto"/>
        <w:ind w:firstLine="709"/>
        <w:outlineLvl w:val="2"/>
        <w:rPr>
          <w:sz w:val="28"/>
        </w:rPr>
      </w:pPr>
      <w:r>
        <w:rPr>
          <w:sz w:val="28"/>
        </w:rPr>
        <w:t>М</w:t>
      </w:r>
      <w:r w:rsidR="000E1365" w:rsidRPr="00CA5BC7">
        <w:rPr>
          <w:sz w:val="28"/>
        </w:rPr>
        <w:t xml:space="preserve">П – </w:t>
      </w:r>
      <w:r>
        <w:rPr>
          <w:sz w:val="28"/>
        </w:rPr>
        <w:t>муниципальная</w:t>
      </w:r>
      <w:r w:rsidR="000E1365" w:rsidRPr="00CA5BC7">
        <w:rPr>
          <w:sz w:val="28"/>
        </w:rPr>
        <w:t xml:space="preserve"> программа;</w:t>
      </w:r>
    </w:p>
    <w:p w:rsidR="00720185" w:rsidRPr="00CA5BC7" w:rsidRDefault="000E1365">
      <w:pPr>
        <w:widowControl w:val="0"/>
        <w:spacing w:line="216" w:lineRule="auto"/>
        <w:ind w:firstLine="709"/>
        <w:jc w:val="both"/>
        <w:rPr>
          <w:sz w:val="24"/>
        </w:rPr>
      </w:pPr>
      <w:r w:rsidRPr="00CA5BC7">
        <w:rPr>
          <w:sz w:val="28"/>
        </w:rPr>
        <w:t>ОКЕИ – Общероссийский классификатор единиц измерения.</w:t>
      </w:r>
    </w:p>
    <w:p w:rsidR="00720185" w:rsidRPr="00CA5BC7" w:rsidRDefault="00720185">
      <w:pPr>
        <w:sectPr w:rsidR="00720185" w:rsidRPr="00CA5BC7" w:rsidSect="00E0175E">
          <w:headerReference w:type="default" r:id="rId26"/>
          <w:footerReference w:type="default" r:id="rId27"/>
          <w:pgSz w:w="16838" w:h="11906" w:orient="landscape" w:code="9"/>
          <w:pgMar w:top="720" w:right="720" w:bottom="720" w:left="720" w:header="709" w:footer="624" w:gutter="0"/>
          <w:cols w:space="720"/>
          <w:docGrid w:linePitch="272"/>
        </w:sectPr>
      </w:pPr>
    </w:p>
    <w:p w:rsidR="00720185" w:rsidRPr="00CA5BC7" w:rsidRDefault="000E1365">
      <w:pPr>
        <w:widowControl w:val="0"/>
        <w:jc w:val="center"/>
        <w:outlineLvl w:val="2"/>
        <w:rPr>
          <w:sz w:val="28"/>
        </w:rPr>
      </w:pPr>
      <w:r w:rsidRPr="00CA5BC7">
        <w:rPr>
          <w:sz w:val="28"/>
        </w:rPr>
        <w:lastRenderedPageBreak/>
        <w:t>3. Перечень мероприятий (результатов) комплекса процессных мероприятий</w:t>
      </w:r>
    </w:p>
    <w:p w:rsidR="00720185" w:rsidRPr="00CA5BC7" w:rsidRDefault="00720185">
      <w:pPr>
        <w:widowControl w:val="0"/>
        <w:jc w:val="center"/>
        <w:outlineLvl w:val="2"/>
        <w:rPr>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3977"/>
        <w:gridCol w:w="1767"/>
        <w:gridCol w:w="2940"/>
        <w:gridCol w:w="1471"/>
        <w:gridCol w:w="2137"/>
        <w:gridCol w:w="833"/>
        <w:gridCol w:w="833"/>
        <w:gridCol w:w="836"/>
      </w:tblGrid>
      <w:tr w:rsidR="00720185" w:rsidRPr="00CA5BC7" w:rsidTr="00E0175E">
        <w:trPr>
          <w:tblHeader/>
        </w:trPr>
        <w:tc>
          <w:tcPr>
            <w:tcW w:w="194"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 п/п</w:t>
            </w:r>
          </w:p>
        </w:tc>
        <w:tc>
          <w:tcPr>
            <w:tcW w:w="130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Наименование мероприятия (результата)</w:t>
            </w:r>
          </w:p>
        </w:tc>
        <w:tc>
          <w:tcPr>
            <w:tcW w:w="573" w:type="pct"/>
            <w:vMerge w:val="restar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Тип мероприятия (результата)</w:t>
            </w:r>
          </w:p>
        </w:tc>
        <w:tc>
          <w:tcPr>
            <w:tcW w:w="963" w:type="pct"/>
            <w:vMerge w:val="restar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Характеристика</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 xml:space="preserve">Единица измерения </w:t>
            </w:r>
            <w:r w:rsidRPr="00CA5BC7">
              <w:rPr>
                <w:sz w:val="28"/>
              </w:rPr>
              <w:br/>
              <w:t>(по ОКЕИ)</w:t>
            </w:r>
          </w:p>
        </w:tc>
        <w:tc>
          <w:tcPr>
            <w:tcW w:w="702" w:type="pc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Базовое значение</w:t>
            </w:r>
          </w:p>
        </w:tc>
        <w:tc>
          <w:tcPr>
            <w:tcW w:w="835" w:type="pct"/>
            <w:gridSpan w:val="3"/>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Значение результата по годам реализации</w:t>
            </w:r>
          </w:p>
        </w:tc>
      </w:tr>
      <w:tr w:rsidR="00B27D76" w:rsidRPr="00CA5BC7" w:rsidTr="00E0175E">
        <w:trPr>
          <w:tblHeader/>
        </w:trPr>
        <w:tc>
          <w:tcPr>
            <w:tcW w:w="194" w:type="pct"/>
            <w:vMerge/>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tc>
        <w:tc>
          <w:tcPr>
            <w:tcW w:w="1307" w:type="pct"/>
            <w:vMerge/>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tc>
        <w:tc>
          <w:tcPr>
            <w:tcW w:w="573" w:type="pct"/>
            <w:vMerge/>
            <w:tcBorders>
              <w:top w:val="single" w:sz="4" w:space="0" w:color="000000"/>
              <w:left w:val="single" w:sz="4" w:space="0" w:color="000000"/>
              <w:bottom w:val="single" w:sz="4" w:space="0" w:color="000000"/>
              <w:right w:val="single" w:sz="4" w:space="0" w:color="000000"/>
            </w:tcBorders>
          </w:tcPr>
          <w:p w:rsidR="00B27D76" w:rsidRPr="00CA5BC7" w:rsidRDefault="00B27D76"/>
        </w:tc>
        <w:tc>
          <w:tcPr>
            <w:tcW w:w="963" w:type="pct"/>
            <w:vMerge/>
            <w:tcBorders>
              <w:top w:val="single" w:sz="4" w:space="0" w:color="000000"/>
              <w:left w:val="single" w:sz="4" w:space="0" w:color="000000"/>
              <w:bottom w:val="single" w:sz="4" w:space="0" w:color="000000"/>
              <w:right w:val="single" w:sz="4" w:space="0" w:color="000000"/>
            </w:tcBorders>
          </w:tcPr>
          <w:p w:rsidR="00B27D76" w:rsidRPr="00CA5BC7" w:rsidRDefault="00B27D76"/>
        </w:tc>
        <w:tc>
          <w:tcPr>
            <w:tcW w:w="426" w:type="pct"/>
            <w:vMerge/>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tc>
        <w:tc>
          <w:tcPr>
            <w:tcW w:w="702" w:type="pct"/>
            <w:tcBorders>
              <w:top w:val="single" w:sz="4" w:space="0" w:color="000000"/>
              <w:left w:val="single" w:sz="4" w:space="0" w:color="000000"/>
              <w:bottom w:val="single" w:sz="4" w:space="0" w:color="000000"/>
              <w:right w:val="single" w:sz="4" w:space="0" w:color="000000"/>
            </w:tcBorders>
          </w:tcPr>
          <w:p w:rsidR="00B27D76" w:rsidRPr="00CA5BC7" w:rsidRDefault="00B27D76">
            <w:pPr>
              <w:widowControl w:val="0"/>
              <w:jc w:val="center"/>
              <w:outlineLvl w:val="2"/>
              <w:rPr>
                <w:sz w:val="28"/>
              </w:rPr>
            </w:pPr>
            <w:r w:rsidRPr="00CA5BC7">
              <w:rPr>
                <w:sz w:val="28"/>
              </w:rPr>
              <w:t>значение</w:t>
            </w:r>
          </w:p>
          <w:p w:rsidR="00B27D76" w:rsidRPr="00CA5BC7" w:rsidRDefault="00B27D76">
            <w:pPr>
              <w:widowControl w:val="0"/>
              <w:jc w:val="center"/>
              <w:outlineLvl w:val="2"/>
              <w:rPr>
                <w:sz w:val="28"/>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rsidP="00FA5A49">
            <w:pPr>
              <w:widowControl w:val="0"/>
              <w:jc w:val="center"/>
              <w:outlineLvl w:val="2"/>
              <w:rPr>
                <w:sz w:val="28"/>
              </w:rPr>
            </w:pPr>
            <w:r w:rsidRPr="00CA5BC7">
              <w:rPr>
                <w:sz w:val="28"/>
              </w:rPr>
              <w:t>202</w:t>
            </w:r>
            <w:r>
              <w:rPr>
                <w:sz w:val="28"/>
              </w:rPr>
              <w:t>5</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rsidP="00FA5A49">
            <w:pPr>
              <w:widowControl w:val="0"/>
              <w:jc w:val="center"/>
              <w:outlineLvl w:val="2"/>
              <w:rPr>
                <w:sz w:val="28"/>
              </w:rPr>
            </w:pPr>
            <w:r w:rsidRPr="00CA5BC7">
              <w:rPr>
                <w:sz w:val="28"/>
              </w:rPr>
              <w:t>202</w:t>
            </w:r>
            <w:r>
              <w:rPr>
                <w:sz w:val="28"/>
              </w:rPr>
              <w:t>6</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rsidP="00FA5A49">
            <w:pPr>
              <w:widowControl w:val="0"/>
              <w:jc w:val="center"/>
              <w:outlineLvl w:val="2"/>
              <w:rPr>
                <w:sz w:val="28"/>
              </w:rPr>
            </w:pPr>
            <w:r w:rsidRPr="00CA5BC7">
              <w:rPr>
                <w:sz w:val="28"/>
              </w:rPr>
              <w:t>202</w:t>
            </w:r>
            <w:r>
              <w:rPr>
                <w:sz w:val="28"/>
              </w:rPr>
              <w:t>7</w:t>
            </w:r>
          </w:p>
        </w:tc>
      </w:tr>
    </w:tbl>
    <w:p w:rsidR="00720185" w:rsidRPr="00CA5BC7" w:rsidRDefault="00720185">
      <w:pPr>
        <w:rPr>
          <w:sz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3698"/>
        <w:gridCol w:w="1790"/>
        <w:gridCol w:w="3621"/>
        <w:gridCol w:w="1083"/>
        <w:gridCol w:w="1742"/>
        <w:gridCol w:w="846"/>
        <w:gridCol w:w="846"/>
        <w:gridCol w:w="1126"/>
      </w:tblGrid>
      <w:tr w:rsidR="00B27D76" w:rsidRPr="00CA5BC7" w:rsidTr="00E0175E">
        <w:trPr>
          <w:tblHeader/>
        </w:trPr>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sidRPr="00CA5BC7">
              <w:rPr>
                <w:sz w:val="28"/>
              </w:rPr>
              <w:t>1</w:t>
            </w:r>
          </w:p>
        </w:tc>
        <w:tc>
          <w:tcPr>
            <w:tcW w:w="1307"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sidRPr="00CA5BC7">
              <w:rPr>
                <w:sz w:val="28"/>
              </w:rPr>
              <w:t>2</w:t>
            </w:r>
          </w:p>
        </w:tc>
        <w:tc>
          <w:tcPr>
            <w:tcW w:w="573" w:type="pct"/>
            <w:tcBorders>
              <w:top w:val="single" w:sz="4" w:space="0" w:color="000000"/>
              <w:left w:val="single" w:sz="4" w:space="0" w:color="000000"/>
              <w:bottom w:val="single" w:sz="4" w:space="0" w:color="000000"/>
              <w:right w:val="single" w:sz="4" w:space="0" w:color="000000"/>
            </w:tcBorders>
          </w:tcPr>
          <w:p w:rsidR="00B27D76" w:rsidRPr="00CA5BC7" w:rsidRDefault="00B27D76">
            <w:pPr>
              <w:widowControl w:val="0"/>
              <w:jc w:val="center"/>
              <w:outlineLvl w:val="2"/>
              <w:rPr>
                <w:sz w:val="28"/>
              </w:rPr>
            </w:pPr>
            <w:r w:rsidRPr="00CA5BC7">
              <w:rPr>
                <w:sz w:val="28"/>
              </w:rPr>
              <w:t>3</w:t>
            </w:r>
          </w:p>
        </w:tc>
        <w:tc>
          <w:tcPr>
            <w:tcW w:w="963" w:type="pct"/>
            <w:tcBorders>
              <w:top w:val="single" w:sz="4" w:space="0" w:color="000000"/>
              <w:left w:val="single" w:sz="4" w:space="0" w:color="000000"/>
              <w:bottom w:val="single" w:sz="4" w:space="0" w:color="000000"/>
              <w:right w:val="single" w:sz="4" w:space="0" w:color="000000"/>
            </w:tcBorders>
          </w:tcPr>
          <w:p w:rsidR="00B27D76" w:rsidRPr="00CA5BC7" w:rsidRDefault="00B27D76">
            <w:pPr>
              <w:widowControl w:val="0"/>
              <w:jc w:val="center"/>
              <w:outlineLvl w:val="2"/>
              <w:rPr>
                <w:sz w:val="28"/>
              </w:rPr>
            </w:pPr>
            <w:r w:rsidRPr="00CA5BC7">
              <w:rPr>
                <w:sz w:val="28"/>
              </w:rPr>
              <w:t>4</w:t>
            </w:r>
          </w:p>
        </w:tc>
        <w:tc>
          <w:tcPr>
            <w:tcW w:w="426"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sidRPr="00CA5BC7">
              <w:rPr>
                <w:sz w:val="28"/>
              </w:rPr>
              <w:t>5</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rsidP="00B27D76">
            <w:pPr>
              <w:widowControl w:val="0"/>
              <w:jc w:val="center"/>
              <w:outlineLvl w:val="2"/>
              <w:rPr>
                <w:sz w:val="28"/>
              </w:rPr>
            </w:pPr>
            <w:r w:rsidRPr="00CA5BC7">
              <w:rPr>
                <w:sz w:val="28"/>
              </w:rPr>
              <w:t>6</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7</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8</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9</w:t>
            </w:r>
          </w:p>
        </w:tc>
      </w:tr>
      <w:tr w:rsidR="00720185" w:rsidRPr="00CA5BC7" w:rsidTr="00E0175E">
        <w:tc>
          <w:tcPr>
            <w:tcW w:w="5000" w:type="pct"/>
            <w:gridSpan w:val="9"/>
            <w:tcBorders>
              <w:top w:val="single" w:sz="4" w:space="0" w:color="000000"/>
              <w:left w:val="single" w:sz="4" w:space="0" w:color="000000"/>
              <w:bottom w:val="single" w:sz="4" w:space="0" w:color="000000"/>
              <w:right w:val="single" w:sz="4" w:space="0" w:color="000000"/>
            </w:tcBorders>
          </w:tcPr>
          <w:p w:rsidR="00720185" w:rsidRPr="00CA5BC7" w:rsidRDefault="000E1365" w:rsidP="00B27D76">
            <w:pPr>
              <w:widowControl w:val="0"/>
              <w:ind w:left="360"/>
              <w:jc w:val="center"/>
              <w:outlineLvl w:val="2"/>
              <w:rPr>
                <w:sz w:val="28"/>
              </w:rPr>
            </w:pPr>
            <w:r w:rsidRPr="00CA5BC7">
              <w:rPr>
                <w:rStyle w:val="1ff7"/>
                <w:sz w:val="28"/>
              </w:rPr>
              <w:t>1. Задача</w:t>
            </w:r>
            <w:r w:rsidRPr="00CA5BC7">
              <w:rPr>
                <w:sz w:val="28"/>
              </w:rPr>
              <w:t xml:space="preserve"> комплекса процессных мероприятий</w:t>
            </w:r>
            <w:r w:rsidRPr="00CA5BC7">
              <w:rPr>
                <w:rStyle w:val="1ff7"/>
                <w:sz w:val="28"/>
              </w:rPr>
              <w:t xml:space="preserve"> </w:t>
            </w:r>
            <w:r w:rsidRPr="00554AC1">
              <w:rPr>
                <w:rStyle w:val="1ff7"/>
                <w:sz w:val="28"/>
              </w:rPr>
              <w:t xml:space="preserve">«Снижен уровень текучести кадров на </w:t>
            </w:r>
            <w:r w:rsidR="00B27D76" w:rsidRPr="00554AC1">
              <w:rPr>
                <w:rStyle w:val="1ff7"/>
                <w:sz w:val="28"/>
              </w:rPr>
              <w:t>муниципальной</w:t>
            </w:r>
            <w:r w:rsidRPr="00554AC1">
              <w:rPr>
                <w:rStyle w:val="1ff7"/>
                <w:sz w:val="28"/>
              </w:rPr>
              <w:t xml:space="preserve"> службе»</w:t>
            </w:r>
          </w:p>
        </w:tc>
      </w:tr>
      <w:tr w:rsidR="00B27D76" w:rsidRPr="00CA5BC7" w:rsidTr="00E0175E">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sidRPr="00CA5BC7">
              <w:rPr>
                <w:sz w:val="28"/>
              </w:rPr>
              <w:t>1.1.</w:t>
            </w:r>
          </w:p>
        </w:tc>
        <w:tc>
          <w:tcPr>
            <w:tcW w:w="1307"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outlineLvl w:val="2"/>
              <w:rPr>
                <w:sz w:val="28"/>
              </w:rPr>
            </w:pPr>
            <w:r w:rsidRPr="00CA5BC7">
              <w:rPr>
                <w:rStyle w:val="1ff7"/>
                <w:sz w:val="28"/>
              </w:rPr>
              <w:t xml:space="preserve">Совершенствование современных механизмов подбора кадров </w:t>
            </w:r>
            <w:r w:rsidR="00CA7B22">
              <w:rPr>
                <w:rStyle w:val="1ff7"/>
                <w:sz w:val="28"/>
              </w:rPr>
              <w:t xml:space="preserve">муниципальной </w:t>
            </w:r>
            <w:r w:rsidRPr="00CA5BC7">
              <w:rPr>
                <w:rStyle w:val="1ff7"/>
                <w:sz w:val="28"/>
              </w:rPr>
              <w:t>службы, в том числе путем развития взаимодействия с вузами</w:t>
            </w:r>
          </w:p>
        </w:tc>
        <w:tc>
          <w:tcPr>
            <w:tcW w:w="573" w:type="pct"/>
            <w:tcBorders>
              <w:top w:val="single" w:sz="4" w:space="0" w:color="000000"/>
              <w:left w:val="single" w:sz="4" w:space="0" w:color="000000"/>
              <w:bottom w:val="single" w:sz="4" w:space="0" w:color="000000"/>
              <w:right w:val="single" w:sz="4" w:space="0" w:color="000000"/>
            </w:tcBorders>
          </w:tcPr>
          <w:p w:rsidR="00B27D76" w:rsidRPr="00CA5BC7" w:rsidRDefault="00B27D76">
            <w:pPr>
              <w:widowControl w:val="0"/>
              <w:outlineLvl w:val="2"/>
              <w:rPr>
                <w:sz w:val="28"/>
              </w:rPr>
            </w:pPr>
            <w:r>
              <w:rPr>
                <w:sz w:val="28"/>
              </w:rPr>
              <w:t>иные мероприятия</w:t>
            </w:r>
          </w:p>
        </w:tc>
        <w:tc>
          <w:tcPr>
            <w:tcW w:w="963" w:type="pct"/>
            <w:tcBorders>
              <w:top w:val="single" w:sz="4" w:space="0" w:color="000000"/>
              <w:left w:val="single" w:sz="4" w:space="0" w:color="000000"/>
              <w:bottom w:val="single" w:sz="4" w:space="0" w:color="000000"/>
              <w:right w:val="single" w:sz="4" w:space="0" w:color="000000"/>
            </w:tcBorders>
          </w:tcPr>
          <w:p w:rsidR="00B27D76" w:rsidRPr="00CA5BC7" w:rsidRDefault="00B27D76" w:rsidP="00140106">
            <w:pPr>
              <w:widowControl w:val="0"/>
              <w:rPr>
                <w:sz w:val="28"/>
              </w:rPr>
            </w:pPr>
            <w:r w:rsidRPr="00D43B94">
              <w:rPr>
                <w:rStyle w:val="1ff7"/>
                <w:sz w:val="28"/>
              </w:rPr>
              <w:t>внедрение новых принципов кадровой работы, способствующих формированию кадрового состава для замещения должностей муниципальной службы; привлечение на муниципальную службу молодых специалистов</w:t>
            </w:r>
          </w:p>
        </w:tc>
        <w:tc>
          <w:tcPr>
            <w:tcW w:w="426"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единиц</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rsidP="00FA5A49">
            <w:pPr>
              <w:widowControl w:val="0"/>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1</w:t>
            </w:r>
          </w:p>
        </w:tc>
      </w:tr>
      <w:tr w:rsidR="00B27D76" w:rsidRPr="00CA5BC7" w:rsidTr="00E0175E">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sidRPr="00CA5BC7">
              <w:rPr>
                <w:sz w:val="28"/>
              </w:rPr>
              <w:t>1.2.</w:t>
            </w:r>
          </w:p>
        </w:tc>
        <w:tc>
          <w:tcPr>
            <w:tcW w:w="1307"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outlineLvl w:val="2"/>
              <w:rPr>
                <w:sz w:val="28"/>
              </w:rPr>
            </w:pPr>
            <w:r w:rsidRPr="00B27D76">
              <w:rPr>
                <w:rStyle w:val="1ff7"/>
                <w:sz w:val="28"/>
              </w:rPr>
              <w:t>Совершенствование современных механизмов прохождения муниципальной службы</w:t>
            </w:r>
          </w:p>
        </w:tc>
        <w:tc>
          <w:tcPr>
            <w:tcW w:w="5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7D76" w:rsidRPr="00CA5BC7" w:rsidRDefault="00B27D76">
            <w:pPr>
              <w:widowControl w:val="0"/>
              <w:outlineLvl w:val="2"/>
              <w:rPr>
                <w:sz w:val="28"/>
              </w:rPr>
            </w:pPr>
            <w:r>
              <w:rPr>
                <w:sz w:val="28"/>
              </w:rPr>
              <w:t>иные мероприятия</w:t>
            </w:r>
          </w:p>
        </w:tc>
        <w:tc>
          <w:tcPr>
            <w:tcW w:w="963" w:type="pct"/>
            <w:tcBorders>
              <w:top w:val="single" w:sz="4" w:space="0" w:color="000000"/>
              <w:left w:val="single" w:sz="4" w:space="0" w:color="000000"/>
              <w:bottom w:val="single" w:sz="4" w:space="0" w:color="000000"/>
              <w:right w:val="single" w:sz="4" w:space="0" w:color="000000"/>
            </w:tcBorders>
          </w:tcPr>
          <w:p w:rsidR="00B27D76" w:rsidRPr="00CA5BC7" w:rsidRDefault="00B27D76">
            <w:pPr>
              <w:widowControl w:val="0"/>
              <w:rPr>
                <w:sz w:val="28"/>
              </w:rPr>
            </w:pPr>
            <w:r w:rsidRPr="00B27D76">
              <w:rPr>
                <w:rStyle w:val="1ff7"/>
                <w:sz w:val="28"/>
              </w:rPr>
              <w:t>формирование высококвалифицированного кадрового состава муниципальной службы</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7D76" w:rsidRPr="00CA5BC7" w:rsidRDefault="00B27D76">
            <w:pPr>
              <w:widowControl w:val="0"/>
              <w:jc w:val="center"/>
              <w:outlineLvl w:val="2"/>
              <w:rPr>
                <w:sz w:val="28"/>
              </w:rPr>
            </w:pPr>
            <w:r>
              <w:rPr>
                <w:sz w:val="28"/>
              </w:rPr>
              <w:t>единиц</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rsidP="00FA5A49">
            <w:pPr>
              <w:widowControl w:val="0"/>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rsidP="00B27D76">
            <w:pPr>
              <w:widowControl w:val="0"/>
              <w:jc w:val="center"/>
              <w:outlineLvl w:val="2"/>
              <w:rPr>
                <w:sz w:val="28"/>
              </w:rPr>
            </w:pPr>
            <w:r>
              <w:rPr>
                <w:sz w:val="28"/>
              </w:rPr>
              <w:t>1</w:t>
            </w:r>
          </w:p>
        </w:tc>
      </w:tr>
      <w:tr w:rsidR="00720185" w:rsidRPr="00CA5BC7" w:rsidTr="00E0175E">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rsidP="00B27D76">
            <w:pPr>
              <w:widowControl w:val="0"/>
              <w:jc w:val="center"/>
              <w:outlineLvl w:val="2"/>
              <w:rPr>
                <w:sz w:val="28"/>
              </w:rPr>
            </w:pPr>
            <w:r w:rsidRPr="00CA5BC7">
              <w:rPr>
                <w:sz w:val="28"/>
              </w:rPr>
              <w:t>2. Задач</w:t>
            </w:r>
            <w:r w:rsidRPr="00CA5BC7">
              <w:rPr>
                <w:rStyle w:val="1ff7"/>
                <w:sz w:val="28"/>
              </w:rPr>
              <w:t>а</w:t>
            </w:r>
            <w:r w:rsidRPr="00CA5BC7">
              <w:rPr>
                <w:sz w:val="28"/>
              </w:rPr>
              <w:t xml:space="preserve"> комплекса процессных мероприятий</w:t>
            </w:r>
            <w:r w:rsidRPr="00CA5BC7">
              <w:rPr>
                <w:rStyle w:val="1ff7"/>
                <w:sz w:val="28"/>
              </w:rPr>
              <w:t xml:space="preserve"> </w:t>
            </w:r>
            <w:r w:rsidRPr="00554AC1">
              <w:rPr>
                <w:rStyle w:val="1ff7"/>
                <w:sz w:val="28"/>
              </w:rPr>
              <w:t xml:space="preserve">«Сформирован высококвалифицированный кадровый состав </w:t>
            </w:r>
            <w:r w:rsidR="00B27D76" w:rsidRPr="00554AC1">
              <w:rPr>
                <w:rStyle w:val="1ff7"/>
                <w:sz w:val="28"/>
              </w:rPr>
              <w:t>муниципальной</w:t>
            </w:r>
            <w:r w:rsidRPr="00554AC1">
              <w:rPr>
                <w:rStyle w:val="1ff7"/>
                <w:sz w:val="28"/>
              </w:rPr>
              <w:t xml:space="preserve"> службы»</w:t>
            </w:r>
          </w:p>
        </w:tc>
      </w:tr>
      <w:tr w:rsidR="00B27D76" w:rsidRPr="00CA5BC7" w:rsidTr="00E0175E">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sidRPr="00CA5BC7">
              <w:rPr>
                <w:sz w:val="28"/>
              </w:rPr>
              <w:t>2.1.</w:t>
            </w:r>
          </w:p>
        </w:tc>
        <w:tc>
          <w:tcPr>
            <w:tcW w:w="1307"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rsidP="00F0102B">
            <w:pPr>
              <w:widowControl w:val="0"/>
              <w:outlineLvl w:val="2"/>
              <w:rPr>
                <w:sz w:val="28"/>
              </w:rPr>
            </w:pPr>
            <w:r w:rsidRPr="00B27D76">
              <w:rPr>
                <w:rStyle w:val="1ff7"/>
                <w:sz w:val="28"/>
              </w:rPr>
              <w:t>Внедрение эффективных технологий и современных методов работы с кадровым резервом</w:t>
            </w:r>
          </w:p>
        </w:tc>
        <w:tc>
          <w:tcPr>
            <w:tcW w:w="5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7D76" w:rsidRPr="00CA5BC7" w:rsidRDefault="00B27D76">
            <w:pPr>
              <w:widowControl w:val="0"/>
              <w:outlineLvl w:val="2"/>
              <w:rPr>
                <w:sz w:val="28"/>
              </w:rPr>
            </w:pPr>
            <w:r>
              <w:rPr>
                <w:sz w:val="28"/>
              </w:rPr>
              <w:t>иные мероприятия</w:t>
            </w:r>
          </w:p>
        </w:tc>
        <w:tc>
          <w:tcPr>
            <w:tcW w:w="963" w:type="pct"/>
            <w:tcBorders>
              <w:top w:val="single" w:sz="4" w:space="0" w:color="000000"/>
              <w:left w:val="single" w:sz="4" w:space="0" w:color="000000"/>
              <w:bottom w:val="single" w:sz="4" w:space="0" w:color="000000"/>
              <w:right w:val="single" w:sz="4" w:space="0" w:color="000000"/>
            </w:tcBorders>
          </w:tcPr>
          <w:p w:rsidR="00B27D76" w:rsidRPr="00CA5BC7" w:rsidRDefault="00B27D76">
            <w:pPr>
              <w:widowControl w:val="0"/>
              <w:rPr>
                <w:sz w:val="28"/>
              </w:rPr>
            </w:pPr>
            <w:r w:rsidRPr="00B27D76">
              <w:rPr>
                <w:rStyle w:val="1ff7"/>
                <w:sz w:val="28"/>
              </w:rPr>
              <w:t>повышение профессиональной компетентности муниципальных служащих, включенных в кадровый резерв</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7D76" w:rsidRPr="00CA5BC7" w:rsidRDefault="00B27D76">
            <w:pPr>
              <w:widowControl w:val="0"/>
              <w:jc w:val="center"/>
              <w:outlineLvl w:val="2"/>
              <w:rPr>
                <w:sz w:val="28"/>
              </w:rPr>
            </w:pPr>
            <w:r>
              <w:rPr>
                <w:sz w:val="28"/>
              </w:rPr>
              <w:t>единиц</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rsidP="00FA5A49">
            <w:pPr>
              <w:widowControl w:val="0"/>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1</w:t>
            </w:r>
          </w:p>
        </w:tc>
      </w:tr>
      <w:tr w:rsidR="00B27D76" w:rsidRPr="00CA5BC7" w:rsidTr="00E0175E">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spacing w:line="216" w:lineRule="auto"/>
              <w:jc w:val="center"/>
              <w:outlineLvl w:val="2"/>
              <w:rPr>
                <w:sz w:val="28"/>
              </w:rPr>
            </w:pPr>
            <w:r w:rsidRPr="00CA5BC7">
              <w:rPr>
                <w:sz w:val="28"/>
              </w:rPr>
              <w:lastRenderedPageBreak/>
              <w:t>2.2.</w:t>
            </w:r>
          </w:p>
        </w:tc>
        <w:tc>
          <w:tcPr>
            <w:tcW w:w="1307"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spacing w:line="216" w:lineRule="auto"/>
              <w:outlineLvl w:val="2"/>
              <w:rPr>
                <w:sz w:val="28"/>
              </w:rPr>
            </w:pPr>
            <w:r w:rsidRPr="00CA5BC7">
              <w:rPr>
                <w:rStyle w:val="1ff7"/>
                <w:sz w:val="28"/>
              </w:rPr>
              <w:t xml:space="preserve">Повышение уровня </w:t>
            </w:r>
            <w:r w:rsidR="003C6970" w:rsidRPr="00CA5BC7">
              <w:rPr>
                <w:rStyle w:val="1ff7"/>
                <w:sz w:val="28"/>
              </w:rPr>
              <w:t>профессиональных</w:t>
            </w:r>
            <w:r w:rsidR="003C6970">
              <w:rPr>
                <w:rStyle w:val="1ff7"/>
                <w:sz w:val="28"/>
              </w:rPr>
              <w:t xml:space="preserve"> </w:t>
            </w:r>
            <w:r w:rsidR="003C6970" w:rsidRPr="00CA5BC7">
              <w:rPr>
                <w:rStyle w:val="1ff7"/>
                <w:sz w:val="28"/>
              </w:rPr>
              <w:t>компетенций,</w:t>
            </w:r>
            <w:r w:rsidRPr="00CA5BC7">
              <w:rPr>
                <w:rStyle w:val="1ff7"/>
                <w:sz w:val="28"/>
              </w:rPr>
              <w:t xml:space="preserve"> </w:t>
            </w:r>
            <w:r w:rsidR="009A5F67">
              <w:rPr>
                <w:rStyle w:val="1ff7"/>
                <w:sz w:val="28"/>
              </w:rPr>
              <w:t xml:space="preserve">муниципальных </w:t>
            </w:r>
            <w:r w:rsidRPr="00CA5BC7">
              <w:rPr>
                <w:rStyle w:val="1ff7"/>
                <w:sz w:val="28"/>
              </w:rPr>
              <w:t xml:space="preserve">служащих посредством привлечения </w:t>
            </w:r>
          </w:p>
          <w:p w:rsidR="00B27D76" w:rsidRPr="00CA5BC7" w:rsidRDefault="00B27D76">
            <w:pPr>
              <w:widowControl w:val="0"/>
              <w:spacing w:line="216" w:lineRule="auto"/>
              <w:outlineLvl w:val="2"/>
              <w:rPr>
                <w:sz w:val="28"/>
              </w:rPr>
            </w:pPr>
            <w:r w:rsidRPr="00CA5BC7">
              <w:rPr>
                <w:rStyle w:val="1ff7"/>
                <w:sz w:val="28"/>
              </w:rPr>
              <w:t xml:space="preserve">к участию в мероприятиях </w:t>
            </w:r>
          </w:p>
          <w:p w:rsidR="00B27D76" w:rsidRPr="00CA5BC7" w:rsidRDefault="00B27D76">
            <w:pPr>
              <w:widowControl w:val="0"/>
              <w:spacing w:line="216" w:lineRule="auto"/>
              <w:outlineLvl w:val="2"/>
              <w:rPr>
                <w:sz w:val="28"/>
              </w:rPr>
            </w:pPr>
            <w:r w:rsidRPr="00CA5BC7">
              <w:rPr>
                <w:rStyle w:val="1ff7"/>
                <w:sz w:val="28"/>
              </w:rPr>
              <w:t>по профессиональному развитию</w:t>
            </w:r>
          </w:p>
        </w:tc>
        <w:tc>
          <w:tcPr>
            <w:tcW w:w="5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7D76" w:rsidRPr="00CA5BC7" w:rsidRDefault="00B27D76">
            <w:pPr>
              <w:widowControl w:val="0"/>
              <w:spacing w:line="216" w:lineRule="auto"/>
              <w:outlineLvl w:val="2"/>
              <w:rPr>
                <w:sz w:val="28"/>
              </w:rPr>
            </w:pPr>
            <w:r>
              <w:rPr>
                <w:sz w:val="28"/>
              </w:rPr>
              <w:t>иные мероприятия</w:t>
            </w:r>
          </w:p>
        </w:tc>
        <w:tc>
          <w:tcPr>
            <w:tcW w:w="963" w:type="pct"/>
            <w:tcBorders>
              <w:top w:val="single" w:sz="4" w:space="0" w:color="000000"/>
              <w:left w:val="single" w:sz="4" w:space="0" w:color="000000"/>
              <w:bottom w:val="single" w:sz="4" w:space="0" w:color="000000"/>
              <w:right w:val="single" w:sz="4" w:space="0" w:color="000000"/>
            </w:tcBorders>
          </w:tcPr>
          <w:p w:rsidR="00B27D76" w:rsidRPr="00CA5BC7" w:rsidRDefault="002B6B1B">
            <w:pPr>
              <w:widowControl w:val="0"/>
              <w:spacing w:line="216" w:lineRule="auto"/>
              <w:rPr>
                <w:sz w:val="28"/>
              </w:rPr>
            </w:pPr>
            <w:r w:rsidRPr="002B6B1B">
              <w:rPr>
                <w:rStyle w:val="1ff7"/>
                <w:sz w:val="28"/>
              </w:rPr>
              <w:t>повышение уровня профессионального развития муниципальных служащих</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7D76" w:rsidRPr="00CA5BC7" w:rsidRDefault="00B27D76">
            <w:pPr>
              <w:widowControl w:val="0"/>
              <w:spacing w:line="216" w:lineRule="auto"/>
              <w:jc w:val="center"/>
              <w:outlineLvl w:val="2"/>
              <w:rPr>
                <w:sz w:val="28"/>
              </w:rPr>
            </w:pPr>
            <w:r>
              <w:rPr>
                <w:sz w:val="28"/>
              </w:rPr>
              <w:t>единиц</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rsidP="00FA5A49">
            <w:pPr>
              <w:widowControl w:val="0"/>
              <w:spacing w:line="216" w:lineRule="auto"/>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spacing w:line="216" w:lineRule="auto"/>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spacing w:line="216" w:lineRule="auto"/>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spacing w:line="216" w:lineRule="auto"/>
              <w:jc w:val="center"/>
              <w:outlineLvl w:val="2"/>
              <w:rPr>
                <w:sz w:val="28"/>
              </w:rPr>
            </w:pPr>
            <w:r>
              <w:rPr>
                <w:sz w:val="28"/>
              </w:rPr>
              <w:t>1</w:t>
            </w:r>
          </w:p>
        </w:tc>
      </w:tr>
      <w:tr w:rsidR="004C2DBA" w:rsidRPr="00CA5BC7" w:rsidTr="00E0175E">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tcPr>
          <w:p w:rsidR="004C2DBA" w:rsidRDefault="004C2DBA">
            <w:pPr>
              <w:widowControl w:val="0"/>
              <w:spacing w:line="216" w:lineRule="auto"/>
              <w:jc w:val="center"/>
              <w:outlineLvl w:val="2"/>
              <w:rPr>
                <w:sz w:val="28"/>
              </w:rPr>
            </w:pPr>
            <w:r>
              <w:rPr>
                <w:sz w:val="28"/>
              </w:rPr>
              <w:t>3</w:t>
            </w:r>
            <w:r w:rsidRPr="00570310">
              <w:rPr>
                <w:sz w:val="28"/>
              </w:rPr>
              <w:t xml:space="preserve">. Задача комплекса процессных мероприятий </w:t>
            </w:r>
            <w:r w:rsidRPr="00900655">
              <w:rPr>
                <w:rStyle w:val="1ffffffffffffff9"/>
                <w:sz w:val="28"/>
              </w:rPr>
              <w:t>«Обеспечен</w:t>
            </w:r>
            <w:r>
              <w:rPr>
                <w:rStyle w:val="1ffffffffffffff9"/>
                <w:sz w:val="28"/>
              </w:rPr>
              <w:t>а</w:t>
            </w:r>
            <w:r w:rsidRPr="00900655">
              <w:rPr>
                <w:rStyle w:val="1ffffffffffffff9"/>
                <w:sz w:val="28"/>
              </w:rPr>
              <w:t xml:space="preserve"> реализации муниципальной программы Каменоломненского городского поселения «Развитие муниципального управления, муниципальной службы в Каменоломненском городском поселении»</w:t>
            </w:r>
          </w:p>
        </w:tc>
      </w:tr>
      <w:tr w:rsidR="004C2DBA" w:rsidRPr="00CA5BC7" w:rsidTr="00E0175E">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4C2DBA" w:rsidRPr="00CA5BC7" w:rsidRDefault="004C2DBA" w:rsidP="004C2DBA">
            <w:pPr>
              <w:widowControl w:val="0"/>
              <w:spacing w:line="216" w:lineRule="auto"/>
              <w:jc w:val="center"/>
              <w:outlineLvl w:val="2"/>
              <w:rPr>
                <w:sz w:val="28"/>
              </w:rPr>
            </w:pPr>
            <w:r>
              <w:rPr>
                <w:sz w:val="28"/>
              </w:rPr>
              <w:t>3.1.</w:t>
            </w:r>
          </w:p>
        </w:tc>
        <w:tc>
          <w:tcPr>
            <w:tcW w:w="1307" w:type="pct"/>
            <w:tcBorders>
              <w:top w:val="single" w:sz="4" w:space="0" w:color="000000"/>
              <w:left w:val="single" w:sz="4" w:space="0" w:color="000000"/>
              <w:bottom w:val="single" w:sz="4" w:space="0" w:color="000000"/>
              <w:right w:val="single" w:sz="4" w:space="0" w:color="000000"/>
            </w:tcBorders>
            <w:shd w:val="clear" w:color="auto" w:fill="auto"/>
          </w:tcPr>
          <w:p w:rsidR="004C2DBA" w:rsidRPr="00CA5BC7" w:rsidRDefault="004C2DBA" w:rsidP="004C2DBA">
            <w:pPr>
              <w:widowControl w:val="0"/>
              <w:spacing w:line="216" w:lineRule="auto"/>
              <w:outlineLvl w:val="2"/>
              <w:rPr>
                <w:rStyle w:val="1ff7"/>
                <w:sz w:val="28"/>
              </w:rPr>
            </w:pPr>
            <w:r w:rsidRPr="004C2DBA">
              <w:rPr>
                <w:rStyle w:val="1ff7"/>
                <w:sz w:val="28"/>
              </w:rPr>
              <w:t>Финансовое обеспечение аппарата Администрации Каменоломненского городского поселения</w:t>
            </w:r>
          </w:p>
        </w:tc>
        <w:tc>
          <w:tcPr>
            <w:tcW w:w="5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2DBA" w:rsidRDefault="004C2DBA" w:rsidP="004C2DBA">
            <w:pPr>
              <w:widowControl w:val="0"/>
              <w:spacing w:line="216" w:lineRule="auto"/>
              <w:outlineLvl w:val="2"/>
              <w:rPr>
                <w:sz w:val="28"/>
              </w:rPr>
            </w:pPr>
            <w:r>
              <w:rPr>
                <w:sz w:val="28"/>
              </w:rPr>
              <w:t>текущая деятельность</w:t>
            </w:r>
          </w:p>
        </w:tc>
        <w:tc>
          <w:tcPr>
            <w:tcW w:w="963" w:type="pct"/>
            <w:tcBorders>
              <w:top w:val="single" w:sz="4" w:space="0" w:color="000000"/>
              <w:left w:val="single" w:sz="4" w:space="0" w:color="000000"/>
              <w:bottom w:val="single" w:sz="4" w:space="0" w:color="000000"/>
              <w:right w:val="single" w:sz="4" w:space="0" w:color="000000"/>
            </w:tcBorders>
          </w:tcPr>
          <w:p w:rsidR="004C2DBA" w:rsidRPr="002B6B1B" w:rsidRDefault="004C2DBA" w:rsidP="004C2DBA">
            <w:pPr>
              <w:widowControl w:val="0"/>
              <w:spacing w:line="216" w:lineRule="auto"/>
              <w:rPr>
                <w:rStyle w:val="1ff7"/>
                <w:sz w:val="28"/>
              </w:rPr>
            </w:pPr>
            <w:r w:rsidRPr="004C2DBA">
              <w:rPr>
                <w:rStyle w:val="1ff7"/>
                <w:sz w:val="28"/>
              </w:rPr>
              <w:t>повышение эффективности деятельности органа местного самоуправления</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2DBA" w:rsidRDefault="004C2DBA" w:rsidP="004C2DBA">
            <w:pPr>
              <w:widowControl w:val="0"/>
              <w:spacing w:line="216" w:lineRule="auto"/>
              <w:jc w:val="center"/>
              <w:outlineLvl w:val="2"/>
              <w:rPr>
                <w:sz w:val="28"/>
              </w:rPr>
            </w:pPr>
            <w:r>
              <w:rPr>
                <w:sz w:val="28"/>
              </w:rPr>
              <w:t>тысяч рублей</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rsidR="004C2DBA" w:rsidRDefault="00E763DA" w:rsidP="004C2DBA">
            <w:pPr>
              <w:widowControl w:val="0"/>
              <w:spacing w:line="216" w:lineRule="auto"/>
              <w:jc w:val="center"/>
              <w:outlineLvl w:val="2"/>
              <w:rPr>
                <w:sz w:val="28"/>
              </w:rPr>
            </w:pPr>
            <w:r>
              <w:rPr>
                <w:sz w:val="28"/>
              </w:rPr>
              <w:t>18 820,1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4C2DBA" w:rsidRPr="004C2DBA" w:rsidRDefault="004C2DBA" w:rsidP="004C2DBA">
            <w:pPr>
              <w:widowControl w:val="0"/>
              <w:jc w:val="center"/>
              <w:outlineLvl w:val="2"/>
              <w:rPr>
                <w:sz w:val="28"/>
              </w:rPr>
            </w:pPr>
            <w:r w:rsidRPr="004C2DBA">
              <w:rPr>
                <w:sz w:val="28"/>
              </w:rPr>
              <w:t>19 954,5</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4C2DBA" w:rsidRPr="004C2DBA" w:rsidRDefault="004C2DBA" w:rsidP="004C2DBA">
            <w:pPr>
              <w:widowControl w:val="0"/>
              <w:jc w:val="center"/>
              <w:outlineLvl w:val="2"/>
              <w:rPr>
                <w:sz w:val="28"/>
              </w:rPr>
            </w:pPr>
            <w:r w:rsidRPr="004C2DBA">
              <w:rPr>
                <w:sz w:val="28"/>
              </w:rPr>
              <w:t>20 663,9</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4C2DBA" w:rsidRPr="00CA5BC7" w:rsidRDefault="004C2DBA" w:rsidP="004C2DBA">
            <w:pPr>
              <w:widowControl w:val="0"/>
              <w:jc w:val="center"/>
              <w:outlineLvl w:val="2"/>
              <w:rPr>
                <w:sz w:val="28"/>
              </w:rPr>
            </w:pPr>
            <w:r>
              <w:rPr>
                <w:sz w:val="28"/>
              </w:rPr>
              <w:t>21490,5</w:t>
            </w:r>
          </w:p>
        </w:tc>
      </w:tr>
    </w:tbl>
    <w:p w:rsidR="00720185" w:rsidRPr="00CA5BC7" w:rsidRDefault="00720185">
      <w:pPr>
        <w:ind w:firstLine="709"/>
      </w:pPr>
    </w:p>
    <w:p w:rsidR="00720185" w:rsidRPr="00CA5BC7" w:rsidRDefault="000E1365">
      <w:pPr>
        <w:widowControl w:val="0"/>
        <w:ind w:firstLine="709"/>
        <w:outlineLvl w:val="2"/>
        <w:rPr>
          <w:sz w:val="28"/>
        </w:rPr>
      </w:pPr>
      <w:r w:rsidRPr="00CA5BC7">
        <w:rPr>
          <w:sz w:val="28"/>
        </w:rPr>
        <w:t xml:space="preserve">Примечание. </w:t>
      </w:r>
    </w:p>
    <w:p w:rsidR="00720185" w:rsidRPr="00CA5BC7" w:rsidRDefault="000E1365">
      <w:pPr>
        <w:widowControl w:val="0"/>
        <w:ind w:firstLine="709"/>
        <w:outlineLvl w:val="2"/>
        <w:rPr>
          <w:sz w:val="28"/>
        </w:rPr>
      </w:pPr>
      <w:r w:rsidRPr="00CA5BC7">
        <w:rPr>
          <w:sz w:val="28"/>
        </w:rPr>
        <w:t>Используемое сокращение:</w:t>
      </w:r>
    </w:p>
    <w:p w:rsidR="00720185" w:rsidRPr="002B6B1B" w:rsidRDefault="000E1365" w:rsidP="002B6B1B">
      <w:pPr>
        <w:ind w:firstLine="709"/>
        <w:rPr>
          <w:sz w:val="28"/>
        </w:rPr>
        <w:sectPr w:rsidR="00720185" w:rsidRPr="002B6B1B" w:rsidSect="00E0175E">
          <w:headerReference w:type="default" r:id="rId28"/>
          <w:footerReference w:type="default" r:id="rId29"/>
          <w:pgSz w:w="16838" w:h="11906" w:orient="landscape" w:code="9"/>
          <w:pgMar w:top="720" w:right="720" w:bottom="720" w:left="720" w:header="709" w:footer="624" w:gutter="0"/>
          <w:cols w:space="720"/>
          <w:docGrid w:linePitch="272"/>
        </w:sectPr>
      </w:pPr>
      <w:r w:rsidRPr="00CA5BC7">
        <w:rPr>
          <w:sz w:val="28"/>
        </w:rPr>
        <w:t>ОКЕИ – Общероссийский классификатор единиц измерения.</w:t>
      </w:r>
    </w:p>
    <w:p w:rsidR="003E5EF0" w:rsidRDefault="003E5EF0" w:rsidP="003E5EF0">
      <w:pPr>
        <w:jc w:val="center"/>
        <w:rPr>
          <w:sz w:val="28"/>
        </w:rPr>
      </w:pPr>
      <w:r w:rsidRPr="00A94CF2">
        <w:rPr>
          <w:sz w:val="28"/>
        </w:rPr>
        <w:lastRenderedPageBreak/>
        <w:t xml:space="preserve">4. </w:t>
      </w:r>
      <w:r>
        <w:rPr>
          <w:sz w:val="28"/>
        </w:rPr>
        <w:t>Параметры ф</w:t>
      </w:r>
      <w:r w:rsidRPr="00A94CF2">
        <w:rPr>
          <w:sz w:val="28"/>
        </w:rPr>
        <w:t>инансово</w:t>
      </w:r>
      <w:r>
        <w:rPr>
          <w:sz w:val="28"/>
        </w:rPr>
        <w:t>го</w:t>
      </w:r>
      <w:r w:rsidRPr="00A94CF2">
        <w:rPr>
          <w:sz w:val="28"/>
        </w:rPr>
        <w:t xml:space="preserve"> обеспечени</w:t>
      </w:r>
      <w:r>
        <w:rPr>
          <w:sz w:val="28"/>
        </w:rPr>
        <w:t>я</w:t>
      </w:r>
      <w:r w:rsidRPr="00A94CF2">
        <w:rPr>
          <w:sz w:val="28"/>
        </w:rPr>
        <w:t xml:space="preserve"> </w:t>
      </w:r>
      <w:r>
        <w:rPr>
          <w:sz w:val="28"/>
        </w:rPr>
        <w:t>комплекса процессных мероприятий</w:t>
      </w:r>
    </w:p>
    <w:p w:rsidR="003E5EF0" w:rsidRPr="00656E61" w:rsidRDefault="003E5EF0" w:rsidP="003E5EF0">
      <w:pPr>
        <w:jc w:val="center"/>
        <w:rPr>
          <w:sz w:val="28"/>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6356"/>
        <w:gridCol w:w="1865"/>
        <w:gridCol w:w="1843"/>
        <w:gridCol w:w="1843"/>
        <w:gridCol w:w="1976"/>
        <w:gridCol w:w="8"/>
      </w:tblGrid>
      <w:tr w:rsidR="003E5EF0" w:rsidRPr="00656E61" w:rsidTr="00144EC2">
        <w:trPr>
          <w:gridAfter w:val="1"/>
          <w:wAfter w:w="8" w:type="dxa"/>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rPr>
                <w:sz w:val="28"/>
              </w:rPr>
            </w:pPr>
            <w:r w:rsidRPr="00656E61">
              <w:rPr>
                <w:sz w:val="28"/>
              </w:rPr>
              <w:t>№ п/п</w:t>
            </w:r>
          </w:p>
        </w:tc>
        <w:tc>
          <w:tcPr>
            <w:tcW w:w="63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E5EF0" w:rsidRPr="00AF4380" w:rsidRDefault="003E5EF0" w:rsidP="00144EC2">
            <w:pPr>
              <w:widowControl w:val="0"/>
              <w:jc w:val="center"/>
              <w:rPr>
                <w:sz w:val="28"/>
              </w:rPr>
            </w:pPr>
            <w:r w:rsidRPr="00AF4380">
              <w:rPr>
                <w:sz w:val="28"/>
              </w:rPr>
              <w:t xml:space="preserve">Наименование </w:t>
            </w:r>
          </w:p>
          <w:p w:rsidR="003E5EF0" w:rsidRPr="00656E61" w:rsidRDefault="003E5EF0" w:rsidP="00144EC2">
            <w:pPr>
              <w:rPr>
                <w:sz w:val="28"/>
              </w:rPr>
            </w:pPr>
            <w:r>
              <w:rPr>
                <w:sz w:val="28"/>
              </w:rPr>
              <w:t>муниципальной</w:t>
            </w:r>
            <w:r w:rsidRPr="00AF4380">
              <w:rPr>
                <w:sz w:val="28"/>
              </w:rPr>
              <w:t xml:space="preserve"> программы, структурного элемента, источник финансового обеспечения</w:t>
            </w:r>
          </w:p>
        </w:tc>
        <w:tc>
          <w:tcPr>
            <w:tcW w:w="7527" w:type="dxa"/>
            <w:gridSpan w:val="4"/>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jc w:val="center"/>
              <w:rPr>
                <w:sz w:val="28"/>
              </w:rPr>
            </w:pPr>
            <w:r w:rsidRPr="00656E61">
              <w:rPr>
                <w:sz w:val="28"/>
              </w:rPr>
              <w:t>Объем расходов по годам реализации, тыс.</w:t>
            </w:r>
            <w:r>
              <w:rPr>
                <w:sz w:val="28"/>
              </w:rPr>
              <w:t xml:space="preserve"> </w:t>
            </w:r>
            <w:r w:rsidRPr="00656E61">
              <w:rPr>
                <w:sz w:val="28"/>
              </w:rPr>
              <w:t>рублей</w:t>
            </w:r>
          </w:p>
        </w:tc>
      </w:tr>
      <w:tr w:rsidR="003E5EF0"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rPr>
                <w:sz w:val="28"/>
              </w:rPr>
            </w:pPr>
          </w:p>
        </w:tc>
        <w:tc>
          <w:tcPr>
            <w:tcW w:w="6356" w:type="dxa"/>
            <w:vMerge/>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rPr>
                <w:sz w:val="28"/>
              </w:rPr>
            </w:pP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jc w:val="center"/>
              <w:rPr>
                <w:sz w:val="28"/>
              </w:rPr>
            </w:pPr>
            <w:r w:rsidRPr="00656E61">
              <w:rPr>
                <w:sz w:val="28"/>
              </w:rPr>
              <w:t>202</w:t>
            </w:r>
            <w:r>
              <w:rPr>
                <w:sz w:val="28"/>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jc w:val="center"/>
              <w:rPr>
                <w:sz w:val="28"/>
              </w:rPr>
            </w:pPr>
            <w:r w:rsidRPr="00656E61">
              <w:rPr>
                <w:sz w:val="28"/>
              </w:rPr>
              <w:t>202</w:t>
            </w:r>
            <w:r>
              <w:rPr>
                <w:sz w:val="28"/>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jc w:val="center"/>
              <w:rPr>
                <w:sz w:val="28"/>
              </w:rPr>
            </w:pPr>
            <w:r w:rsidRPr="00656E61">
              <w:rPr>
                <w:sz w:val="28"/>
              </w:rPr>
              <w:t>202</w:t>
            </w:r>
            <w:r>
              <w:rPr>
                <w:sz w:val="28"/>
              </w:rPr>
              <w:t>7</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jc w:val="center"/>
              <w:rPr>
                <w:sz w:val="28"/>
              </w:rPr>
            </w:pPr>
            <w:r w:rsidRPr="00656E61">
              <w:rPr>
                <w:sz w:val="28"/>
              </w:rPr>
              <w:t>Всего</w:t>
            </w:r>
          </w:p>
        </w:tc>
      </w:tr>
      <w:tr w:rsidR="003E5EF0"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jc w:val="center"/>
              <w:rPr>
                <w:sz w:val="28"/>
              </w:rPr>
            </w:pPr>
            <w:r w:rsidRPr="00656E61">
              <w:rPr>
                <w:sz w:val="28"/>
              </w:rPr>
              <w:t>1</w:t>
            </w: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jc w:val="center"/>
              <w:rPr>
                <w:sz w:val="28"/>
              </w:rPr>
            </w:pPr>
            <w:r w:rsidRPr="00656E61">
              <w:rPr>
                <w:sz w:val="28"/>
              </w:rPr>
              <w:t>3</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jc w:val="center"/>
              <w:rPr>
                <w:sz w:val="28"/>
              </w:rPr>
            </w:pPr>
            <w:r w:rsidRPr="00656E61">
              <w:rPr>
                <w:sz w:val="28"/>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jc w:val="center"/>
              <w:rPr>
                <w:sz w:val="28"/>
              </w:rPr>
            </w:pPr>
            <w:r w:rsidRPr="00656E61">
              <w:rPr>
                <w:sz w:val="28"/>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jc w:val="center"/>
              <w:rPr>
                <w:sz w:val="28"/>
              </w:rPr>
            </w:pPr>
            <w:r w:rsidRPr="00656E61">
              <w:rPr>
                <w:sz w:val="28"/>
              </w:rPr>
              <w:t>6</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jc w:val="center"/>
              <w:rPr>
                <w:sz w:val="28"/>
              </w:rPr>
            </w:pPr>
            <w:r w:rsidRPr="00656E61">
              <w:rPr>
                <w:sz w:val="28"/>
              </w:rPr>
              <w:t>8</w:t>
            </w:r>
          </w:p>
        </w:tc>
      </w:tr>
      <w:tr w:rsidR="00AF22CC" w:rsidRPr="00656E61" w:rsidTr="00144EC2">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F22CC" w:rsidRPr="00656E61" w:rsidRDefault="00AF22CC" w:rsidP="00AF22CC">
            <w:pPr>
              <w:rPr>
                <w:sz w:val="28"/>
              </w:rPr>
            </w:pPr>
            <w:r w:rsidRPr="00656E61">
              <w:rPr>
                <w:sz w:val="28"/>
              </w:rPr>
              <w:t>1.</w:t>
            </w: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AF22CC" w:rsidRPr="00A94CF2" w:rsidRDefault="00AF22CC" w:rsidP="00AF22CC">
            <w:pPr>
              <w:rPr>
                <w:b/>
                <w:sz w:val="28"/>
                <w:szCs w:val="28"/>
              </w:rPr>
            </w:pPr>
            <w:r w:rsidRPr="00C764E9">
              <w:rPr>
                <w:sz w:val="28"/>
                <w:szCs w:val="28"/>
              </w:rPr>
              <w:t>Комплекс процессных мероприятий</w:t>
            </w:r>
            <w:r>
              <w:rPr>
                <w:b/>
                <w:sz w:val="28"/>
                <w:szCs w:val="28"/>
              </w:rPr>
              <w:t xml:space="preserve"> </w:t>
            </w:r>
            <w:r w:rsidRPr="002B4DDC">
              <w:rPr>
                <w:rStyle w:val="1ff7"/>
                <w:sz w:val="28"/>
              </w:rPr>
              <w:t>«Развитие муниципально</w:t>
            </w:r>
            <w:r>
              <w:rPr>
                <w:rStyle w:val="1ff7"/>
                <w:sz w:val="28"/>
              </w:rPr>
              <w:t>й</w:t>
            </w:r>
            <w:r w:rsidRPr="002B4DDC">
              <w:rPr>
                <w:rStyle w:val="1ff7"/>
                <w:sz w:val="28"/>
              </w:rPr>
              <w:t xml:space="preserve"> </w:t>
            </w:r>
            <w:r>
              <w:rPr>
                <w:rStyle w:val="1ff7"/>
                <w:sz w:val="28"/>
              </w:rPr>
              <w:t>службы»</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AF22CC" w:rsidRPr="006F0E5F" w:rsidRDefault="00AF22CC" w:rsidP="00AF22CC">
            <w:pPr>
              <w:jc w:val="center"/>
              <w:rPr>
                <w:sz w:val="28"/>
                <w:szCs w:val="28"/>
              </w:rPr>
            </w:pPr>
            <w:r>
              <w:rPr>
                <w:sz w:val="28"/>
                <w:szCs w:val="28"/>
                <w:lang w:val="en-US"/>
              </w:rPr>
              <w:t>22</w:t>
            </w:r>
            <w:r>
              <w:rPr>
                <w:sz w:val="28"/>
                <w:szCs w:val="28"/>
              </w:rPr>
              <w:t> 565,1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F22CC" w:rsidRPr="001F7B57" w:rsidRDefault="00AF22CC" w:rsidP="00AF22CC">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F22CC" w:rsidRPr="001F7B57" w:rsidRDefault="00AF22CC" w:rsidP="00AF22CC">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F22CC" w:rsidRPr="001F7B57" w:rsidRDefault="00AF22CC" w:rsidP="00AF22CC">
            <w:pPr>
              <w:jc w:val="center"/>
              <w:rPr>
                <w:sz w:val="28"/>
              </w:rPr>
            </w:pPr>
            <w:r>
              <w:rPr>
                <w:sz w:val="28"/>
              </w:rPr>
              <w:t>67 939,3</w:t>
            </w:r>
          </w:p>
        </w:tc>
      </w:tr>
      <w:tr w:rsidR="00AF22CC"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AF22CC" w:rsidRPr="00656E61" w:rsidRDefault="00AF22CC" w:rsidP="00AF22CC">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AF22CC" w:rsidRPr="00A94CF2" w:rsidRDefault="00AF22CC" w:rsidP="00AF22CC">
            <w:pPr>
              <w:rPr>
                <w:sz w:val="28"/>
                <w:szCs w:val="28"/>
              </w:rPr>
            </w:pPr>
            <w:r w:rsidRPr="00A94CF2">
              <w:rPr>
                <w:sz w:val="28"/>
                <w:szCs w:val="28"/>
              </w:rPr>
              <w:t xml:space="preserve">Бюджет </w:t>
            </w:r>
            <w:r>
              <w:rPr>
                <w:sz w:val="28"/>
              </w:rPr>
              <w:t>Каменоломненского городского поселения</w:t>
            </w:r>
            <w:r w:rsidRPr="00A94CF2">
              <w:rPr>
                <w:sz w:val="28"/>
                <w:szCs w:val="28"/>
              </w:rPr>
              <w:t xml:space="preserve"> (всего), из них:</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AF22CC" w:rsidRPr="006F0E5F" w:rsidRDefault="00AF22CC" w:rsidP="00AF22CC">
            <w:pPr>
              <w:jc w:val="center"/>
              <w:rPr>
                <w:sz w:val="28"/>
                <w:szCs w:val="28"/>
              </w:rPr>
            </w:pPr>
            <w:r>
              <w:rPr>
                <w:sz w:val="28"/>
                <w:szCs w:val="28"/>
                <w:lang w:val="en-US"/>
              </w:rPr>
              <w:t>22</w:t>
            </w:r>
            <w:r>
              <w:rPr>
                <w:sz w:val="28"/>
                <w:szCs w:val="28"/>
              </w:rPr>
              <w:t> 565,1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F22CC" w:rsidRPr="001F7B57" w:rsidRDefault="00AF22CC" w:rsidP="00AF22CC">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F22CC" w:rsidRPr="001F7B57" w:rsidRDefault="00AF22CC" w:rsidP="00AF22CC">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F22CC" w:rsidRPr="001F7B57" w:rsidRDefault="00AF22CC" w:rsidP="00AF22CC">
            <w:pPr>
              <w:jc w:val="center"/>
              <w:rPr>
                <w:sz w:val="28"/>
              </w:rPr>
            </w:pPr>
            <w:r>
              <w:rPr>
                <w:sz w:val="28"/>
              </w:rPr>
              <w:t>67 939,3</w:t>
            </w:r>
          </w:p>
        </w:tc>
      </w:tr>
      <w:tr w:rsidR="0086657D"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             Федерального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Pr>
                <w:sz w:val="28"/>
              </w:rPr>
              <w:t>-</w:t>
            </w:r>
          </w:p>
        </w:tc>
      </w:tr>
      <w:tr w:rsidR="003149E0"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3149E0" w:rsidRPr="00656E61" w:rsidRDefault="003149E0" w:rsidP="003149E0">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149E0" w:rsidRPr="00A94CF2" w:rsidRDefault="003149E0" w:rsidP="003149E0">
            <w:pPr>
              <w:rPr>
                <w:sz w:val="28"/>
                <w:szCs w:val="28"/>
              </w:rPr>
            </w:pPr>
            <w:r w:rsidRPr="00A94CF2">
              <w:rPr>
                <w:sz w:val="28"/>
                <w:szCs w:val="28"/>
              </w:rPr>
              <w:t xml:space="preserve">             Областного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3149E0" w:rsidRDefault="003149E0" w:rsidP="003149E0">
            <w:pPr>
              <w:jc w:val="center"/>
            </w:pPr>
            <w:r w:rsidRPr="00F13CFD">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149E0" w:rsidRDefault="003149E0" w:rsidP="003149E0">
            <w:pPr>
              <w:jc w:val="center"/>
            </w:pPr>
            <w:r w:rsidRPr="00F13CFD">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149E0" w:rsidRDefault="003149E0" w:rsidP="003149E0">
            <w:pPr>
              <w:jc w:val="center"/>
            </w:pPr>
            <w:r w:rsidRPr="00F13CFD">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3149E0" w:rsidRDefault="003149E0" w:rsidP="003149E0">
            <w:pPr>
              <w:jc w:val="center"/>
            </w:pPr>
            <w:r w:rsidRPr="00F13CFD">
              <w:rPr>
                <w:sz w:val="28"/>
              </w:rPr>
              <w:t>-</w:t>
            </w:r>
          </w:p>
        </w:tc>
      </w:tr>
      <w:tr w:rsidR="0086657D"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             Бюджета Октябрьского района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szCs w:val="28"/>
              </w:rPr>
            </w:pPr>
            <w:r>
              <w:rPr>
                <w:sz w:val="28"/>
                <w:szCs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szCs w:val="28"/>
              </w:rPr>
            </w:pPr>
            <w:r>
              <w:rPr>
                <w:sz w:val="28"/>
                <w:szCs w:val="28"/>
              </w:rPr>
              <w:t>-</w:t>
            </w:r>
          </w:p>
        </w:tc>
      </w:tr>
      <w:tr w:rsidR="00AF22CC"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AF22CC" w:rsidRPr="00656E61" w:rsidRDefault="00AF22CC" w:rsidP="00AF22CC">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AF22CC" w:rsidRPr="00A94CF2" w:rsidRDefault="00AF22CC" w:rsidP="00AF22CC">
            <w:pPr>
              <w:rPr>
                <w:sz w:val="28"/>
                <w:szCs w:val="28"/>
              </w:rPr>
            </w:pPr>
            <w:r w:rsidRPr="00A94CF2">
              <w:rPr>
                <w:sz w:val="28"/>
                <w:szCs w:val="28"/>
              </w:rPr>
              <w:t xml:space="preserve">             </w:t>
            </w:r>
            <w:r>
              <w:rPr>
                <w:sz w:val="28"/>
                <w:szCs w:val="28"/>
              </w:rPr>
              <w:t xml:space="preserve">Бюджет </w:t>
            </w:r>
            <w:r>
              <w:rPr>
                <w:sz w:val="28"/>
              </w:rPr>
              <w:t>Каменоломненского городского поселения</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AF22CC" w:rsidRPr="006F0E5F" w:rsidRDefault="00AF22CC" w:rsidP="00AF22CC">
            <w:pPr>
              <w:jc w:val="center"/>
              <w:rPr>
                <w:sz w:val="28"/>
                <w:szCs w:val="28"/>
              </w:rPr>
            </w:pPr>
            <w:r>
              <w:rPr>
                <w:sz w:val="28"/>
                <w:szCs w:val="28"/>
                <w:lang w:val="en-US"/>
              </w:rPr>
              <w:t>22</w:t>
            </w:r>
            <w:r>
              <w:rPr>
                <w:sz w:val="28"/>
                <w:szCs w:val="28"/>
              </w:rPr>
              <w:t> 565,1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F22CC" w:rsidRPr="001F7B57" w:rsidRDefault="00AF22CC" w:rsidP="00AF22CC">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F22CC" w:rsidRPr="001F7B57" w:rsidRDefault="00AF22CC" w:rsidP="00AF22CC">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F22CC" w:rsidRPr="001F7B57" w:rsidRDefault="00AF22CC" w:rsidP="00AF22CC">
            <w:pPr>
              <w:jc w:val="center"/>
              <w:rPr>
                <w:sz w:val="28"/>
              </w:rPr>
            </w:pPr>
            <w:r>
              <w:rPr>
                <w:sz w:val="28"/>
              </w:rPr>
              <w:t>67 939,3</w:t>
            </w:r>
          </w:p>
        </w:tc>
      </w:tr>
      <w:tr w:rsidR="004A5E8B"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4A5E8B" w:rsidRPr="00656E61" w:rsidRDefault="004A5E8B" w:rsidP="004A5E8B">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4A5E8B" w:rsidRPr="00A94CF2" w:rsidRDefault="004A5E8B" w:rsidP="004A5E8B">
            <w:pPr>
              <w:rPr>
                <w:sz w:val="28"/>
                <w:szCs w:val="28"/>
              </w:rPr>
            </w:pPr>
            <w:r w:rsidRPr="00A94CF2">
              <w:rPr>
                <w:sz w:val="28"/>
                <w:szCs w:val="28"/>
              </w:rPr>
              <w:t>Внебюджетные источники</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A5E8B" w:rsidRDefault="004A5E8B" w:rsidP="004A5E8B">
            <w:r w:rsidRPr="00CE32D8">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5E8B" w:rsidRDefault="004A5E8B" w:rsidP="004A5E8B">
            <w:r w:rsidRPr="00CE32D8">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5E8B" w:rsidRDefault="004A5E8B" w:rsidP="004A5E8B">
            <w:r w:rsidRPr="00CE32D8">
              <w:rPr>
                <w:sz w:val="28"/>
                <w:szCs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A5E8B" w:rsidRDefault="004A5E8B" w:rsidP="004A5E8B">
            <w:r w:rsidRPr="00CE32D8">
              <w:rPr>
                <w:sz w:val="28"/>
                <w:szCs w:val="28"/>
              </w:rPr>
              <w:t>-</w:t>
            </w:r>
          </w:p>
        </w:tc>
      </w:tr>
      <w:tr w:rsidR="0086657D" w:rsidRPr="00656E61" w:rsidTr="00144EC2">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r>
              <w:rPr>
                <w:sz w:val="28"/>
              </w:rPr>
              <w:t>2.</w:t>
            </w: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b/>
                <w:sz w:val="28"/>
                <w:szCs w:val="28"/>
              </w:rPr>
            </w:pPr>
            <w:r>
              <w:rPr>
                <w:sz w:val="28"/>
                <w:szCs w:val="28"/>
              </w:rPr>
              <w:t>М</w:t>
            </w:r>
            <w:r w:rsidRPr="00C764E9">
              <w:rPr>
                <w:sz w:val="28"/>
                <w:szCs w:val="28"/>
              </w:rPr>
              <w:t>ероприяти</w:t>
            </w:r>
            <w:r>
              <w:rPr>
                <w:sz w:val="28"/>
                <w:szCs w:val="28"/>
              </w:rPr>
              <w:t xml:space="preserve">е (результат) </w:t>
            </w:r>
            <w:r>
              <w:rPr>
                <w:b/>
                <w:sz w:val="28"/>
                <w:szCs w:val="28"/>
              </w:rPr>
              <w:t xml:space="preserve"> </w:t>
            </w:r>
            <w:r w:rsidRPr="00C764E9">
              <w:rPr>
                <w:rStyle w:val="1ff7"/>
                <w:sz w:val="28"/>
              </w:rPr>
              <w:t>«Снижен уровень текучести кадров на муниципальной службе»</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szCs w:val="28"/>
              </w:rPr>
            </w:pPr>
            <w:r>
              <w:rPr>
                <w:sz w:val="28"/>
                <w:szCs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Pr>
                <w:sz w:val="28"/>
              </w:rPr>
              <w:t>-</w:t>
            </w:r>
          </w:p>
        </w:tc>
      </w:tr>
      <w:tr w:rsidR="0086657D"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Бюджет </w:t>
            </w:r>
            <w:r>
              <w:rPr>
                <w:sz w:val="28"/>
              </w:rPr>
              <w:t>Каменоломненского городского поселения</w:t>
            </w:r>
            <w:r w:rsidRPr="00A94CF2">
              <w:rPr>
                <w:sz w:val="28"/>
                <w:szCs w:val="28"/>
              </w:rPr>
              <w:t xml:space="preserve"> (всего), из них:</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r>
      <w:tr w:rsidR="0086657D"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             Федерального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r>
      <w:tr w:rsidR="0086657D"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             Областного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r>
      <w:tr w:rsidR="0086657D"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             Бюджета Октябрьского района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r>
      <w:tr w:rsidR="0086657D"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             </w:t>
            </w:r>
            <w:r>
              <w:rPr>
                <w:sz w:val="28"/>
                <w:szCs w:val="28"/>
              </w:rPr>
              <w:t xml:space="preserve">Бюджет </w:t>
            </w:r>
            <w:r>
              <w:rPr>
                <w:sz w:val="28"/>
              </w:rPr>
              <w:t>Каменоломненского городского поселения</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r>
      <w:tr w:rsidR="0086657D"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Внебюджетные источники</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272EC5">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272EC5">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272EC5">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272EC5">
              <w:rPr>
                <w:sz w:val="28"/>
              </w:rPr>
              <w:t>-</w:t>
            </w:r>
          </w:p>
        </w:tc>
      </w:tr>
      <w:tr w:rsidR="0086657D"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r>
              <w:rPr>
                <w:sz w:val="28"/>
              </w:rPr>
              <w:lastRenderedPageBreak/>
              <w:t>3.</w:t>
            </w: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b/>
                <w:sz w:val="28"/>
                <w:szCs w:val="28"/>
              </w:rPr>
            </w:pPr>
            <w:r>
              <w:rPr>
                <w:sz w:val="28"/>
                <w:szCs w:val="28"/>
              </w:rPr>
              <w:t>М</w:t>
            </w:r>
            <w:r w:rsidRPr="00C764E9">
              <w:rPr>
                <w:sz w:val="28"/>
                <w:szCs w:val="28"/>
              </w:rPr>
              <w:t>ероприяти</w:t>
            </w:r>
            <w:r>
              <w:rPr>
                <w:sz w:val="28"/>
                <w:szCs w:val="28"/>
              </w:rPr>
              <w:t xml:space="preserve">е (результат) </w:t>
            </w:r>
            <w:r>
              <w:rPr>
                <w:b/>
                <w:sz w:val="28"/>
                <w:szCs w:val="28"/>
              </w:rPr>
              <w:t xml:space="preserve"> </w:t>
            </w:r>
            <w:r w:rsidRPr="00554AC1">
              <w:rPr>
                <w:rStyle w:val="1ff7"/>
                <w:sz w:val="28"/>
              </w:rPr>
              <w:t>«Сформирован высококвалифицированный кадровый состав муниципальной службы»</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szCs w:val="28"/>
              </w:rPr>
            </w:pPr>
            <w:r>
              <w:rPr>
                <w:sz w:val="28"/>
                <w:szCs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Pr>
                <w:sz w:val="28"/>
              </w:rPr>
              <w:t>-</w:t>
            </w:r>
          </w:p>
        </w:tc>
      </w:tr>
      <w:tr w:rsidR="0086657D"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Бюджет </w:t>
            </w:r>
            <w:r>
              <w:rPr>
                <w:sz w:val="28"/>
              </w:rPr>
              <w:t>Каменоломненского городского поселения</w:t>
            </w:r>
            <w:r w:rsidRPr="00A94CF2">
              <w:rPr>
                <w:sz w:val="28"/>
                <w:szCs w:val="28"/>
              </w:rPr>
              <w:t xml:space="preserve"> (всего), из них:</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r>
      <w:tr w:rsidR="0086657D"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             Федерального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r>
      <w:tr w:rsidR="0086657D"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             Областного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r>
      <w:tr w:rsidR="0086657D"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             Бюджета Октябрьского района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r>
      <w:tr w:rsidR="0086657D"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             </w:t>
            </w:r>
            <w:r>
              <w:rPr>
                <w:sz w:val="28"/>
                <w:szCs w:val="28"/>
              </w:rPr>
              <w:t xml:space="preserve">Бюджет </w:t>
            </w:r>
            <w:r>
              <w:rPr>
                <w:sz w:val="28"/>
              </w:rPr>
              <w:t>Каменоломненского городского поселения</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r>
      <w:tr w:rsidR="0086657D"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Внебюджетные источники</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272EC5">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272EC5">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272EC5">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272EC5">
              <w:rPr>
                <w:sz w:val="28"/>
              </w:rPr>
              <w:t>-</w:t>
            </w:r>
          </w:p>
        </w:tc>
      </w:tr>
      <w:tr w:rsidR="00AF22CC"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F22CC" w:rsidRPr="00656E61" w:rsidRDefault="00AF22CC" w:rsidP="00AF22CC">
            <w:pPr>
              <w:rPr>
                <w:sz w:val="28"/>
              </w:rPr>
            </w:pPr>
            <w:r>
              <w:rPr>
                <w:sz w:val="28"/>
              </w:rPr>
              <w:t>4.</w:t>
            </w: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AF22CC" w:rsidRPr="00A94CF2" w:rsidRDefault="00AF22CC" w:rsidP="00AF22CC">
            <w:pPr>
              <w:rPr>
                <w:b/>
                <w:sz w:val="28"/>
                <w:szCs w:val="28"/>
              </w:rPr>
            </w:pPr>
            <w:r w:rsidRPr="00900655">
              <w:rPr>
                <w:rStyle w:val="1ffffffffffffff9"/>
                <w:sz w:val="28"/>
              </w:rPr>
              <w:t>Мероприятие (результат)  «Обеспечен</w:t>
            </w:r>
            <w:r>
              <w:rPr>
                <w:rStyle w:val="1ffffffffffffff9"/>
                <w:sz w:val="28"/>
              </w:rPr>
              <w:t>а</w:t>
            </w:r>
            <w:r w:rsidRPr="00900655">
              <w:rPr>
                <w:rStyle w:val="1ffffffffffffff9"/>
                <w:sz w:val="28"/>
              </w:rPr>
              <w:t xml:space="preserve"> реализаци</w:t>
            </w:r>
            <w:r>
              <w:rPr>
                <w:rStyle w:val="1ffffffffffffff9"/>
                <w:sz w:val="28"/>
              </w:rPr>
              <w:t>я</w:t>
            </w:r>
            <w:r w:rsidRPr="00900655">
              <w:rPr>
                <w:rStyle w:val="1ffffffffffffff9"/>
                <w:sz w:val="28"/>
              </w:rPr>
              <w:t xml:space="preserve"> муниципальной программы Каменоломненского городского поселения «Развитие муниципального управления, муниципальной службы в Каменоломненском городском поселении»</w:t>
            </w:r>
            <w:r w:rsidRPr="00900655">
              <w:rPr>
                <w:rStyle w:val="1ffffffffffffff9"/>
              </w:rPr>
              <w:t>»</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AF22CC" w:rsidRPr="006F0E5F" w:rsidRDefault="00AF22CC" w:rsidP="00AF22CC">
            <w:pPr>
              <w:jc w:val="center"/>
              <w:rPr>
                <w:sz w:val="28"/>
                <w:szCs w:val="28"/>
              </w:rPr>
            </w:pPr>
            <w:r>
              <w:rPr>
                <w:sz w:val="28"/>
                <w:szCs w:val="28"/>
                <w:lang w:val="en-US"/>
              </w:rPr>
              <w:t>22</w:t>
            </w:r>
            <w:r>
              <w:rPr>
                <w:sz w:val="28"/>
                <w:szCs w:val="28"/>
              </w:rPr>
              <w:t> 565,1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F22CC" w:rsidRPr="001F7B57" w:rsidRDefault="00AF22CC" w:rsidP="00AF22CC">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F22CC" w:rsidRPr="001F7B57" w:rsidRDefault="00AF22CC" w:rsidP="00AF22CC">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F22CC" w:rsidRPr="001F7B57" w:rsidRDefault="00AF22CC" w:rsidP="00AF22CC">
            <w:pPr>
              <w:jc w:val="center"/>
              <w:rPr>
                <w:sz w:val="28"/>
              </w:rPr>
            </w:pPr>
            <w:r>
              <w:rPr>
                <w:sz w:val="28"/>
              </w:rPr>
              <w:t>67 939,3</w:t>
            </w:r>
          </w:p>
        </w:tc>
      </w:tr>
      <w:tr w:rsidR="00AF22CC"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F22CC" w:rsidRPr="00656E61" w:rsidRDefault="00AF22CC" w:rsidP="00AF22CC">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AF22CC" w:rsidRPr="00A94CF2" w:rsidRDefault="00AF22CC" w:rsidP="00AF22CC">
            <w:pPr>
              <w:rPr>
                <w:sz w:val="28"/>
                <w:szCs w:val="28"/>
              </w:rPr>
            </w:pPr>
            <w:r w:rsidRPr="00A94CF2">
              <w:rPr>
                <w:sz w:val="28"/>
                <w:szCs w:val="28"/>
              </w:rPr>
              <w:t xml:space="preserve">Бюджет </w:t>
            </w:r>
            <w:r>
              <w:rPr>
                <w:sz w:val="28"/>
              </w:rPr>
              <w:t>Каменоломненского городского поселения</w:t>
            </w:r>
            <w:r w:rsidRPr="00A94CF2">
              <w:rPr>
                <w:sz w:val="28"/>
                <w:szCs w:val="28"/>
              </w:rPr>
              <w:t xml:space="preserve"> (всего), из них:</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AF22CC" w:rsidRPr="006F0E5F" w:rsidRDefault="00AF22CC" w:rsidP="00AF22CC">
            <w:pPr>
              <w:jc w:val="center"/>
              <w:rPr>
                <w:sz w:val="28"/>
                <w:szCs w:val="28"/>
              </w:rPr>
            </w:pPr>
            <w:r>
              <w:rPr>
                <w:sz w:val="28"/>
                <w:szCs w:val="28"/>
                <w:lang w:val="en-US"/>
              </w:rPr>
              <w:t>22</w:t>
            </w:r>
            <w:r>
              <w:rPr>
                <w:sz w:val="28"/>
                <w:szCs w:val="28"/>
              </w:rPr>
              <w:t> 565,1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F22CC" w:rsidRPr="001F7B57" w:rsidRDefault="00AF22CC" w:rsidP="00AF22CC">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F22CC" w:rsidRPr="001F7B57" w:rsidRDefault="00AF22CC" w:rsidP="00AF22CC">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F22CC" w:rsidRPr="001F7B57" w:rsidRDefault="00AF22CC" w:rsidP="00AF22CC">
            <w:pPr>
              <w:jc w:val="center"/>
              <w:rPr>
                <w:sz w:val="28"/>
              </w:rPr>
            </w:pPr>
            <w:r>
              <w:rPr>
                <w:sz w:val="28"/>
              </w:rPr>
              <w:t>67 939,3</w:t>
            </w:r>
          </w:p>
        </w:tc>
      </w:tr>
      <w:tr w:rsidR="003149E0"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149E0" w:rsidRPr="00656E61" w:rsidRDefault="003149E0" w:rsidP="003149E0">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149E0" w:rsidRPr="00A94CF2" w:rsidRDefault="003149E0" w:rsidP="003149E0">
            <w:pPr>
              <w:rPr>
                <w:sz w:val="28"/>
                <w:szCs w:val="28"/>
              </w:rPr>
            </w:pPr>
            <w:r w:rsidRPr="00A94CF2">
              <w:rPr>
                <w:sz w:val="28"/>
                <w:szCs w:val="28"/>
              </w:rPr>
              <w:t xml:space="preserve">             Федерального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rPr>
            </w:pPr>
            <w:r w:rsidRPr="001F7B57">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rPr>
            </w:pPr>
            <w:r>
              <w:rPr>
                <w:sz w:val="28"/>
              </w:rPr>
              <w:t>-</w:t>
            </w:r>
          </w:p>
        </w:tc>
      </w:tr>
      <w:tr w:rsidR="003149E0"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149E0" w:rsidRPr="00656E61" w:rsidRDefault="003149E0" w:rsidP="003149E0">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149E0" w:rsidRPr="00A94CF2" w:rsidRDefault="003149E0" w:rsidP="003149E0">
            <w:pPr>
              <w:rPr>
                <w:sz w:val="28"/>
                <w:szCs w:val="28"/>
              </w:rPr>
            </w:pPr>
            <w:r w:rsidRPr="00A94CF2">
              <w:rPr>
                <w:sz w:val="28"/>
                <w:szCs w:val="28"/>
              </w:rPr>
              <w:t xml:space="preserve">             Областного бюджета</w:t>
            </w:r>
            <w:r>
              <w:rPr>
                <w:sz w:val="28"/>
                <w:szCs w:val="28"/>
              </w:rPr>
              <w:t>, из них:</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rPr>
            </w:pPr>
            <w:r>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rPr>
            </w:pPr>
            <w:r>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rPr>
            </w:pPr>
            <w:r>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rPr>
            </w:pPr>
            <w:r>
              <w:rPr>
                <w:sz w:val="28"/>
              </w:rPr>
              <w:t>-</w:t>
            </w:r>
          </w:p>
        </w:tc>
      </w:tr>
      <w:tr w:rsidR="003149E0"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149E0" w:rsidRPr="00656E61" w:rsidRDefault="003149E0" w:rsidP="003149E0">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149E0" w:rsidRPr="00A94CF2" w:rsidRDefault="003149E0" w:rsidP="003149E0">
            <w:pPr>
              <w:rPr>
                <w:sz w:val="28"/>
                <w:szCs w:val="28"/>
              </w:rPr>
            </w:pPr>
            <w:r w:rsidRPr="00A94CF2">
              <w:rPr>
                <w:sz w:val="28"/>
                <w:szCs w:val="28"/>
              </w:rPr>
              <w:t xml:space="preserve">             Бюджета Октябрьского района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szCs w:val="28"/>
              </w:rPr>
            </w:pPr>
            <w:r>
              <w:rPr>
                <w:sz w:val="28"/>
                <w:szCs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szCs w:val="28"/>
              </w:rPr>
            </w:pPr>
            <w:r>
              <w:rPr>
                <w:sz w:val="28"/>
                <w:szCs w:val="28"/>
              </w:rPr>
              <w:t>-</w:t>
            </w:r>
          </w:p>
        </w:tc>
      </w:tr>
      <w:tr w:rsidR="006F0E5F" w:rsidRPr="00656E61" w:rsidTr="003C697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F0E5F" w:rsidRPr="00656E61" w:rsidRDefault="006F0E5F" w:rsidP="006F0E5F">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6F0E5F" w:rsidRPr="00A94CF2" w:rsidRDefault="006F0E5F" w:rsidP="006F0E5F">
            <w:pPr>
              <w:rPr>
                <w:sz w:val="28"/>
                <w:szCs w:val="28"/>
              </w:rPr>
            </w:pPr>
            <w:r w:rsidRPr="00A94CF2">
              <w:rPr>
                <w:sz w:val="28"/>
                <w:szCs w:val="28"/>
              </w:rPr>
              <w:t xml:space="preserve">             </w:t>
            </w:r>
            <w:r>
              <w:rPr>
                <w:sz w:val="28"/>
                <w:szCs w:val="28"/>
              </w:rPr>
              <w:t xml:space="preserve">Бюджет </w:t>
            </w:r>
            <w:r>
              <w:rPr>
                <w:sz w:val="28"/>
              </w:rPr>
              <w:t>Каменоломненского городского поселения</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6F0E5F" w:rsidRPr="006F0E5F" w:rsidRDefault="006F0E5F" w:rsidP="00AF22CC">
            <w:pPr>
              <w:jc w:val="center"/>
              <w:rPr>
                <w:sz w:val="28"/>
                <w:szCs w:val="28"/>
              </w:rPr>
            </w:pPr>
            <w:r>
              <w:rPr>
                <w:sz w:val="28"/>
                <w:szCs w:val="28"/>
                <w:lang w:val="en-US"/>
              </w:rPr>
              <w:t>22</w:t>
            </w:r>
            <w:r w:rsidR="00AF22CC">
              <w:rPr>
                <w:sz w:val="28"/>
                <w:szCs w:val="28"/>
              </w:rPr>
              <w:t> 565,1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F0E5F" w:rsidRPr="001F7B57" w:rsidRDefault="006F0E5F" w:rsidP="006F0E5F">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F0E5F" w:rsidRPr="001F7B57" w:rsidRDefault="006F0E5F" w:rsidP="006F0E5F">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6F0E5F" w:rsidRPr="001F7B57" w:rsidRDefault="00AF22CC" w:rsidP="006F0E5F">
            <w:pPr>
              <w:jc w:val="center"/>
              <w:rPr>
                <w:sz w:val="28"/>
              </w:rPr>
            </w:pPr>
            <w:r>
              <w:rPr>
                <w:sz w:val="28"/>
              </w:rPr>
              <w:t>67 939,3</w:t>
            </w:r>
          </w:p>
        </w:tc>
      </w:tr>
      <w:tr w:rsidR="0086525B"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6525B" w:rsidRPr="00656E61" w:rsidRDefault="0086525B" w:rsidP="003149E0">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525B" w:rsidRPr="00A94CF2" w:rsidRDefault="0086525B" w:rsidP="00162B41">
            <w:pPr>
              <w:rPr>
                <w:sz w:val="28"/>
                <w:szCs w:val="28"/>
              </w:rPr>
            </w:pPr>
            <w:r>
              <w:rPr>
                <w:sz w:val="28"/>
                <w:szCs w:val="28"/>
              </w:rPr>
              <w:t xml:space="preserve">951 0104 </w:t>
            </w:r>
            <w:r w:rsidR="00232ACE">
              <w:rPr>
                <w:sz w:val="28"/>
                <w:szCs w:val="28"/>
              </w:rPr>
              <w:t xml:space="preserve">04 </w:t>
            </w:r>
            <w:r w:rsidR="00162B41">
              <w:rPr>
                <w:sz w:val="28"/>
                <w:szCs w:val="28"/>
              </w:rPr>
              <w:t>4</w:t>
            </w:r>
            <w:r w:rsidR="00232ACE">
              <w:rPr>
                <w:sz w:val="28"/>
                <w:szCs w:val="28"/>
              </w:rPr>
              <w:t xml:space="preserve"> 02 00110 120</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525B" w:rsidRPr="00CE32D8" w:rsidRDefault="006F0E5F" w:rsidP="00232ACE">
            <w:pPr>
              <w:jc w:val="center"/>
              <w:rPr>
                <w:sz w:val="28"/>
                <w:szCs w:val="28"/>
              </w:rPr>
            </w:pPr>
            <w:r>
              <w:rPr>
                <w:sz w:val="28"/>
                <w:szCs w:val="28"/>
              </w:rPr>
              <w:t>18 4</w:t>
            </w:r>
            <w:r w:rsidR="003C6970">
              <w:rPr>
                <w:sz w:val="28"/>
                <w:szCs w:val="28"/>
              </w:rPr>
              <w:t>41,1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525B" w:rsidRPr="00CE32D8" w:rsidRDefault="00AC170C" w:rsidP="00232ACE">
            <w:pPr>
              <w:jc w:val="center"/>
              <w:rPr>
                <w:sz w:val="28"/>
                <w:szCs w:val="28"/>
              </w:rPr>
            </w:pPr>
            <w:r>
              <w:rPr>
                <w:sz w:val="28"/>
                <w:szCs w:val="28"/>
              </w:rPr>
              <w:t>18 570,2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525B" w:rsidRPr="00CE32D8" w:rsidRDefault="00AC170C" w:rsidP="00232ACE">
            <w:pPr>
              <w:jc w:val="center"/>
              <w:rPr>
                <w:sz w:val="28"/>
                <w:szCs w:val="28"/>
              </w:rPr>
            </w:pPr>
            <w:r>
              <w:rPr>
                <w:sz w:val="28"/>
                <w:szCs w:val="28"/>
              </w:rPr>
              <w:t>19 311,3</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525B" w:rsidRPr="00CE32D8" w:rsidRDefault="003C6970" w:rsidP="006F0E5F">
            <w:pPr>
              <w:jc w:val="center"/>
              <w:rPr>
                <w:sz w:val="28"/>
                <w:szCs w:val="28"/>
              </w:rPr>
            </w:pPr>
            <w:r>
              <w:rPr>
                <w:sz w:val="28"/>
                <w:szCs w:val="28"/>
              </w:rPr>
              <w:t>56 </w:t>
            </w:r>
            <w:r w:rsidR="006F0E5F">
              <w:rPr>
                <w:sz w:val="28"/>
                <w:szCs w:val="28"/>
              </w:rPr>
              <w:t>3</w:t>
            </w:r>
            <w:r>
              <w:rPr>
                <w:sz w:val="28"/>
                <w:szCs w:val="28"/>
              </w:rPr>
              <w:t>22,6</w:t>
            </w:r>
          </w:p>
        </w:tc>
      </w:tr>
      <w:tr w:rsidR="00232ACE"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32ACE" w:rsidRPr="00656E61" w:rsidRDefault="00232ACE" w:rsidP="00232AC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232ACE" w:rsidRPr="00A94CF2" w:rsidRDefault="00232ACE" w:rsidP="00162B41">
            <w:pPr>
              <w:rPr>
                <w:sz w:val="28"/>
                <w:szCs w:val="28"/>
              </w:rPr>
            </w:pPr>
            <w:r>
              <w:rPr>
                <w:sz w:val="28"/>
                <w:szCs w:val="28"/>
              </w:rPr>
              <w:t xml:space="preserve">951 0104 04 </w:t>
            </w:r>
            <w:r w:rsidR="00162B41">
              <w:rPr>
                <w:sz w:val="28"/>
                <w:szCs w:val="28"/>
              </w:rPr>
              <w:t>4</w:t>
            </w:r>
            <w:r>
              <w:rPr>
                <w:sz w:val="28"/>
                <w:szCs w:val="28"/>
              </w:rPr>
              <w:t xml:space="preserve"> 02 00190 120</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232ACE" w:rsidRPr="00CE32D8" w:rsidRDefault="00232ACE" w:rsidP="00232ACE">
            <w:pPr>
              <w:jc w:val="center"/>
              <w:rPr>
                <w:sz w:val="28"/>
                <w:szCs w:val="28"/>
              </w:rPr>
            </w:pPr>
            <w:r>
              <w:rPr>
                <w:sz w:val="28"/>
                <w:szCs w:val="28"/>
              </w:rPr>
              <w:t>10,0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32ACE" w:rsidRDefault="00232ACE" w:rsidP="00232ACE">
            <w:pPr>
              <w:jc w:val="center"/>
            </w:pPr>
            <w:r w:rsidRPr="00EC3422">
              <w:rPr>
                <w:sz w:val="28"/>
                <w:szCs w:val="28"/>
              </w:rPr>
              <w:t>10,0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32ACE" w:rsidRDefault="00232ACE" w:rsidP="00232ACE">
            <w:pPr>
              <w:jc w:val="center"/>
            </w:pPr>
            <w:r w:rsidRPr="00EC3422">
              <w:rPr>
                <w:sz w:val="28"/>
                <w:szCs w:val="28"/>
              </w:rPr>
              <w:t>10,0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232ACE" w:rsidRPr="00CE32D8" w:rsidRDefault="00232ACE" w:rsidP="00232ACE">
            <w:pPr>
              <w:jc w:val="center"/>
              <w:rPr>
                <w:sz w:val="28"/>
                <w:szCs w:val="28"/>
              </w:rPr>
            </w:pPr>
            <w:r>
              <w:rPr>
                <w:sz w:val="28"/>
                <w:szCs w:val="28"/>
              </w:rPr>
              <w:t>30,0</w:t>
            </w:r>
          </w:p>
        </w:tc>
      </w:tr>
      <w:tr w:rsidR="0086525B"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6525B" w:rsidRPr="00656E61" w:rsidRDefault="0086525B" w:rsidP="003149E0">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525B" w:rsidRPr="00A94CF2" w:rsidRDefault="00162B41" w:rsidP="00232ACE">
            <w:pPr>
              <w:rPr>
                <w:sz w:val="28"/>
                <w:szCs w:val="28"/>
              </w:rPr>
            </w:pPr>
            <w:r>
              <w:rPr>
                <w:sz w:val="28"/>
                <w:szCs w:val="28"/>
              </w:rPr>
              <w:t>951 0104 04 4</w:t>
            </w:r>
            <w:r w:rsidR="00232ACE">
              <w:rPr>
                <w:sz w:val="28"/>
                <w:szCs w:val="28"/>
              </w:rPr>
              <w:t xml:space="preserve"> 02 00190 240</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525B" w:rsidRPr="00CE32D8" w:rsidRDefault="00B47F5C" w:rsidP="00AF22CC">
            <w:pPr>
              <w:jc w:val="center"/>
              <w:rPr>
                <w:sz w:val="28"/>
                <w:szCs w:val="28"/>
              </w:rPr>
            </w:pPr>
            <w:r>
              <w:rPr>
                <w:sz w:val="28"/>
                <w:szCs w:val="28"/>
              </w:rPr>
              <w:t>3</w:t>
            </w:r>
            <w:r w:rsidR="00AF22CC">
              <w:rPr>
                <w:sz w:val="28"/>
                <w:szCs w:val="28"/>
              </w:rPr>
              <w:t> 617,7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525B" w:rsidRPr="00CE32D8" w:rsidRDefault="00AC170C" w:rsidP="00232ACE">
            <w:pPr>
              <w:jc w:val="center"/>
              <w:rPr>
                <w:sz w:val="28"/>
                <w:szCs w:val="28"/>
              </w:rPr>
            </w:pPr>
            <w:r>
              <w:rPr>
                <w:sz w:val="28"/>
                <w:szCs w:val="28"/>
              </w:rPr>
              <w:t>3 115,4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525B" w:rsidRPr="00CE32D8" w:rsidRDefault="00AC170C" w:rsidP="00232ACE">
            <w:pPr>
              <w:jc w:val="center"/>
              <w:rPr>
                <w:sz w:val="28"/>
                <w:szCs w:val="28"/>
              </w:rPr>
            </w:pPr>
            <w:r>
              <w:rPr>
                <w:sz w:val="28"/>
                <w:szCs w:val="28"/>
              </w:rPr>
              <w:t>3 134,3</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525B" w:rsidRPr="00CE32D8" w:rsidRDefault="006F0E5F" w:rsidP="00AF22CC">
            <w:pPr>
              <w:jc w:val="center"/>
              <w:rPr>
                <w:sz w:val="28"/>
                <w:szCs w:val="28"/>
              </w:rPr>
            </w:pPr>
            <w:r>
              <w:rPr>
                <w:sz w:val="28"/>
                <w:szCs w:val="28"/>
              </w:rPr>
              <w:t>9</w:t>
            </w:r>
            <w:r w:rsidR="00AF22CC">
              <w:rPr>
                <w:sz w:val="28"/>
                <w:szCs w:val="28"/>
              </w:rPr>
              <w:t> 867,4</w:t>
            </w:r>
          </w:p>
        </w:tc>
      </w:tr>
      <w:tr w:rsidR="00A37FFA"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7FFA" w:rsidRPr="00656E61" w:rsidRDefault="00A37FFA" w:rsidP="00A37FFA">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A37FFA" w:rsidRPr="00A94CF2" w:rsidRDefault="00A37FFA" w:rsidP="00162B41">
            <w:pPr>
              <w:rPr>
                <w:sz w:val="28"/>
                <w:szCs w:val="28"/>
              </w:rPr>
            </w:pPr>
            <w:r>
              <w:rPr>
                <w:sz w:val="28"/>
                <w:szCs w:val="28"/>
              </w:rPr>
              <w:t xml:space="preserve">951 0113 04 </w:t>
            </w:r>
            <w:r w:rsidR="00162B41">
              <w:rPr>
                <w:sz w:val="28"/>
                <w:szCs w:val="28"/>
              </w:rPr>
              <w:t>4</w:t>
            </w:r>
            <w:r>
              <w:rPr>
                <w:sz w:val="28"/>
                <w:szCs w:val="28"/>
              </w:rPr>
              <w:t xml:space="preserve"> 02 20080 240</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A37FFA" w:rsidRDefault="00AC170C" w:rsidP="00A37FFA">
            <w:pPr>
              <w:jc w:val="center"/>
              <w:rPr>
                <w:sz w:val="28"/>
                <w:szCs w:val="28"/>
              </w:rPr>
            </w:pPr>
            <w:r>
              <w:rPr>
                <w:sz w:val="28"/>
                <w:szCs w:val="28"/>
              </w:rPr>
              <w:t>72,8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7FFA" w:rsidRDefault="00AC170C" w:rsidP="00A37FFA">
            <w:pPr>
              <w:jc w:val="center"/>
              <w:rPr>
                <w:sz w:val="28"/>
                <w:szCs w:val="28"/>
              </w:rPr>
            </w:pPr>
            <w:r>
              <w:rPr>
                <w:sz w:val="28"/>
                <w:szCs w:val="28"/>
              </w:rPr>
              <w:t>70,0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7FFA" w:rsidRDefault="00D948AF" w:rsidP="00A37FFA">
            <w:pPr>
              <w:jc w:val="center"/>
              <w:rPr>
                <w:sz w:val="28"/>
                <w:szCs w:val="28"/>
              </w:rPr>
            </w:pPr>
            <w:r>
              <w:rPr>
                <w:sz w:val="28"/>
                <w:szCs w:val="28"/>
              </w:rPr>
              <w:t>70,0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37FFA" w:rsidRDefault="00AC170C" w:rsidP="00A37FFA">
            <w:pPr>
              <w:jc w:val="center"/>
              <w:rPr>
                <w:sz w:val="28"/>
                <w:szCs w:val="28"/>
              </w:rPr>
            </w:pPr>
            <w:r>
              <w:rPr>
                <w:sz w:val="28"/>
                <w:szCs w:val="28"/>
              </w:rPr>
              <w:t>212,8</w:t>
            </w:r>
          </w:p>
        </w:tc>
      </w:tr>
      <w:tr w:rsidR="00AC170C"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C170C" w:rsidRPr="00656E61" w:rsidRDefault="00AC170C" w:rsidP="00AC170C">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AC170C" w:rsidRPr="00A94CF2" w:rsidRDefault="00AC170C" w:rsidP="00AC170C">
            <w:pPr>
              <w:rPr>
                <w:sz w:val="28"/>
                <w:szCs w:val="28"/>
              </w:rPr>
            </w:pPr>
            <w:r>
              <w:rPr>
                <w:sz w:val="28"/>
                <w:szCs w:val="28"/>
              </w:rPr>
              <w:t>951 0705 04 4 02 00190 240</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AC170C" w:rsidRDefault="00AF22CC" w:rsidP="00AC170C">
            <w:pPr>
              <w:jc w:val="center"/>
              <w:rPr>
                <w:sz w:val="28"/>
                <w:szCs w:val="28"/>
              </w:rPr>
            </w:pPr>
            <w:r>
              <w:rPr>
                <w:sz w:val="28"/>
                <w:szCs w:val="28"/>
              </w:rPr>
              <w:t>11,5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C170C" w:rsidRDefault="00AC170C" w:rsidP="00AC170C">
            <w:pPr>
              <w:jc w:val="center"/>
              <w:rPr>
                <w:sz w:val="28"/>
                <w:szCs w:val="28"/>
              </w:rPr>
            </w:pPr>
            <w:r>
              <w:rPr>
                <w:sz w:val="28"/>
                <w:szCs w:val="28"/>
              </w:rPr>
              <w:t>65,3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C170C" w:rsidRDefault="00AC170C" w:rsidP="00AC170C">
            <w:pPr>
              <w:jc w:val="center"/>
              <w:rPr>
                <w:sz w:val="28"/>
                <w:szCs w:val="28"/>
              </w:rPr>
            </w:pPr>
            <w:r>
              <w:rPr>
                <w:sz w:val="28"/>
                <w:szCs w:val="28"/>
              </w:rPr>
              <w:t>70,0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C170C" w:rsidRPr="00CE32D8" w:rsidRDefault="00AF22CC" w:rsidP="00AF22CC">
            <w:pPr>
              <w:jc w:val="center"/>
              <w:rPr>
                <w:sz w:val="28"/>
                <w:szCs w:val="28"/>
              </w:rPr>
            </w:pPr>
            <w:r>
              <w:rPr>
                <w:sz w:val="28"/>
                <w:szCs w:val="28"/>
              </w:rPr>
              <w:t>146,8</w:t>
            </w:r>
          </w:p>
        </w:tc>
      </w:tr>
      <w:tr w:rsidR="00A37FFA"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7FFA" w:rsidRPr="00656E61" w:rsidRDefault="00A37FFA" w:rsidP="00A37FFA">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A37FFA" w:rsidRPr="00A94CF2" w:rsidRDefault="00A37FFA" w:rsidP="00162B41">
            <w:pPr>
              <w:rPr>
                <w:sz w:val="28"/>
                <w:szCs w:val="28"/>
              </w:rPr>
            </w:pPr>
            <w:r>
              <w:rPr>
                <w:sz w:val="28"/>
                <w:szCs w:val="28"/>
              </w:rPr>
              <w:t xml:space="preserve">951 1001 04 </w:t>
            </w:r>
            <w:r w:rsidR="00162B41">
              <w:rPr>
                <w:sz w:val="28"/>
                <w:szCs w:val="28"/>
              </w:rPr>
              <w:t>4</w:t>
            </w:r>
            <w:r>
              <w:rPr>
                <w:sz w:val="28"/>
                <w:szCs w:val="28"/>
              </w:rPr>
              <w:t xml:space="preserve"> 02 10020 310</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A37FFA" w:rsidRPr="00CE32D8" w:rsidRDefault="00AC170C" w:rsidP="00AF22CC">
            <w:pPr>
              <w:jc w:val="center"/>
              <w:rPr>
                <w:sz w:val="28"/>
                <w:szCs w:val="28"/>
              </w:rPr>
            </w:pPr>
            <w:r>
              <w:rPr>
                <w:sz w:val="28"/>
                <w:szCs w:val="28"/>
              </w:rPr>
              <w:t>4</w:t>
            </w:r>
            <w:r w:rsidR="00AF22CC">
              <w:rPr>
                <w:sz w:val="28"/>
                <w:szCs w:val="28"/>
              </w:rPr>
              <w:t>1</w:t>
            </w:r>
            <w:r>
              <w:rPr>
                <w:sz w:val="28"/>
                <w:szCs w:val="28"/>
              </w:rPr>
              <w:t>2,0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7FFA" w:rsidRPr="00CE32D8" w:rsidRDefault="00A37FFA" w:rsidP="00AC170C">
            <w:pPr>
              <w:jc w:val="center"/>
              <w:rPr>
                <w:sz w:val="28"/>
                <w:szCs w:val="28"/>
              </w:rPr>
            </w:pPr>
            <w:r>
              <w:rPr>
                <w:sz w:val="28"/>
                <w:szCs w:val="28"/>
              </w:rPr>
              <w:t>4</w:t>
            </w:r>
            <w:r w:rsidR="00AC170C">
              <w:rPr>
                <w:sz w:val="28"/>
                <w:szCs w:val="28"/>
              </w:rPr>
              <w:t>66,3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7FFA" w:rsidRPr="00CE32D8" w:rsidRDefault="00AC170C" w:rsidP="00A37FFA">
            <w:pPr>
              <w:jc w:val="center"/>
              <w:rPr>
                <w:sz w:val="28"/>
                <w:szCs w:val="28"/>
              </w:rPr>
            </w:pPr>
            <w:r>
              <w:rPr>
                <w:sz w:val="28"/>
                <w:szCs w:val="28"/>
              </w:rPr>
              <w:t>481,4</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C170C" w:rsidRPr="00CE32D8" w:rsidRDefault="00AC170C" w:rsidP="00AF22CC">
            <w:pPr>
              <w:jc w:val="center"/>
              <w:rPr>
                <w:sz w:val="28"/>
                <w:szCs w:val="28"/>
              </w:rPr>
            </w:pPr>
            <w:r>
              <w:rPr>
                <w:sz w:val="28"/>
                <w:szCs w:val="28"/>
              </w:rPr>
              <w:t>1 3</w:t>
            </w:r>
            <w:r w:rsidR="00AF22CC">
              <w:rPr>
                <w:sz w:val="28"/>
                <w:szCs w:val="28"/>
              </w:rPr>
              <w:t>5</w:t>
            </w:r>
            <w:r>
              <w:rPr>
                <w:sz w:val="28"/>
                <w:szCs w:val="28"/>
              </w:rPr>
              <w:t>9,7</w:t>
            </w:r>
          </w:p>
        </w:tc>
      </w:tr>
      <w:tr w:rsidR="00A37FFA"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7FFA" w:rsidRPr="00656E61" w:rsidRDefault="00A37FFA" w:rsidP="00A37FFA">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A37FFA" w:rsidRPr="00A94CF2" w:rsidRDefault="00A37FFA" w:rsidP="00A37FFA">
            <w:pPr>
              <w:rPr>
                <w:sz w:val="28"/>
                <w:szCs w:val="28"/>
              </w:rPr>
            </w:pPr>
            <w:r w:rsidRPr="00A94CF2">
              <w:rPr>
                <w:sz w:val="28"/>
                <w:szCs w:val="28"/>
              </w:rPr>
              <w:t>Внебюджетные источники</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A37FFA" w:rsidRDefault="00A37FFA" w:rsidP="00BB6AFF">
            <w:pPr>
              <w:jc w:val="center"/>
            </w:pPr>
            <w:r w:rsidRPr="00CE32D8">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7FFA" w:rsidRDefault="00A37FFA" w:rsidP="00BB6AFF">
            <w:pPr>
              <w:jc w:val="center"/>
            </w:pPr>
            <w:r w:rsidRPr="00CE32D8">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7FFA" w:rsidRDefault="00A37FFA" w:rsidP="00BB6AFF">
            <w:pPr>
              <w:jc w:val="center"/>
            </w:pPr>
            <w:r w:rsidRPr="00CE32D8">
              <w:rPr>
                <w:sz w:val="28"/>
                <w:szCs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37FFA" w:rsidRDefault="00A37FFA" w:rsidP="00BB6AFF">
            <w:pPr>
              <w:jc w:val="center"/>
            </w:pPr>
            <w:r w:rsidRPr="00CE32D8">
              <w:rPr>
                <w:sz w:val="28"/>
                <w:szCs w:val="28"/>
              </w:rPr>
              <w:t>-</w:t>
            </w:r>
          </w:p>
        </w:tc>
      </w:tr>
    </w:tbl>
    <w:p w:rsidR="00C764E9" w:rsidRDefault="00C764E9" w:rsidP="002B6B1B">
      <w:pPr>
        <w:widowControl w:val="0"/>
        <w:ind w:right="-173"/>
        <w:jc w:val="center"/>
        <w:outlineLvl w:val="2"/>
        <w:rPr>
          <w:sz w:val="28"/>
          <w:szCs w:val="28"/>
        </w:rPr>
      </w:pPr>
      <w:r>
        <w:rPr>
          <w:sz w:val="28"/>
          <w:szCs w:val="28"/>
        </w:rPr>
        <w:t>5</w:t>
      </w:r>
    </w:p>
    <w:p w:rsidR="00900655" w:rsidRDefault="00900655"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900655" w:rsidRDefault="00900655" w:rsidP="002B6B1B">
      <w:pPr>
        <w:widowControl w:val="0"/>
        <w:ind w:right="-173"/>
        <w:jc w:val="center"/>
        <w:outlineLvl w:val="2"/>
        <w:rPr>
          <w:sz w:val="28"/>
          <w:szCs w:val="28"/>
        </w:rPr>
      </w:pPr>
    </w:p>
    <w:p w:rsidR="00900655" w:rsidRDefault="00900655" w:rsidP="002B6B1B">
      <w:pPr>
        <w:widowControl w:val="0"/>
        <w:ind w:right="-173"/>
        <w:jc w:val="center"/>
        <w:outlineLvl w:val="2"/>
        <w:rPr>
          <w:sz w:val="28"/>
          <w:szCs w:val="28"/>
        </w:rPr>
      </w:pPr>
    </w:p>
    <w:p w:rsidR="00900655" w:rsidRDefault="00900655" w:rsidP="002B6B1B">
      <w:pPr>
        <w:widowControl w:val="0"/>
        <w:ind w:right="-173"/>
        <w:jc w:val="center"/>
        <w:outlineLvl w:val="2"/>
        <w:rPr>
          <w:sz w:val="28"/>
          <w:szCs w:val="28"/>
        </w:rPr>
      </w:pPr>
    </w:p>
    <w:p w:rsidR="00EA10DC" w:rsidRDefault="00EA10DC" w:rsidP="002B6B1B">
      <w:pPr>
        <w:widowControl w:val="0"/>
        <w:ind w:right="-173"/>
        <w:jc w:val="center"/>
        <w:outlineLvl w:val="2"/>
        <w:rPr>
          <w:sz w:val="28"/>
          <w:szCs w:val="28"/>
        </w:rPr>
      </w:pPr>
    </w:p>
    <w:p w:rsidR="00E0175E" w:rsidRDefault="00E0175E" w:rsidP="002B6B1B">
      <w:pPr>
        <w:widowControl w:val="0"/>
        <w:ind w:right="-173"/>
        <w:jc w:val="center"/>
        <w:outlineLvl w:val="2"/>
        <w:rPr>
          <w:sz w:val="28"/>
          <w:szCs w:val="28"/>
        </w:rPr>
      </w:pPr>
    </w:p>
    <w:p w:rsidR="00900655" w:rsidRDefault="00900655" w:rsidP="002B6B1B">
      <w:pPr>
        <w:widowControl w:val="0"/>
        <w:ind w:right="-173"/>
        <w:jc w:val="center"/>
        <w:outlineLvl w:val="2"/>
        <w:rPr>
          <w:sz w:val="28"/>
          <w:szCs w:val="28"/>
        </w:rPr>
      </w:pPr>
    </w:p>
    <w:p w:rsidR="00720185" w:rsidRPr="002B6B1B" w:rsidRDefault="00900655" w:rsidP="002B6B1B">
      <w:pPr>
        <w:widowControl w:val="0"/>
        <w:ind w:right="-173"/>
        <w:jc w:val="center"/>
        <w:outlineLvl w:val="2"/>
        <w:rPr>
          <w:sz w:val="28"/>
          <w:szCs w:val="28"/>
        </w:rPr>
      </w:pPr>
      <w:r>
        <w:rPr>
          <w:sz w:val="28"/>
          <w:szCs w:val="28"/>
        </w:rPr>
        <w:lastRenderedPageBreak/>
        <w:t>5</w:t>
      </w:r>
      <w:r w:rsidR="000E1365" w:rsidRPr="002B6B1B">
        <w:rPr>
          <w:sz w:val="28"/>
          <w:szCs w:val="28"/>
        </w:rPr>
        <w:t>. План реализации комплекса процессных мероприятий на 202</w:t>
      </w:r>
      <w:r w:rsidR="00006BFE" w:rsidRPr="002B6B1B">
        <w:rPr>
          <w:sz w:val="28"/>
          <w:szCs w:val="28"/>
        </w:rPr>
        <w:t>5</w:t>
      </w:r>
      <w:r w:rsidR="000E1365" w:rsidRPr="002B6B1B">
        <w:rPr>
          <w:sz w:val="28"/>
          <w:szCs w:val="28"/>
        </w:rPr>
        <w:t xml:space="preserve"> – 202</w:t>
      </w:r>
      <w:r w:rsidR="00006BFE" w:rsidRPr="002B6B1B">
        <w:rPr>
          <w:sz w:val="28"/>
          <w:szCs w:val="28"/>
        </w:rPr>
        <w:t>7</w:t>
      </w:r>
      <w:r w:rsidR="000E1365" w:rsidRPr="002B6B1B">
        <w:rPr>
          <w:sz w:val="28"/>
          <w:szCs w:val="28"/>
        </w:rPr>
        <w:t xml:space="preserve"> годы</w:t>
      </w:r>
    </w:p>
    <w:p w:rsidR="00720185" w:rsidRPr="00CA5BC7" w:rsidRDefault="00720185">
      <w:pPr>
        <w:pStyle w:val="afff3"/>
        <w:tabs>
          <w:tab w:val="left" w:pos="11057"/>
        </w:tabs>
        <w:jc w:val="center"/>
        <w:rPr>
          <w:sz w:val="24"/>
        </w:rPr>
      </w:pPr>
    </w:p>
    <w:tbl>
      <w:tblPr>
        <w:tblW w:w="0" w:type="auto"/>
        <w:tblLayout w:type="fixed"/>
        <w:tblLook w:val="04A0" w:firstRow="1" w:lastRow="0" w:firstColumn="1" w:lastColumn="0" w:noHBand="0" w:noVBand="1"/>
      </w:tblPr>
      <w:tblGrid>
        <w:gridCol w:w="843"/>
        <w:gridCol w:w="3795"/>
        <w:gridCol w:w="2133"/>
        <w:gridCol w:w="2527"/>
        <w:gridCol w:w="2769"/>
        <w:gridCol w:w="2504"/>
      </w:tblGrid>
      <w:tr w:rsidR="00720185" w:rsidRPr="00CA5BC7" w:rsidTr="00AC0DDF">
        <w:trPr>
          <w:trHeight w:val="274"/>
        </w:trPr>
        <w:tc>
          <w:tcPr>
            <w:tcW w:w="843" w:type="dxa"/>
            <w:tcBorders>
              <w:top w:val="single" w:sz="4" w:space="0" w:color="000000"/>
              <w:left w:val="single" w:sz="4" w:space="0" w:color="000000"/>
              <w:bottom w:val="single" w:sz="4" w:space="0" w:color="000000"/>
              <w:right w:val="single" w:sz="4" w:space="0" w:color="000000"/>
            </w:tcBorders>
          </w:tcPr>
          <w:p w:rsidR="00720185" w:rsidRPr="00CA5BC7" w:rsidRDefault="000E1365">
            <w:pPr>
              <w:pStyle w:val="TableParagraph"/>
              <w:tabs>
                <w:tab w:val="left" w:pos="11057"/>
              </w:tabs>
              <w:spacing w:line="216" w:lineRule="auto"/>
              <w:ind w:left="-16" w:right="-39"/>
              <w:jc w:val="center"/>
              <w:rPr>
                <w:spacing w:val="-4"/>
                <w:sz w:val="28"/>
              </w:rPr>
            </w:pPr>
            <w:r w:rsidRPr="00CA5BC7">
              <w:rPr>
                <w:spacing w:val="-4"/>
                <w:sz w:val="28"/>
              </w:rPr>
              <w:t xml:space="preserve">№ </w:t>
            </w:r>
            <w:r w:rsidRPr="00CA5BC7">
              <w:rPr>
                <w:spacing w:val="-4"/>
                <w:sz w:val="28"/>
              </w:rPr>
              <w:br/>
              <w:t>п/п</w:t>
            </w:r>
          </w:p>
        </w:tc>
        <w:tc>
          <w:tcPr>
            <w:tcW w:w="3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tabs>
                <w:tab w:val="left" w:pos="11057"/>
              </w:tabs>
              <w:spacing w:line="216" w:lineRule="auto"/>
              <w:ind w:left="-16" w:right="-39"/>
              <w:jc w:val="center"/>
              <w:rPr>
                <w:spacing w:val="-1"/>
                <w:sz w:val="28"/>
              </w:rPr>
            </w:pPr>
            <w:r w:rsidRPr="00CA5BC7">
              <w:rPr>
                <w:sz w:val="28"/>
              </w:rPr>
              <w:t>Наименование</w:t>
            </w:r>
          </w:p>
          <w:p w:rsidR="00720185" w:rsidRPr="00CA5BC7" w:rsidRDefault="000E1365">
            <w:pPr>
              <w:tabs>
                <w:tab w:val="left" w:pos="11057"/>
              </w:tabs>
              <w:spacing w:line="216" w:lineRule="auto"/>
              <w:ind w:left="-16" w:right="-39"/>
              <w:jc w:val="center"/>
              <w:rPr>
                <w:spacing w:val="-1"/>
                <w:sz w:val="28"/>
              </w:rPr>
            </w:pPr>
            <w:r w:rsidRPr="00CA5BC7">
              <w:rPr>
                <w:spacing w:val="-2"/>
                <w:sz w:val="28"/>
              </w:rPr>
              <w:t>м</w:t>
            </w:r>
            <w:r w:rsidRPr="00CA5BC7">
              <w:rPr>
                <w:sz w:val="28"/>
              </w:rPr>
              <w:t>ероприятия (результата),</w:t>
            </w:r>
          </w:p>
          <w:p w:rsidR="00720185" w:rsidRPr="00CA5BC7" w:rsidRDefault="000E1365">
            <w:pPr>
              <w:tabs>
                <w:tab w:val="left" w:pos="11057"/>
              </w:tabs>
              <w:spacing w:line="216" w:lineRule="auto"/>
              <w:ind w:left="-16" w:right="-39"/>
              <w:jc w:val="center"/>
              <w:rPr>
                <w:sz w:val="28"/>
              </w:rPr>
            </w:pPr>
            <w:r w:rsidRPr="00CA5BC7">
              <w:rPr>
                <w:sz w:val="28"/>
              </w:rPr>
              <w:t>контрольной точки</w:t>
            </w:r>
          </w:p>
        </w:tc>
        <w:tc>
          <w:tcPr>
            <w:tcW w:w="2133"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ind w:right="13"/>
              <w:jc w:val="center"/>
              <w:rPr>
                <w:spacing w:val="-4"/>
                <w:sz w:val="28"/>
              </w:rPr>
            </w:pPr>
            <w:r w:rsidRPr="00CA5BC7">
              <w:rPr>
                <w:spacing w:val="-4"/>
                <w:sz w:val="28"/>
              </w:rPr>
              <w:t>Дата наступления контрольной точки</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21CB" w:rsidRPr="00CA21CB" w:rsidRDefault="00CA21CB" w:rsidP="00CA21CB">
            <w:pPr>
              <w:tabs>
                <w:tab w:val="left" w:pos="11057"/>
              </w:tabs>
              <w:spacing w:line="216" w:lineRule="auto"/>
              <w:ind w:right="13"/>
              <w:jc w:val="center"/>
              <w:rPr>
                <w:sz w:val="28"/>
              </w:rPr>
            </w:pPr>
            <w:r w:rsidRPr="00CA21CB">
              <w:rPr>
                <w:sz w:val="28"/>
              </w:rPr>
              <w:t xml:space="preserve">Ответственный исполнитель </w:t>
            </w:r>
          </w:p>
          <w:p w:rsidR="00720185" w:rsidRPr="00CA5BC7" w:rsidRDefault="00CA21CB" w:rsidP="00E661B9">
            <w:pPr>
              <w:tabs>
                <w:tab w:val="left" w:pos="11057"/>
              </w:tabs>
              <w:spacing w:line="216" w:lineRule="auto"/>
              <w:ind w:right="13"/>
              <w:jc w:val="center"/>
              <w:rPr>
                <w:sz w:val="28"/>
              </w:rPr>
            </w:pPr>
            <w:r w:rsidRPr="00CA21CB">
              <w:rPr>
                <w:sz w:val="28"/>
              </w:rPr>
              <w:t>(Ф.И.О., должность,)</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jc w:val="center"/>
              <w:rPr>
                <w:spacing w:val="-4"/>
                <w:sz w:val="28"/>
              </w:rPr>
            </w:pPr>
            <w:r w:rsidRPr="00CA5BC7">
              <w:rPr>
                <w:spacing w:val="-4"/>
                <w:sz w:val="28"/>
              </w:rPr>
              <w:t>Вид подтверждающего документа</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ind w:right="52"/>
              <w:jc w:val="center"/>
              <w:rPr>
                <w:sz w:val="28"/>
              </w:rPr>
            </w:pPr>
            <w:r w:rsidRPr="00CA5BC7">
              <w:rPr>
                <w:sz w:val="28"/>
              </w:rPr>
              <w:t xml:space="preserve">Информационная система </w:t>
            </w:r>
          </w:p>
          <w:p w:rsidR="00720185" w:rsidRPr="00CA5BC7" w:rsidRDefault="000E1365">
            <w:pPr>
              <w:pStyle w:val="TableParagraph"/>
              <w:tabs>
                <w:tab w:val="left" w:pos="11057"/>
              </w:tabs>
              <w:spacing w:line="216" w:lineRule="auto"/>
              <w:ind w:right="52"/>
              <w:jc w:val="center"/>
              <w:rPr>
                <w:sz w:val="28"/>
              </w:rPr>
            </w:pPr>
            <w:r w:rsidRPr="00CA5BC7">
              <w:rPr>
                <w:sz w:val="28"/>
              </w:rPr>
              <w:t>(источник данных)</w:t>
            </w:r>
          </w:p>
        </w:tc>
      </w:tr>
    </w:tbl>
    <w:p w:rsidR="00720185" w:rsidRPr="00CA5BC7" w:rsidRDefault="00720185">
      <w:pPr>
        <w:rPr>
          <w:sz w:val="2"/>
        </w:rPr>
      </w:pPr>
    </w:p>
    <w:tbl>
      <w:tblPr>
        <w:tblW w:w="0" w:type="auto"/>
        <w:tblLayout w:type="fixed"/>
        <w:tblLook w:val="04A0" w:firstRow="1" w:lastRow="0" w:firstColumn="1" w:lastColumn="0" w:noHBand="0" w:noVBand="1"/>
      </w:tblPr>
      <w:tblGrid>
        <w:gridCol w:w="843"/>
        <w:gridCol w:w="3795"/>
        <w:gridCol w:w="2133"/>
        <w:gridCol w:w="2527"/>
        <w:gridCol w:w="2769"/>
        <w:gridCol w:w="2504"/>
      </w:tblGrid>
      <w:tr w:rsidR="00720185" w:rsidRPr="00CA5BC7" w:rsidTr="00AC0DDF">
        <w:trPr>
          <w:trHeight w:val="273"/>
          <w:tblHeader/>
        </w:trPr>
        <w:tc>
          <w:tcPr>
            <w:tcW w:w="843" w:type="dxa"/>
            <w:tcBorders>
              <w:top w:val="single" w:sz="4" w:space="0" w:color="000000"/>
              <w:left w:val="single" w:sz="4" w:space="0" w:color="000000"/>
              <w:bottom w:val="single" w:sz="4" w:space="0" w:color="000000"/>
              <w:right w:val="single" w:sz="4" w:space="0" w:color="000000"/>
            </w:tcBorders>
          </w:tcPr>
          <w:p w:rsidR="00720185" w:rsidRPr="00CA5BC7" w:rsidRDefault="000E1365">
            <w:pPr>
              <w:pStyle w:val="TableParagraph"/>
              <w:tabs>
                <w:tab w:val="left" w:pos="11057"/>
              </w:tabs>
              <w:ind w:left="9"/>
              <w:jc w:val="center"/>
              <w:rPr>
                <w:sz w:val="28"/>
              </w:rPr>
            </w:pPr>
            <w:r w:rsidRPr="00CA5BC7">
              <w:rPr>
                <w:sz w:val="28"/>
              </w:rPr>
              <w:t>1</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ind w:left="9"/>
              <w:jc w:val="center"/>
              <w:rPr>
                <w:sz w:val="28"/>
              </w:rPr>
            </w:pPr>
            <w:r w:rsidRPr="00CA5BC7">
              <w:rPr>
                <w:sz w:val="28"/>
              </w:rPr>
              <w:t>2</w:t>
            </w:r>
          </w:p>
        </w:tc>
        <w:tc>
          <w:tcPr>
            <w:tcW w:w="2133"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jc w:val="center"/>
              <w:rPr>
                <w:sz w:val="28"/>
              </w:rPr>
            </w:pPr>
            <w:r w:rsidRPr="00CA5BC7">
              <w:rPr>
                <w:sz w:val="28"/>
              </w:rPr>
              <w:t>3</w:t>
            </w:r>
          </w:p>
        </w:tc>
        <w:tc>
          <w:tcPr>
            <w:tcW w:w="2527"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jc w:val="center"/>
              <w:rPr>
                <w:sz w:val="28"/>
              </w:rPr>
            </w:pPr>
            <w:r w:rsidRPr="00CA5BC7">
              <w:rPr>
                <w:sz w:val="28"/>
              </w:rPr>
              <w:t>4</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ind w:left="6"/>
              <w:jc w:val="center"/>
              <w:rPr>
                <w:sz w:val="28"/>
              </w:rPr>
            </w:pPr>
            <w:r w:rsidRPr="00CA5BC7">
              <w:rPr>
                <w:sz w:val="28"/>
              </w:rPr>
              <w:t>5</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ind w:left="6"/>
              <w:jc w:val="center"/>
              <w:rPr>
                <w:sz w:val="28"/>
              </w:rPr>
            </w:pPr>
            <w:r w:rsidRPr="00CA5BC7">
              <w:rPr>
                <w:sz w:val="28"/>
              </w:rPr>
              <w:t>6</w:t>
            </w:r>
          </w:p>
        </w:tc>
      </w:tr>
      <w:tr w:rsidR="00720185" w:rsidRPr="00CA5BC7">
        <w:trPr>
          <w:trHeight w:val="315"/>
        </w:trPr>
        <w:tc>
          <w:tcPr>
            <w:tcW w:w="14571" w:type="dxa"/>
            <w:gridSpan w:val="6"/>
            <w:tcBorders>
              <w:top w:val="single" w:sz="4" w:space="0" w:color="000000"/>
              <w:left w:val="single" w:sz="4" w:space="0" w:color="000000"/>
              <w:bottom w:val="single" w:sz="4" w:space="0" w:color="000000"/>
              <w:right w:val="single" w:sz="4" w:space="0" w:color="000000"/>
            </w:tcBorders>
          </w:tcPr>
          <w:p w:rsidR="00720185" w:rsidRPr="00CA5BC7" w:rsidRDefault="000E1365">
            <w:pPr>
              <w:pStyle w:val="TableParagraph"/>
              <w:tabs>
                <w:tab w:val="left" w:pos="11057"/>
              </w:tabs>
              <w:ind w:left="7"/>
              <w:jc w:val="center"/>
              <w:rPr>
                <w:sz w:val="28"/>
              </w:rPr>
            </w:pPr>
            <w:r w:rsidRPr="00CA5BC7">
              <w:rPr>
                <w:sz w:val="28"/>
              </w:rPr>
              <w:t>1. Задач</w:t>
            </w:r>
            <w:r w:rsidRPr="00CA5BC7">
              <w:rPr>
                <w:rStyle w:val="TableParagraph0"/>
                <w:sz w:val="28"/>
              </w:rPr>
              <w:t>а</w:t>
            </w:r>
            <w:r w:rsidRPr="00CA5BC7">
              <w:rPr>
                <w:sz w:val="28"/>
              </w:rPr>
              <w:t xml:space="preserve"> комплекса процессных мероприятий</w:t>
            </w:r>
            <w:r w:rsidRPr="00CA5BC7">
              <w:rPr>
                <w:rStyle w:val="TableParagraph0"/>
                <w:sz w:val="28"/>
              </w:rPr>
              <w:t xml:space="preserve"> </w:t>
            </w:r>
          </w:p>
          <w:p w:rsidR="00720185" w:rsidRPr="00CA5BC7" w:rsidRDefault="000E1365" w:rsidP="00AC0DDF">
            <w:pPr>
              <w:pStyle w:val="TableParagraph"/>
              <w:tabs>
                <w:tab w:val="left" w:pos="11057"/>
              </w:tabs>
              <w:ind w:left="7"/>
              <w:jc w:val="center"/>
              <w:rPr>
                <w:sz w:val="28"/>
              </w:rPr>
            </w:pPr>
            <w:r w:rsidRPr="00CA5BC7">
              <w:rPr>
                <w:rStyle w:val="TableParagraph0"/>
                <w:sz w:val="28"/>
              </w:rPr>
              <w:t xml:space="preserve">«Снижен уровень текучести кадров на </w:t>
            </w:r>
            <w:r w:rsidR="00AC0DDF">
              <w:rPr>
                <w:rStyle w:val="TableParagraph0"/>
                <w:sz w:val="28"/>
              </w:rPr>
              <w:t>муниципальной</w:t>
            </w:r>
            <w:r w:rsidRPr="00CA5BC7">
              <w:rPr>
                <w:rStyle w:val="TableParagraph0"/>
                <w:sz w:val="28"/>
              </w:rPr>
              <w:t xml:space="preserve"> службе»</w:t>
            </w:r>
          </w:p>
        </w:tc>
      </w:tr>
      <w:tr w:rsidR="00720185" w:rsidRPr="00CA5BC7" w:rsidTr="00AC0DDF">
        <w:trPr>
          <w:trHeight w:val="314"/>
        </w:trPr>
        <w:tc>
          <w:tcPr>
            <w:tcW w:w="843" w:type="dxa"/>
            <w:tcBorders>
              <w:top w:val="single" w:sz="4" w:space="0" w:color="000000"/>
              <w:left w:val="single" w:sz="4" w:space="0" w:color="000000"/>
              <w:bottom w:val="single" w:sz="4" w:space="0" w:color="000000"/>
              <w:right w:val="single" w:sz="4" w:space="0" w:color="000000"/>
            </w:tcBorders>
          </w:tcPr>
          <w:p w:rsidR="00720185" w:rsidRPr="00CA5BC7" w:rsidRDefault="000E1365">
            <w:pPr>
              <w:pStyle w:val="TableParagraph"/>
              <w:tabs>
                <w:tab w:val="left" w:pos="11057"/>
              </w:tabs>
              <w:spacing w:line="216" w:lineRule="auto"/>
              <w:jc w:val="center"/>
              <w:rPr>
                <w:spacing w:val="-4"/>
                <w:sz w:val="28"/>
              </w:rPr>
            </w:pPr>
            <w:r w:rsidRPr="00CA5BC7">
              <w:rPr>
                <w:spacing w:val="-4"/>
                <w:sz w:val="28"/>
              </w:rPr>
              <w:t>1.1.</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rPr>
                <w:sz w:val="28"/>
              </w:rPr>
            </w:pPr>
            <w:r w:rsidRPr="00CA5BC7">
              <w:rPr>
                <w:rStyle w:val="TableParagraph0"/>
                <w:sz w:val="28"/>
              </w:rPr>
              <w:t xml:space="preserve">Мероприятие (результат) 1. </w:t>
            </w:r>
            <w:r w:rsidR="00CA7B22" w:rsidRPr="00CA7B22">
              <w:rPr>
                <w:rStyle w:val="TableParagraph0"/>
                <w:sz w:val="28"/>
              </w:rPr>
              <w:t>Совершенствование современных механизмов подбора кадров муниципальной службы, в том числе путем развития взаимодействия с вузами</w:t>
            </w:r>
          </w:p>
        </w:tc>
        <w:tc>
          <w:tcPr>
            <w:tcW w:w="2133" w:type="dxa"/>
            <w:tcBorders>
              <w:top w:val="single" w:sz="4" w:space="0" w:color="000000"/>
              <w:left w:val="single" w:sz="4" w:space="0" w:color="000000"/>
              <w:bottom w:val="single" w:sz="4" w:space="0" w:color="000000"/>
              <w:right w:val="single" w:sz="4" w:space="0" w:color="000000"/>
            </w:tcBorders>
            <w:shd w:val="clear" w:color="auto" w:fill="auto"/>
          </w:tcPr>
          <w:p w:rsidR="00AC0DDF" w:rsidRPr="00AA0167" w:rsidRDefault="00AC0DDF" w:rsidP="00AC0DDF">
            <w:pPr>
              <w:pStyle w:val="TableParagraph"/>
              <w:tabs>
                <w:tab w:val="left" w:pos="11057"/>
              </w:tabs>
              <w:spacing w:line="204" w:lineRule="auto"/>
              <w:jc w:val="center"/>
              <w:rPr>
                <w:spacing w:val="-20"/>
                <w:sz w:val="28"/>
              </w:rPr>
            </w:pPr>
            <w:r w:rsidRPr="00AA0167">
              <w:rPr>
                <w:spacing w:val="-20"/>
                <w:sz w:val="28"/>
              </w:rPr>
              <w:t>30 декабря 2025 г.</w:t>
            </w:r>
          </w:p>
          <w:p w:rsidR="00AC0DDF" w:rsidRPr="00AA0167" w:rsidRDefault="00AC0DDF" w:rsidP="00AC0DDF">
            <w:pPr>
              <w:pStyle w:val="TableParagraph"/>
              <w:tabs>
                <w:tab w:val="left" w:pos="11057"/>
              </w:tabs>
              <w:spacing w:line="204" w:lineRule="auto"/>
              <w:jc w:val="center"/>
              <w:rPr>
                <w:spacing w:val="-20"/>
                <w:sz w:val="28"/>
              </w:rPr>
            </w:pPr>
            <w:r w:rsidRPr="00AA0167">
              <w:rPr>
                <w:spacing w:val="-20"/>
                <w:sz w:val="28"/>
              </w:rPr>
              <w:t>30 декабря 2026 г.</w:t>
            </w:r>
          </w:p>
          <w:p w:rsidR="00AC0DDF" w:rsidRPr="00CA5BC7" w:rsidRDefault="00AC0DDF" w:rsidP="00AC0DDF">
            <w:pPr>
              <w:pStyle w:val="TableParagraph"/>
              <w:tabs>
                <w:tab w:val="left" w:pos="11057"/>
              </w:tabs>
              <w:spacing w:line="216" w:lineRule="auto"/>
              <w:jc w:val="center"/>
              <w:rPr>
                <w:sz w:val="28"/>
              </w:rPr>
            </w:pPr>
            <w:r w:rsidRPr="00AA0167">
              <w:rPr>
                <w:spacing w:val="-20"/>
                <w:sz w:val="28"/>
              </w:rPr>
              <w:t>30 декабря 2027 г.</w:t>
            </w:r>
          </w:p>
        </w:tc>
        <w:tc>
          <w:tcPr>
            <w:tcW w:w="2527" w:type="dxa"/>
            <w:tcBorders>
              <w:top w:val="single" w:sz="4" w:space="0" w:color="000000"/>
              <w:left w:val="single" w:sz="4" w:space="0" w:color="000000"/>
              <w:bottom w:val="single" w:sz="4" w:space="0" w:color="000000"/>
              <w:right w:val="single" w:sz="4" w:space="0" w:color="000000"/>
            </w:tcBorders>
            <w:shd w:val="clear" w:color="auto" w:fill="auto"/>
          </w:tcPr>
          <w:p w:rsidR="00AC0DDF" w:rsidRPr="00CA5BC7" w:rsidRDefault="00D7574A" w:rsidP="00AC0DDF">
            <w:pPr>
              <w:pStyle w:val="TableParagraph"/>
              <w:tabs>
                <w:tab w:val="left" w:pos="11057"/>
              </w:tabs>
              <w:spacing w:line="216" w:lineRule="auto"/>
              <w:rPr>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w:t>
            </w:r>
            <w:r w:rsidR="002B46E2">
              <w:rPr>
                <w:rStyle w:val="1ff7"/>
                <w:sz w:val="28"/>
                <w:szCs w:val="28"/>
              </w:rPr>
              <w:t>ФИО</w:t>
            </w:r>
            <w:r>
              <w:rPr>
                <w:rStyle w:val="1ff7"/>
                <w:sz w:val="28"/>
                <w:szCs w:val="28"/>
              </w:rPr>
              <w:t xml:space="preserve"> – заведующий сектором организационно-правовой и кадровой работы)</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58659D" w:rsidP="0058659D">
            <w:pPr>
              <w:pStyle w:val="TableParagraph"/>
              <w:tabs>
                <w:tab w:val="left" w:pos="11057"/>
              </w:tabs>
              <w:spacing w:line="216" w:lineRule="auto"/>
              <w:ind w:left="7"/>
              <w:jc w:val="center"/>
              <w:rPr>
                <w:sz w:val="28"/>
              </w:rPr>
            </w:pPr>
            <w:r>
              <w:rPr>
                <w:sz w:val="28"/>
              </w:rPr>
              <w:t>-</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ind w:left="7"/>
              <w:jc w:val="center"/>
              <w:rPr>
                <w:sz w:val="28"/>
              </w:rPr>
            </w:pPr>
            <w:r w:rsidRPr="00CA5BC7">
              <w:rPr>
                <w:sz w:val="28"/>
              </w:rPr>
              <w:t>отсутствует</w:t>
            </w:r>
          </w:p>
        </w:tc>
      </w:tr>
      <w:tr w:rsidR="00720185" w:rsidRPr="00CA5BC7" w:rsidTr="00AC0DDF">
        <w:trPr>
          <w:trHeight w:val="314"/>
        </w:trPr>
        <w:tc>
          <w:tcPr>
            <w:tcW w:w="843" w:type="dxa"/>
            <w:tcBorders>
              <w:top w:val="single" w:sz="4" w:space="0" w:color="000000"/>
              <w:left w:val="single" w:sz="4" w:space="0" w:color="000000"/>
              <w:bottom w:val="single" w:sz="4" w:space="0" w:color="000000"/>
              <w:right w:val="single" w:sz="4" w:space="0" w:color="000000"/>
            </w:tcBorders>
          </w:tcPr>
          <w:p w:rsidR="00720185" w:rsidRPr="00CA5BC7" w:rsidRDefault="000E1365" w:rsidP="00353974">
            <w:pPr>
              <w:pStyle w:val="TableParagraph"/>
              <w:tabs>
                <w:tab w:val="left" w:pos="11057"/>
              </w:tabs>
              <w:spacing w:line="216" w:lineRule="auto"/>
              <w:ind w:left="-16" w:firstLine="16"/>
              <w:jc w:val="center"/>
              <w:rPr>
                <w:spacing w:val="-4"/>
                <w:sz w:val="28"/>
              </w:rPr>
            </w:pPr>
            <w:r w:rsidRPr="00CA5BC7">
              <w:rPr>
                <w:spacing w:val="-4"/>
                <w:sz w:val="28"/>
              </w:rPr>
              <w:t>1.1.</w:t>
            </w:r>
            <w:r w:rsidR="00353974">
              <w:rPr>
                <w:spacing w:val="-4"/>
                <w:sz w:val="28"/>
              </w:rPr>
              <w:t>1</w:t>
            </w:r>
            <w:r w:rsidRPr="00CA5BC7">
              <w:rPr>
                <w:spacing w:val="-4"/>
                <w:sz w:val="28"/>
              </w:rPr>
              <w:t>.</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rPr>
                <w:sz w:val="28"/>
              </w:rPr>
            </w:pPr>
            <w:r w:rsidRPr="00CA5BC7">
              <w:rPr>
                <w:rStyle w:val="TableParagraph0"/>
                <w:sz w:val="28"/>
              </w:rPr>
              <w:t>Контрольная точка 1.2.</w:t>
            </w:r>
          </w:p>
          <w:p w:rsidR="00720185" w:rsidRPr="00E330E6" w:rsidRDefault="00E330E6">
            <w:pPr>
              <w:pStyle w:val="TableParagraph"/>
              <w:tabs>
                <w:tab w:val="left" w:pos="11057"/>
              </w:tabs>
              <w:spacing w:line="216" w:lineRule="auto"/>
              <w:rPr>
                <w:sz w:val="28"/>
                <w:szCs w:val="28"/>
              </w:rPr>
            </w:pPr>
            <w:r w:rsidRPr="00E330E6">
              <w:rPr>
                <w:sz w:val="28"/>
                <w:szCs w:val="28"/>
              </w:rPr>
              <w:t>Повышение уровня профессиональных компетенций муниципальных служащих</w:t>
            </w:r>
          </w:p>
        </w:tc>
        <w:tc>
          <w:tcPr>
            <w:tcW w:w="2133"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jc w:val="center"/>
              <w:rPr>
                <w:spacing w:val="-22"/>
                <w:sz w:val="28"/>
              </w:rPr>
            </w:pPr>
            <w:r w:rsidRPr="00CA5BC7">
              <w:rPr>
                <w:spacing w:val="-22"/>
                <w:sz w:val="28"/>
              </w:rPr>
              <w:t>30 декабря 202</w:t>
            </w:r>
            <w:r w:rsidR="00E330E6">
              <w:rPr>
                <w:spacing w:val="-22"/>
                <w:sz w:val="28"/>
              </w:rPr>
              <w:t>5</w:t>
            </w:r>
            <w:r w:rsidRPr="00CA5BC7">
              <w:rPr>
                <w:spacing w:val="-22"/>
                <w:sz w:val="28"/>
              </w:rPr>
              <w:t xml:space="preserve"> г.</w:t>
            </w:r>
          </w:p>
          <w:p w:rsidR="00720185" w:rsidRPr="00CA5BC7" w:rsidRDefault="000E1365">
            <w:pPr>
              <w:pStyle w:val="TableParagraph"/>
              <w:tabs>
                <w:tab w:val="left" w:pos="11057"/>
              </w:tabs>
              <w:spacing w:line="216" w:lineRule="auto"/>
              <w:jc w:val="center"/>
              <w:rPr>
                <w:spacing w:val="-22"/>
                <w:sz w:val="28"/>
              </w:rPr>
            </w:pPr>
            <w:r w:rsidRPr="00CA5BC7">
              <w:rPr>
                <w:spacing w:val="-22"/>
                <w:sz w:val="28"/>
              </w:rPr>
              <w:t>30 декабря 202</w:t>
            </w:r>
            <w:r w:rsidR="00E330E6">
              <w:rPr>
                <w:spacing w:val="-22"/>
                <w:sz w:val="28"/>
              </w:rPr>
              <w:t>6</w:t>
            </w:r>
            <w:r w:rsidRPr="00CA5BC7">
              <w:rPr>
                <w:spacing w:val="-22"/>
                <w:sz w:val="28"/>
              </w:rPr>
              <w:t xml:space="preserve"> г.</w:t>
            </w:r>
          </w:p>
          <w:p w:rsidR="00720185" w:rsidRPr="00CA5BC7" w:rsidRDefault="000E1365" w:rsidP="00E330E6">
            <w:pPr>
              <w:pStyle w:val="TableParagraph"/>
              <w:tabs>
                <w:tab w:val="left" w:pos="11057"/>
              </w:tabs>
              <w:spacing w:line="216" w:lineRule="auto"/>
              <w:jc w:val="center"/>
              <w:rPr>
                <w:sz w:val="28"/>
              </w:rPr>
            </w:pPr>
            <w:r w:rsidRPr="00CA5BC7">
              <w:rPr>
                <w:spacing w:val="-22"/>
                <w:sz w:val="28"/>
              </w:rPr>
              <w:t>30 декабря 202</w:t>
            </w:r>
            <w:r w:rsidR="00E330E6">
              <w:rPr>
                <w:spacing w:val="-22"/>
                <w:sz w:val="28"/>
              </w:rPr>
              <w:t>7</w:t>
            </w:r>
            <w:r w:rsidRPr="00CA5BC7">
              <w:rPr>
                <w:spacing w:val="-22"/>
                <w:sz w:val="28"/>
              </w:rPr>
              <w:t xml:space="preserve"> г.</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D7574A" w:rsidP="0058659D">
            <w:pPr>
              <w:pStyle w:val="TableParagraph"/>
              <w:tabs>
                <w:tab w:val="left" w:pos="11057"/>
              </w:tabs>
              <w:spacing w:line="216" w:lineRule="auto"/>
              <w:rPr>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w:t>
            </w:r>
            <w:r w:rsidR="002B46E2">
              <w:rPr>
                <w:rStyle w:val="1ff7"/>
                <w:sz w:val="28"/>
                <w:szCs w:val="28"/>
              </w:rPr>
              <w:t>ФИО</w:t>
            </w:r>
            <w:r>
              <w:rPr>
                <w:rStyle w:val="1ff7"/>
                <w:sz w:val="28"/>
                <w:szCs w:val="28"/>
              </w:rPr>
              <w:t xml:space="preserve"> – заведующий сектором организационно-правовой и кадровой работы)</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58659D">
            <w:pPr>
              <w:pStyle w:val="TableParagraph"/>
              <w:tabs>
                <w:tab w:val="left" w:pos="11057"/>
              </w:tabs>
              <w:spacing w:line="216" w:lineRule="auto"/>
              <w:ind w:left="7"/>
              <w:jc w:val="center"/>
              <w:rPr>
                <w:sz w:val="28"/>
              </w:rPr>
            </w:pPr>
            <w:r>
              <w:rPr>
                <w:sz w:val="28"/>
              </w:rPr>
              <w:t>-</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58659D">
            <w:pPr>
              <w:pStyle w:val="TableParagraph"/>
              <w:tabs>
                <w:tab w:val="left" w:pos="11057"/>
              </w:tabs>
              <w:spacing w:line="216" w:lineRule="auto"/>
              <w:ind w:left="7"/>
              <w:jc w:val="center"/>
              <w:rPr>
                <w:sz w:val="28"/>
              </w:rPr>
            </w:pPr>
            <w:r w:rsidRPr="00CA5BC7">
              <w:rPr>
                <w:sz w:val="28"/>
              </w:rPr>
              <w:t>отсутствует</w:t>
            </w:r>
          </w:p>
        </w:tc>
      </w:tr>
      <w:tr w:rsidR="00720185" w:rsidRPr="00CA5BC7" w:rsidTr="00AC0DDF">
        <w:trPr>
          <w:trHeight w:val="314"/>
        </w:trPr>
        <w:tc>
          <w:tcPr>
            <w:tcW w:w="843" w:type="dxa"/>
            <w:tcBorders>
              <w:top w:val="single" w:sz="4" w:space="0" w:color="000000"/>
              <w:left w:val="single" w:sz="4" w:space="0" w:color="000000"/>
              <w:bottom w:val="single" w:sz="4" w:space="0" w:color="000000"/>
              <w:right w:val="single" w:sz="4" w:space="0" w:color="000000"/>
            </w:tcBorders>
          </w:tcPr>
          <w:p w:rsidR="00720185" w:rsidRPr="00CA5BC7" w:rsidRDefault="000E1365" w:rsidP="00353974">
            <w:pPr>
              <w:pStyle w:val="TableParagraph"/>
              <w:tabs>
                <w:tab w:val="left" w:pos="11057"/>
              </w:tabs>
              <w:jc w:val="center"/>
              <w:rPr>
                <w:spacing w:val="-4"/>
                <w:sz w:val="28"/>
              </w:rPr>
            </w:pPr>
            <w:r w:rsidRPr="00CA5BC7">
              <w:rPr>
                <w:spacing w:val="-4"/>
                <w:sz w:val="28"/>
              </w:rPr>
              <w:t>1.</w:t>
            </w:r>
            <w:r w:rsidR="008D0A1E">
              <w:rPr>
                <w:spacing w:val="-4"/>
                <w:sz w:val="28"/>
              </w:rPr>
              <w:t>1</w:t>
            </w:r>
            <w:r w:rsidRPr="00CA5BC7">
              <w:rPr>
                <w:spacing w:val="-4"/>
                <w:sz w:val="28"/>
              </w:rPr>
              <w:t>.</w:t>
            </w:r>
            <w:r w:rsidR="00353974">
              <w:rPr>
                <w:spacing w:val="-4"/>
                <w:sz w:val="28"/>
              </w:rPr>
              <w:t>2</w:t>
            </w:r>
            <w:r w:rsidRPr="00CA5BC7">
              <w:rPr>
                <w:spacing w:val="-4"/>
                <w:sz w:val="28"/>
              </w:rPr>
              <w:t>.</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8D0A1E">
            <w:pPr>
              <w:pStyle w:val="TableParagraph"/>
              <w:tabs>
                <w:tab w:val="left" w:pos="11057"/>
              </w:tabs>
              <w:rPr>
                <w:sz w:val="28"/>
              </w:rPr>
            </w:pPr>
            <w:r>
              <w:rPr>
                <w:rStyle w:val="TableParagraph0"/>
                <w:sz w:val="28"/>
              </w:rPr>
              <w:t>Контрольная точка 1</w:t>
            </w:r>
            <w:r w:rsidR="000E1365" w:rsidRPr="00CA5BC7">
              <w:rPr>
                <w:rStyle w:val="TableParagraph0"/>
                <w:sz w:val="28"/>
              </w:rPr>
              <w:t>.</w:t>
            </w:r>
            <w:r>
              <w:rPr>
                <w:rStyle w:val="TableParagraph0"/>
                <w:sz w:val="28"/>
              </w:rPr>
              <w:t>3</w:t>
            </w:r>
            <w:r w:rsidR="000E1365" w:rsidRPr="00CA5BC7">
              <w:rPr>
                <w:rStyle w:val="TableParagraph0"/>
                <w:sz w:val="28"/>
              </w:rPr>
              <w:t>.</w:t>
            </w:r>
          </w:p>
          <w:p w:rsidR="00720185" w:rsidRPr="00CA5BC7" w:rsidRDefault="0058659D">
            <w:pPr>
              <w:pStyle w:val="TableParagraph"/>
              <w:tabs>
                <w:tab w:val="left" w:pos="11057"/>
              </w:tabs>
              <w:rPr>
                <w:sz w:val="28"/>
              </w:rPr>
            </w:pPr>
            <w:r w:rsidRPr="0058659D">
              <w:rPr>
                <w:rStyle w:val="TableParagraph0"/>
                <w:sz w:val="28"/>
              </w:rPr>
              <w:t>Повышение квалификации муниципальных служащих</w:t>
            </w:r>
            <w:r>
              <w:t xml:space="preserve"> </w:t>
            </w:r>
            <w:r w:rsidRPr="0058659D">
              <w:rPr>
                <w:rStyle w:val="TableParagraph0"/>
                <w:sz w:val="28"/>
              </w:rPr>
              <w:t xml:space="preserve">за счет увеличения числа </w:t>
            </w:r>
            <w:r w:rsidRPr="0058659D">
              <w:rPr>
                <w:rStyle w:val="TableParagraph0"/>
                <w:sz w:val="28"/>
              </w:rPr>
              <w:lastRenderedPageBreak/>
              <w:t>мероприятий по профессиональному развитию</w:t>
            </w:r>
          </w:p>
        </w:tc>
        <w:tc>
          <w:tcPr>
            <w:tcW w:w="2133"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jc w:val="center"/>
              <w:rPr>
                <w:spacing w:val="-22"/>
                <w:sz w:val="28"/>
              </w:rPr>
            </w:pPr>
            <w:r w:rsidRPr="00CA5BC7">
              <w:rPr>
                <w:spacing w:val="-22"/>
                <w:sz w:val="28"/>
              </w:rPr>
              <w:lastRenderedPageBreak/>
              <w:t>30 декабря 202</w:t>
            </w:r>
            <w:r w:rsidR="0058659D">
              <w:rPr>
                <w:spacing w:val="-22"/>
                <w:sz w:val="28"/>
              </w:rPr>
              <w:t>5</w:t>
            </w:r>
            <w:r w:rsidRPr="00CA5BC7">
              <w:rPr>
                <w:spacing w:val="-22"/>
                <w:sz w:val="28"/>
              </w:rPr>
              <w:t xml:space="preserve"> г.</w:t>
            </w:r>
          </w:p>
          <w:p w:rsidR="00720185" w:rsidRPr="00CA5BC7" w:rsidRDefault="000E1365">
            <w:pPr>
              <w:pStyle w:val="TableParagraph"/>
              <w:tabs>
                <w:tab w:val="left" w:pos="11057"/>
              </w:tabs>
              <w:jc w:val="center"/>
              <w:rPr>
                <w:spacing w:val="-22"/>
                <w:sz w:val="28"/>
              </w:rPr>
            </w:pPr>
            <w:r w:rsidRPr="00CA5BC7">
              <w:rPr>
                <w:spacing w:val="-22"/>
                <w:sz w:val="28"/>
              </w:rPr>
              <w:t>30 декабря 202</w:t>
            </w:r>
            <w:r w:rsidR="0058659D">
              <w:rPr>
                <w:spacing w:val="-22"/>
                <w:sz w:val="28"/>
              </w:rPr>
              <w:t>6</w:t>
            </w:r>
            <w:r w:rsidRPr="00CA5BC7">
              <w:rPr>
                <w:spacing w:val="-22"/>
                <w:sz w:val="28"/>
              </w:rPr>
              <w:t xml:space="preserve"> г.</w:t>
            </w:r>
          </w:p>
          <w:p w:rsidR="00720185" w:rsidRPr="00CA5BC7" w:rsidRDefault="000E1365" w:rsidP="0058659D">
            <w:pPr>
              <w:pStyle w:val="TableParagraph"/>
              <w:tabs>
                <w:tab w:val="left" w:pos="11057"/>
              </w:tabs>
              <w:jc w:val="center"/>
              <w:rPr>
                <w:sz w:val="28"/>
              </w:rPr>
            </w:pPr>
            <w:r w:rsidRPr="00CA5BC7">
              <w:rPr>
                <w:spacing w:val="-22"/>
                <w:sz w:val="28"/>
              </w:rPr>
              <w:t>30 декабря 202</w:t>
            </w:r>
            <w:r w:rsidR="0058659D">
              <w:rPr>
                <w:spacing w:val="-22"/>
                <w:sz w:val="28"/>
              </w:rPr>
              <w:t>7</w:t>
            </w:r>
            <w:r w:rsidRPr="00CA5BC7">
              <w:rPr>
                <w:spacing w:val="-22"/>
                <w:sz w:val="28"/>
              </w:rPr>
              <w:t xml:space="preserve"> г.</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D7574A" w:rsidP="0058659D">
            <w:pPr>
              <w:pStyle w:val="TableParagraph"/>
              <w:tabs>
                <w:tab w:val="left" w:pos="11057"/>
              </w:tabs>
              <w:rPr>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w:t>
            </w:r>
            <w:r w:rsidR="002B46E2">
              <w:rPr>
                <w:rStyle w:val="1ff7"/>
                <w:sz w:val="28"/>
                <w:szCs w:val="28"/>
              </w:rPr>
              <w:t>ФИО</w:t>
            </w:r>
            <w:r>
              <w:rPr>
                <w:rStyle w:val="1ff7"/>
                <w:sz w:val="28"/>
                <w:szCs w:val="28"/>
              </w:rPr>
              <w:t xml:space="preserve"> – </w:t>
            </w:r>
            <w:r>
              <w:rPr>
                <w:rStyle w:val="1ff7"/>
                <w:sz w:val="28"/>
                <w:szCs w:val="28"/>
              </w:rPr>
              <w:lastRenderedPageBreak/>
              <w:t>заведующий сектором организационно-правовой и кадровой работы)</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58659D">
            <w:pPr>
              <w:pStyle w:val="TableParagraph"/>
              <w:tabs>
                <w:tab w:val="left" w:pos="11057"/>
              </w:tabs>
              <w:ind w:left="7" w:hanging="7"/>
              <w:jc w:val="center"/>
              <w:rPr>
                <w:sz w:val="28"/>
              </w:rPr>
            </w:pPr>
            <w:r>
              <w:rPr>
                <w:sz w:val="28"/>
              </w:rPr>
              <w:lastRenderedPageBreak/>
              <w:t>-</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Default="005D0C74">
            <w:pPr>
              <w:pStyle w:val="TableParagraph"/>
              <w:tabs>
                <w:tab w:val="left" w:pos="11057"/>
              </w:tabs>
              <w:ind w:left="7"/>
              <w:jc w:val="center"/>
              <w:rPr>
                <w:sz w:val="28"/>
              </w:rPr>
            </w:pPr>
            <w:r w:rsidRPr="00CA5BC7">
              <w:rPr>
                <w:sz w:val="28"/>
              </w:rPr>
              <w:t>О</w:t>
            </w:r>
            <w:r w:rsidR="000E1365" w:rsidRPr="00CA5BC7">
              <w:rPr>
                <w:sz w:val="28"/>
              </w:rPr>
              <w:t>тсутствует</w:t>
            </w:r>
          </w:p>
          <w:p w:rsidR="005D0C74" w:rsidRDefault="005D0C74">
            <w:pPr>
              <w:pStyle w:val="TableParagraph"/>
              <w:tabs>
                <w:tab w:val="left" w:pos="11057"/>
              </w:tabs>
              <w:ind w:left="7"/>
              <w:jc w:val="center"/>
              <w:rPr>
                <w:sz w:val="28"/>
              </w:rPr>
            </w:pPr>
          </w:p>
          <w:p w:rsidR="005D0C74" w:rsidRDefault="005D0C74">
            <w:pPr>
              <w:pStyle w:val="TableParagraph"/>
              <w:tabs>
                <w:tab w:val="left" w:pos="11057"/>
              </w:tabs>
              <w:ind w:left="7"/>
              <w:jc w:val="center"/>
              <w:rPr>
                <w:sz w:val="28"/>
              </w:rPr>
            </w:pPr>
          </w:p>
          <w:p w:rsidR="005D0C74" w:rsidRDefault="005D0C74">
            <w:pPr>
              <w:pStyle w:val="TableParagraph"/>
              <w:tabs>
                <w:tab w:val="left" w:pos="11057"/>
              </w:tabs>
              <w:ind w:left="7"/>
              <w:jc w:val="center"/>
              <w:rPr>
                <w:sz w:val="28"/>
              </w:rPr>
            </w:pPr>
          </w:p>
          <w:p w:rsidR="005D0C74" w:rsidRDefault="005D0C74">
            <w:pPr>
              <w:pStyle w:val="TableParagraph"/>
              <w:tabs>
                <w:tab w:val="left" w:pos="11057"/>
              </w:tabs>
              <w:ind w:left="7"/>
              <w:jc w:val="center"/>
              <w:rPr>
                <w:sz w:val="28"/>
              </w:rPr>
            </w:pPr>
          </w:p>
          <w:p w:rsidR="005D0C74" w:rsidRDefault="005D0C74">
            <w:pPr>
              <w:pStyle w:val="TableParagraph"/>
              <w:tabs>
                <w:tab w:val="left" w:pos="11057"/>
              </w:tabs>
              <w:ind w:left="7"/>
              <w:jc w:val="center"/>
              <w:rPr>
                <w:sz w:val="28"/>
              </w:rPr>
            </w:pPr>
          </w:p>
          <w:p w:rsidR="005D0C74" w:rsidRDefault="005D0C74">
            <w:pPr>
              <w:pStyle w:val="TableParagraph"/>
              <w:tabs>
                <w:tab w:val="left" w:pos="11057"/>
              </w:tabs>
              <w:ind w:left="7"/>
              <w:jc w:val="center"/>
              <w:rPr>
                <w:sz w:val="28"/>
              </w:rPr>
            </w:pPr>
          </w:p>
          <w:p w:rsidR="005D0C74" w:rsidRDefault="005D0C74">
            <w:pPr>
              <w:pStyle w:val="TableParagraph"/>
              <w:tabs>
                <w:tab w:val="left" w:pos="11057"/>
              </w:tabs>
              <w:ind w:left="7"/>
              <w:jc w:val="center"/>
              <w:rPr>
                <w:sz w:val="28"/>
              </w:rPr>
            </w:pPr>
          </w:p>
          <w:p w:rsidR="005D0C74" w:rsidRDefault="005D0C74">
            <w:pPr>
              <w:pStyle w:val="TableParagraph"/>
              <w:tabs>
                <w:tab w:val="left" w:pos="11057"/>
              </w:tabs>
              <w:ind w:left="7"/>
              <w:jc w:val="center"/>
              <w:rPr>
                <w:sz w:val="28"/>
              </w:rPr>
            </w:pPr>
          </w:p>
          <w:p w:rsidR="005D0C74" w:rsidRPr="00CA5BC7" w:rsidRDefault="005D0C74" w:rsidP="006E54A7">
            <w:pPr>
              <w:pStyle w:val="TableParagraph"/>
              <w:tabs>
                <w:tab w:val="left" w:pos="11057"/>
              </w:tabs>
              <w:rPr>
                <w:sz w:val="28"/>
              </w:rPr>
            </w:pPr>
          </w:p>
        </w:tc>
      </w:tr>
      <w:tr w:rsidR="005D0C74" w:rsidRPr="00CA5BC7" w:rsidTr="00C06C2D">
        <w:trPr>
          <w:trHeight w:val="314"/>
        </w:trPr>
        <w:tc>
          <w:tcPr>
            <w:tcW w:w="14571" w:type="dxa"/>
            <w:gridSpan w:val="6"/>
            <w:tcBorders>
              <w:top w:val="single" w:sz="4" w:space="0" w:color="000000"/>
              <w:left w:val="single" w:sz="4" w:space="0" w:color="000000"/>
              <w:bottom w:val="single" w:sz="4" w:space="0" w:color="000000"/>
              <w:right w:val="single" w:sz="4" w:space="0" w:color="000000"/>
            </w:tcBorders>
          </w:tcPr>
          <w:p w:rsidR="005D0C74" w:rsidRPr="00CA5BC7" w:rsidRDefault="005D0C74">
            <w:pPr>
              <w:pStyle w:val="TableParagraph"/>
              <w:tabs>
                <w:tab w:val="left" w:pos="11057"/>
              </w:tabs>
              <w:ind w:left="7"/>
              <w:jc w:val="center"/>
              <w:rPr>
                <w:sz w:val="28"/>
              </w:rPr>
            </w:pPr>
            <w:r w:rsidRPr="005D0C74">
              <w:rPr>
                <w:sz w:val="28"/>
              </w:rPr>
              <w:lastRenderedPageBreak/>
              <w:t>2. Задача комплекса процессных мероприятий «Сформирован высококвалифицированный кадровый состав муниципальной службы»</w:t>
            </w:r>
          </w:p>
        </w:tc>
      </w:tr>
      <w:tr w:rsidR="003A149C" w:rsidRPr="00CA5BC7" w:rsidTr="00AC0DDF">
        <w:trPr>
          <w:trHeight w:val="314"/>
        </w:trPr>
        <w:tc>
          <w:tcPr>
            <w:tcW w:w="843" w:type="dxa"/>
            <w:tcBorders>
              <w:top w:val="single" w:sz="4" w:space="0" w:color="000000"/>
              <w:left w:val="single" w:sz="4" w:space="0" w:color="000000"/>
              <w:bottom w:val="single" w:sz="4" w:space="0" w:color="000000"/>
              <w:right w:val="single" w:sz="4" w:space="0" w:color="000000"/>
            </w:tcBorders>
          </w:tcPr>
          <w:p w:rsidR="003A149C" w:rsidRPr="00CA5BC7" w:rsidRDefault="003A149C" w:rsidP="008D0A1E">
            <w:pPr>
              <w:pStyle w:val="TableParagraph"/>
              <w:tabs>
                <w:tab w:val="left" w:pos="11057"/>
              </w:tabs>
              <w:jc w:val="center"/>
              <w:rPr>
                <w:spacing w:val="-4"/>
                <w:sz w:val="28"/>
              </w:rPr>
            </w:pPr>
            <w:r>
              <w:rPr>
                <w:spacing w:val="-4"/>
                <w:sz w:val="28"/>
              </w:rPr>
              <w:t>2.1.</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3A149C" w:rsidRPr="00CA5BC7" w:rsidRDefault="003A149C" w:rsidP="003A149C">
            <w:pPr>
              <w:pStyle w:val="TableParagraph"/>
              <w:tabs>
                <w:tab w:val="left" w:pos="11057"/>
              </w:tabs>
              <w:spacing w:line="216" w:lineRule="auto"/>
              <w:rPr>
                <w:sz w:val="28"/>
              </w:rPr>
            </w:pPr>
            <w:r w:rsidRPr="001D7176">
              <w:rPr>
                <w:rStyle w:val="TableParagraph0"/>
                <w:sz w:val="28"/>
              </w:rPr>
              <w:t xml:space="preserve">Мероприятие (результат) </w:t>
            </w:r>
            <w:r>
              <w:rPr>
                <w:rStyle w:val="TableParagraph0"/>
                <w:sz w:val="28"/>
              </w:rPr>
              <w:t>2</w:t>
            </w:r>
            <w:r w:rsidRPr="001D7176">
              <w:rPr>
                <w:rStyle w:val="TableParagraph0"/>
                <w:sz w:val="28"/>
              </w:rPr>
              <w:t xml:space="preserve">. </w:t>
            </w:r>
            <w:r w:rsidRPr="00264655">
              <w:rPr>
                <w:rStyle w:val="TableParagraph0"/>
                <w:sz w:val="28"/>
              </w:rPr>
              <w:t>Повышение уровня профессиональных компетенций муниципальных служащих</w:t>
            </w:r>
            <w:r>
              <w:rPr>
                <w:rStyle w:val="TableParagraph0"/>
                <w:sz w:val="28"/>
              </w:rPr>
              <w:t xml:space="preserve"> </w:t>
            </w:r>
          </w:p>
          <w:p w:rsidR="003A149C" w:rsidRDefault="003A149C" w:rsidP="003A149C">
            <w:pPr>
              <w:pStyle w:val="TableParagraph"/>
              <w:tabs>
                <w:tab w:val="left" w:pos="11057"/>
              </w:tabs>
              <w:rPr>
                <w:rStyle w:val="TableParagraph0"/>
                <w:sz w:val="28"/>
              </w:rPr>
            </w:pPr>
            <w:r w:rsidRPr="00CA5BC7">
              <w:rPr>
                <w:rStyle w:val="TableParagraph0"/>
                <w:sz w:val="28"/>
              </w:rPr>
              <w:t>за счет увеличения числа мероприятий по профессиональному</w:t>
            </w:r>
          </w:p>
        </w:tc>
        <w:tc>
          <w:tcPr>
            <w:tcW w:w="2133" w:type="dxa"/>
            <w:tcBorders>
              <w:top w:val="single" w:sz="4" w:space="0" w:color="000000"/>
              <w:left w:val="single" w:sz="4" w:space="0" w:color="000000"/>
              <w:bottom w:val="single" w:sz="4" w:space="0" w:color="000000"/>
              <w:right w:val="single" w:sz="4" w:space="0" w:color="000000"/>
            </w:tcBorders>
            <w:shd w:val="clear" w:color="auto" w:fill="auto"/>
          </w:tcPr>
          <w:p w:rsidR="003A149C" w:rsidRPr="00CA5BC7" w:rsidRDefault="003A149C" w:rsidP="003A149C">
            <w:pPr>
              <w:pStyle w:val="TableParagraph"/>
              <w:tabs>
                <w:tab w:val="left" w:pos="11057"/>
              </w:tabs>
              <w:jc w:val="center"/>
              <w:rPr>
                <w:spacing w:val="-22"/>
                <w:sz w:val="28"/>
              </w:rPr>
            </w:pPr>
            <w:r w:rsidRPr="00CA5BC7">
              <w:rPr>
                <w:spacing w:val="-22"/>
                <w:sz w:val="28"/>
              </w:rPr>
              <w:t>30 декабря 202</w:t>
            </w:r>
            <w:r>
              <w:rPr>
                <w:spacing w:val="-22"/>
                <w:sz w:val="28"/>
              </w:rPr>
              <w:t>5</w:t>
            </w:r>
            <w:r w:rsidRPr="00CA5BC7">
              <w:rPr>
                <w:spacing w:val="-22"/>
                <w:sz w:val="28"/>
              </w:rPr>
              <w:t xml:space="preserve"> г.</w:t>
            </w:r>
          </w:p>
          <w:p w:rsidR="003A149C" w:rsidRPr="00CA5BC7" w:rsidRDefault="003A149C" w:rsidP="003A149C">
            <w:pPr>
              <w:pStyle w:val="TableParagraph"/>
              <w:tabs>
                <w:tab w:val="left" w:pos="11057"/>
              </w:tabs>
              <w:jc w:val="center"/>
              <w:rPr>
                <w:spacing w:val="-22"/>
                <w:sz w:val="28"/>
              </w:rPr>
            </w:pPr>
            <w:r w:rsidRPr="00CA5BC7">
              <w:rPr>
                <w:spacing w:val="-22"/>
                <w:sz w:val="28"/>
              </w:rPr>
              <w:t>30 декабря 202</w:t>
            </w:r>
            <w:r>
              <w:rPr>
                <w:spacing w:val="-22"/>
                <w:sz w:val="28"/>
              </w:rPr>
              <w:t>6</w:t>
            </w:r>
            <w:r w:rsidRPr="00CA5BC7">
              <w:rPr>
                <w:spacing w:val="-22"/>
                <w:sz w:val="28"/>
              </w:rPr>
              <w:t xml:space="preserve"> г.</w:t>
            </w:r>
          </w:p>
          <w:p w:rsidR="003A149C" w:rsidRPr="00CA5BC7" w:rsidRDefault="003A149C" w:rsidP="003A149C">
            <w:pPr>
              <w:pStyle w:val="TableParagraph"/>
              <w:tabs>
                <w:tab w:val="left" w:pos="11057"/>
              </w:tabs>
              <w:jc w:val="center"/>
              <w:rPr>
                <w:spacing w:val="-22"/>
                <w:sz w:val="28"/>
              </w:rPr>
            </w:pPr>
            <w:r w:rsidRPr="00CA5BC7">
              <w:rPr>
                <w:spacing w:val="-22"/>
                <w:sz w:val="28"/>
              </w:rPr>
              <w:t>30 декабря 202</w:t>
            </w:r>
            <w:r>
              <w:rPr>
                <w:spacing w:val="-22"/>
                <w:sz w:val="28"/>
              </w:rPr>
              <w:t>7</w:t>
            </w:r>
            <w:r w:rsidRPr="00CA5BC7">
              <w:rPr>
                <w:spacing w:val="-22"/>
                <w:sz w:val="28"/>
              </w:rPr>
              <w:t xml:space="preserve"> г.</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149C" w:rsidRPr="00CA5BC7" w:rsidRDefault="00D7574A" w:rsidP="00C06C2D">
            <w:pPr>
              <w:pStyle w:val="TableParagraph"/>
              <w:tabs>
                <w:tab w:val="left" w:pos="11057"/>
              </w:tabs>
              <w:rPr>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w:t>
            </w:r>
            <w:r w:rsidR="002B46E2">
              <w:rPr>
                <w:rStyle w:val="1ff7"/>
                <w:sz w:val="28"/>
                <w:szCs w:val="28"/>
              </w:rPr>
              <w:t>ФИО</w:t>
            </w:r>
            <w:r>
              <w:rPr>
                <w:rStyle w:val="1ff7"/>
                <w:sz w:val="28"/>
                <w:szCs w:val="28"/>
              </w:rPr>
              <w:t xml:space="preserve"> – заведующий сектором организационно-правовой и кадровой работы)</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3A149C" w:rsidRPr="00CA5BC7" w:rsidRDefault="003A149C" w:rsidP="00C06C2D">
            <w:pPr>
              <w:pStyle w:val="TableParagraph"/>
              <w:tabs>
                <w:tab w:val="left" w:pos="11057"/>
              </w:tabs>
              <w:ind w:left="7" w:hanging="7"/>
              <w:jc w:val="center"/>
              <w:rPr>
                <w:sz w:val="28"/>
              </w:rPr>
            </w:pPr>
            <w:r>
              <w:rPr>
                <w:sz w:val="28"/>
              </w:rPr>
              <w:t>-</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149C" w:rsidRDefault="003A149C" w:rsidP="00C06C2D">
            <w:pPr>
              <w:pStyle w:val="TableParagraph"/>
              <w:tabs>
                <w:tab w:val="left" w:pos="11057"/>
              </w:tabs>
              <w:ind w:left="7"/>
              <w:jc w:val="center"/>
              <w:rPr>
                <w:sz w:val="28"/>
              </w:rPr>
            </w:pPr>
            <w:r w:rsidRPr="00CA5BC7">
              <w:rPr>
                <w:sz w:val="28"/>
              </w:rPr>
              <w:t>Отсутствует</w:t>
            </w: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Pr="00CA5BC7" w:rsidRDefault="003A149C" w:rsidP="00C06C2D">
            <w:pPr>
              <w:pStyle w:val="TableParagraph"/>
              <w:tabs>
                <w:tab w:val="left" w:pos="11057"/>
              </w:tabs>
              <w:ind w:left="7"/>
              <w:jc w:val="center"/>
              <w:rPr>
                <w:sz w:val="28"/>
              </w:rPr>
            </w:pPr>
          </w:p>
        </w:tc>
      </w:tr>
      <w:tr w:rsidR="003A149C" w:rsidRPr="00CA5BC7" w:rsidTr="00AC0DDF">
        <w:trPr>
          <w:trHeight w:val="314"/>
        </w:trPr>
        <w:tc>
          <w:tcPr>
            <w:tcW w:w="843" w:type="dxa"/>
            <w:tcBorders>
              <w:top w:val="single" w:sz="4" w:space="0" w:color="000000"/>
              <w:left w:val="single" w:sz="4" w:space="0" w:color="000000"/>
              <w:bottom w:val="single" w:sz="4" w:space="0" w:color="000000"/>
              <w:right w:val="single" w:sz="4" w:space="0" w:color="000000"/>
            </w:tcBorders>
          </w:tcPr>
          <w:p w:rsidR="003A149C" w:rsidRDefault="003A149C" w:rsidP="008D0A1E">
            <w:pPr>
              <w:pStyle w:val="TableParagraph"/>
              <w:tabs>
                <w:tab w:val="left" w:pos="11057"/>
              </w:tabs>
              <w:jc w:val="center"/>
              <w:rPr>
                <w:spacing w:val="-4"/>
                <w:sz w:val="28"/>
              </w:rPr>
            </w:pPr>
            <w:r>
              <w:rPr>
                <w:spacing w:val="-4"/>
                <w:sz w:val="28"/>
              </w:rPr>
              <w:t>2.2.</w:t>
            </w:r>
            <w:r w:rsidR="001F509D">
              <w:rPr>
                <w:spacing w:val="-4"/>
                <w:sz w:val="28"/>
              </w:rPr>
              <w:t>1.</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3A149C" w:rsidRPr="003A149C" w:rsidRDefault="003A149C" w:rsidP="003A149C">
            <w:pPr>
              <w:pStyle w:val="TableParagraph"/>
              <w:tabs>
                <w:tab w:val="left" w:pos="11057"/>
              </w:tabs>
              <w:rPr>
                <w:rStyle w:val="TableParagraph0"/>
                <w:sz w:val="28"/>
              </w:rPr>
            </w:pPr>
            <w:r w:rsidRPr="003A149C">
              <w:rPr>
                <w:rStyle w:val="TableParagraph0"/>
                <w:sz w:val="28"/>
              </w:rPr>
              <w:t xml:space="preserve">Контрольная точка </w:t>
            </w:r>
            <w:r>
              <w:rPr>
                <w:rStyle w:val="TableParagraph0"/>
                <w:sz w:val="28"/>
              </w:rPr>
              <w:t>2</w:t>
            </w:r>
            <w:r w:rsidRPr="003A149C">
              <w:rPr>
                <w:rStyle w:val="TableParagraph0"/>
                <w:sz w:val="28"/>
              </w:rPr>
              <w:t>.1.</w:t>
            </w:r>
          </w:p>
          <w:p w:rsidR="003A149C" w:rsidRPr="003A149C" w:rsidRDefault="003A149C" w:rsidP="003A149C">
            <w:pPr>
              <w:pStyle w:val="TableParagraph"/>
              <w:tabs>
                <w:tab w:val="left" w:pos="11057"/>
              </w:tabs>
              <w:rPr>
                <w:rStyle w:val="TableParagraph0"/>
                <w:sz w:val="28"/>
              </w:rPr>
            </w:pPr>
            <w:r w:rsidRPr="003A149C">
              <w:rPr>
                <w:rStyle w:val="TableParagraph0"/>
                <w:sz w:val="28"/>
              </w:rPr>
              <w:t xml:space="preserve">Организация и проведение мероприятий </w:t>
            </w:r>
          </w:p>
          <w:p w:rsidR="003A149C" w:rsidRPr="001D7176" w:rsidRDefault="003A149C" w:rsidP="003A149C">
            <w:pPr>
              <w:pStyle w:val="TableParagraph"/>
              <w:tabs>
                <w:tab w:val="left" w:pos="11057"/>
              </w:tabs>
              <w:rPr>
                <w:rStyle w:val="TableParagraph0"/>
                <w:sz w:val="28"/>
              </w:rPr>
            </w:pPr>
            <w:r w:rsidRPr="003A149C">
              <w:rPr>
                <w:rStyle w:val="TableParagraph0"/>
                <w:sz w:val="28"/>
              </w:rPr>
              <w:t xml:space="preserve">по профессиональному развитию </w:t>
            </w:r>
            <w:r>
              <w:rPr>
                <w:rStyle w:val="TableParagraph0"/>
                <w:sz w:val="28"/>
              </w:rPr>
              <w:t>муниципальных</w:t>
            </w:r>
            <w:r w:rsidRPr="003A149C">
              <w:rPr>
                <w:rStyle w:val="TableParagraph0"/>
                <w:sz w:val="28"/>
              </w:rPr>
              <w:t xml:space="preserve"> </w:t>
            </w:r>
            <w:r>
              <w:rPr>
                <w:rStyle w:val="TableParagraph0"/>
                <w:sz w:val="28"/>
              </w:rPr>
              <w:t xml:space="preserve">служащих </w:t>
            </w:r>
            <w:r w:rsidRPr="003A149C">
              <w:rPr>
                <w:rStyle w:val="TableParagraph0"/>
                <w:sz w:val="28"/>
              </w:rPr>
              <w:t>п</w:t>
            </w:r>
            <w:r>
              <w:rPr>
                <w:rStyle w:val="TableParagraph0"/>
                <w:sz w:val="28"/>
              </w:rPr>
              <w:t xml:space="preserve">о направлениям профессиональной </w:t>
            </w:r>
            <w:r w:rsidRPr="003A149C">
              <w:rPr>
                <w:rStyle w:val="TableParagraph0"/>
                <w:sz w:val="28"/>
              </w:rPr>
              <w:t>деятельности</w:t>
            </w:r>
          </w:p>
        </w:tc>
        <w:tc>
          <w:tcPr>
            <w:tcW w:w="2133" w:type="dxa"/>
            <w:tcBorders>
              <w:top w:val="single" w:sz="4" w:space="0" w:color="000000"/>
              <w:left w:val="single" w:sz="4" w:space="0" w:color="000000"/>
              <w:bottom w:val="single" w:sz="4" w:space="0" w:color="000000"/>
              <w:right w:val="single" w:sz="4" w:space="0" w:color="000000"/>
            </w:tcBorders>
            <w:shd w:val="clear" w:color="auto" w:fill="auto"/>
          </w:tcPr>
          <w:p w:rsidR="003A149C" w:rsidRPr="00CA5BC7" w:rsidRDefault="003A149C" w:rsidP="003A149C">
            <w:pPr>
              <w:pStyle w:val="TableParagraph"/>
              <w:tabs>
                <w:tab w:val="left" w:pos="11057"/>
              </w:tabs>
              <w:jc w:val="center"/>
              <w:rPr>
                <w:spacing w:val="-22"/>
                <w:sz w:val="28"/>
              </w:rPr>
            </w:pPr>
            <w:r w:rsidRPr="00CA5BC7">
              <w:rPr>
                <w:spacing w:val="-22"/>
                <w:sz w:val="28"/>
              </w:rPr>
              <w:t>30 декабря 202</w:t>
            </w:r>
            <w:r>
              <w:rPr>
                <w:spacing w:val="-22"/>
                <w:sz w:val="28"/>
              </w:rPr>
              <w:t>5</w:t>
            </w:r>
            <w:r w:rsidRPr="00CA5BC7">
              <w:rPr>
                <w:spacing w:val="-22"/>
                <w:sz w:val="28"/>
              </w:rPr>
              <w:t xml:space="preserve"> г.</w:t>
            </w:r>
          </w:p>
          <w:p w:rsidR="003A149C" w:rsidRPr="00CA5BC7" w:rsidRDefault="003A149C" w:rsidP="003A149C">
            <w:pPr>
              <w:pStyle w:val="TableParagraph"/>
              <w:tabs>
                <w:tab w:val="left" w:pos="11057"/>
              </w:tabs>
              <w:jc w:val="center"/>
              <w:rPr>
                <w:spacing w:val="-22"/>
                <w:sz w:val="28"/>
              </w:rPr>
            </w:pPr>
            <w:r w:rsidRPr="00CA5BC7">
              <w:rPr>
                <w:spacing w:val="-22"/>
                <w:sz w:val="28"/>
              </w:rPr>
              <w:t>30 декабря 202</w:t>
            </w:r>
            <w:r>
              <w:rPr>
                <w:spacing w:val="-22"/>
                <w:sz w:val="28"/>
              </w:rPr>
              <w:t>6</w:t>
            </w:r>
            <w:r w:rsidRPr="00CA5BC7">
              <w:rPr>
                <w:spacing w:val="-22"/>
                <w:sz w:val="28"/>
              </w:rPr>
              <w:t xml:space="preserve"> г.</w:t>
            </w:r>
          </w:p>
          <w:p w:rsidR="003A149C" w:rsidRPr="00CA5BC7" w:rsidRDefault="003A149C" w:rsidP="003A149C">
            <w:pPr>
              <w:pStyle w:val="TableParagraph"/>
              <w:tabs>
                <w:tab w:val="left" w:pos="11057"/>
              </w:tabs>
              <w:jc w:val="center"/>
              <w:rPr>
                <w:spacing w:val="-22"/>
                <w:sz w:val="28"/>
              </w:rPr>
            </w:pPr>
            <w:r w:rsidRPr="00CA5BC7">
              <w:rPr>
                <w:spacing w:val="-22"/>
                <w:sz w:val="28"/>
              </w:rPr>
              <w:t>30 декабря 202</w:t>
            </w:r>
            <w:r>
              <w:rPr>
                <w:spacing w:val="-22"/>
                <w:sz w:val="28"/>
              </w:rPr>
              <w:t>7</w:t>
            </w:r>
            <w:r w:rsidRPr="00CA5BC7">
              <w:rPr>
                <w:spacing w:val="-22"/>
                <w:sz w:val="28"/>
              </w:rPr>
              <w:t xml:space="preserve"> г.</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149C" w:rsidRPr="00E330E6" w:rsidRDefault="00D7574A" w:rsidP="003A149C">
            <w:pPr>
              <w:pStyle w:val="TableParagraph"/>
              <w:tabs>
                <w:tab w:val="left" w:pos="11057"/>
              </w:tabs>
              <w:spacing w:line="204" w:lineRule="auto"/>
              <w:rPr>
                <w:rStyle w:val="TableParagraph0"/>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w:t>
            </w:r>
            <w:r w:rsidR="002B46E2">
              <w:rPr>
                <w:rStyle w:val="1ff7"/>
                <w:sz w:val="28"/>
                <w:szCs w:val="28"/>
              </w:rPr>
              <w:t>ФИО</w:t>
            </w:r>
            <w:r>
              <w:rPr>
                <w:rStyle w:val="1ff7"/>
                <w:sz w:val="28"/>
                <w:szCs w:val="28"/>
              </w:rPr>
              <w:t xml:space="preserve"> – заведующий сектором организационно-правовой и кадровой работы)</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3A149C" w:rsidRPr="00CA5BC7" w:rsidRDefault="003A149C" w:rsidP="00C06C2D">
            <w:pPr>
              <w:pStyle w:val="TableParagraph"/>
              <w:tabs>
                <w:tab w:val="left" w:pos="11057"/>
              </w:tabs>
              <w:ind w:left="7" w:hanging="7"/>
              <w:jc w:val="center"/>
              <w:rPr>
                <w:sz w:val="28"/>
              </w:rPr>
            </w:pPr>
            <w:r>
              <w:rPr>
                <w:sz w:val="28"/>
              </w:rPr>
              <w:t>-</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149C" w:rsidRDefault="003A149C" w:rsidP="00C06C2D">
            <w:pPr>
              <w:pStyle w:val="TableParagraph"/>
              <w:tabs>
                <w:tab w:val="left" w:pos="11057"/>
              </w:tabs>
              <w:ind w:left="7"/>
              <w:jc w:val="center"/>
              <w:rPr>
                <w:sz w:val="28"/>
              </w:rPr>
            </w:pPr>
            <w:r w:rsidRPr="00CA5BC7">
              <w:rPr>
                <w:sz w:val="28"/>
              </w:rPr>
              <w:t>Отсутствует</w:t>
            </w: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Pr="00CA5BC7" w:rsidRDefault="003A149C" w:rsidP="00E75806">
            <w:pPr>
              <w:pStyle w:val="TableParagraph"/>
              <w:tabs>
                <w:tab w:val="left" w:pos="11057"/>
              </w:tabs>
              <w:rPr>
                <w:sz w:val="28"/>
              </w:rPr>
            </w:pPr>
          </w:p>
        </w:tc>
      </w:tr>
      <w:tr w:rsidR="00D7574A" w:rsidRPr="00CA5BC7" w:rsidTr="00144EC2">
        <w:trPr>
          <w:trHeight w:val="314"/>
        </w:trPr>
        <w:tc>
          <w:tcPr>
            <w:tcW w:w="14571" w:type="dxa"/>
            <w:gridSpan w:val="6"/>
            <w:tcBorders>
              <w:top w:val="single" w:sz="4" w:space="0" w:color="000000"/>
              <w:left w:val="single" w:sz="4" w:space="0" w:color="000000"/>
              <w:bottom w:val="single" w:sz="4" w:space="0" w:color="000000"/>
              <w:right w:val="single" w:sz="4" w:space="0" w:color="000000"/>
            </w:tcBorders>
          </w:tcPr>
          <w:p w:rsidR="00D7574A" w:rsidRPr="00CA5BC7" w:rsidRDefault="00D7574A" w:rsidP="00C06C2D">
            <w:pPr>
              <w:pStyle w:val="TableParagraph"/>
              <w:tabs>
                <w:tab w:val="left" w:pos="11057"/>
              </w:tabs>
              <w:ind w:left="7"/>
              <w:jc w:val="center"/>
              <w:rPr>
                <w:sz w:val="28"/>
              </w:rPr>
            </w:pPr>
            <w:r>
              <w:rPr>
                <w:sz w:val="28"/>
              </w:rPr>
              <w:lastRenderedPageBreak/>
              <w:t>3</w:t>
            </w:r>
            <w:r w:rsidRPr="00570310">
              <w:rPr>
                <w:sz w:val="28"/>
              </w:rPr>
              <w:t xml:space="preserve">. Задача комплекса процессных мероприятий </w:t>
            </w:r>
            <w:r w:rsidRPr="00900655">
              <w:rPr>
                <w:rStyle w:val="1ffffffffffffff9"/>
                <w:sz w:val="28"/>
              </w:rPr>
              <w:t>«Обеспечен</w:t>
            </w:r>
            <w:r>
              <w:rPr>
                <w:rStyle w:val="1ffffffffffffff9"/>
                <w:sz w:val="28"/>
              </w:rPr>
              <w:t>а</w:t>
            </w:r>
            <w:r w:rsidRPr="00900655">
              <w:rPr>
                <w:rStyle w:val="1ffffffffffffff9"/>
                <w:sz w:val="28"/>
              </w:rPr>
              <w:t xml:space="preserve"> реализации муниципальной программы Каменоломненского городского поселения «Развитие муниципального управления, муниципальной службы в Каменоломненском городском поселении»</w:t>
            </w:r>
          </w:p>
        </w:tc>
      </w:tr>
      <w:tr w:rsidR="00444E8E" w:rsidRPr="00CA5BC7" w:rsidTr="00AC0DDF">
        <w:trPr>
          <w:trHeight w:val="314"/>
        </w:trPr>
        <w:tc>
          <w:tcPr>
            <w:tcW w:w="843" w:type="dxa"/>
            <w:tcBorders>
              <w:top w:val="single" w:sz="4" w:space="0" w:color="000000"/>
              <w:left w:val="single" w:sz="4" w:space="0" w:color="000000"/>
              <w:bottom w:val="single" w:sz="4" w:space="0" w:color="000000"/>
              <w:right w:val="single" w:sz="4" w:space="0" w:color="000000"/>
            </w:tcBorders>
          </w:tcPr>
          <w:p w:rsidR="00444E8E" w:rsidRDefault="00444E8E" w:rsidP="00444E8E">
            <w:pPr>
              <w:pStyle w:val="TableParagraph"/>
              <w:tabs>
                <w:tab w:val="left" w:pos="11057"/>
              </w:tabs>
              <w:jc w:val="center"/>
              <w:rPr>
                <w:spacing w:val="-4"/>
                <w:sz w:val="28"/>
              </w:rPr>
            </w:pPr>
            <w:r>
              <w:rPr>
                <w:spacing w:val="-4"/>
                <w:sz w:val="28"/>
              </w:rPr>
              <w:t>3.1.</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444E8E" w:rsidRPr="001F509D" w:rsidRDefault="00444E8E" w:rsidP="00444E8E">
            <w:pPr>
              <w:pStyle w:val="TableParagraph"/>
              <w:tabs>
                <w:tab w:val="left" w:pos="11057"/>
              </w:tabs>
              <w:rPr>
                <w:rStyle w:val="TableParagraph0"/>
                <w:sz w:val="28"/>
              </w:rPr>
            </w:pPr>
            <w:r w:rsidRPr="001D7176">
              <w:rPr>
                <w:rStyle w:val="TableParagraph0"/>
                <w:sz w:val="28"/>
              </w:rPr>
              <w:t xml:space="preserve">Мероприятие (результат) </w:t>
            </w:r>
            <w:r>
              <w:rPr>
                <w:rStyle w:val="TableParagraph0"/>
                <w:sz w:val="28"/>
              </w:rPr>
              <w:t xml:space="preserve">3 </w:t>
            </w:r>
            <w:r w:rsidRPr="004C2DBA">
              <w:rPr>
                <w:rStyle w:val="1ff7"/>
                <w:sz w:val="28"/>
              </w:rPr>
              <w:t>Финансовое обеспечение аппарата Администрации Каменоломненского городского поселения</w:t>
            </w:r>
          </w:p>
        </w:tc>
        <w:tc>
          <w:tcPr>
            <w:tcW w:w="2133" w:type="dxa"/>
            <w:tcBorders>
              <w:top w:val="single" w:sz="4" w:space="0" w:color="000000"/>
              <w:left w:val="single" w:sz="4" w:space="0" w:color="000000"/>
              <w:bottom w:val="single" w:sz="4" w:space="0" w:color="000000"/>
              <w:right w:val="single" w:sz="4" w:space="0" w:color="000000"/>
            </w:tcBorders>
            <w:shd w:val="clear" w:color="auto" w:fill="auto"/>
          </w:tcPr>
          <w:p w:rsidR="00444E8E" w:rsidRPr="00CA5BC7" w:rsidRDefault="00444E8E" w:rsidP="00444E8E">
            <w:pPr>
              <w:pStyle w:val="TableParagraph"/>
              <w:tabs>
                <w:tab w:val="left" w:pos="11057"/>
              </w:tabs>
              <w:jc w:val="center"/>
              <w:rPr>
                <w:spacing w:val="-22"/>
                <w:sz w:val="28"/>
              </w:rPr>
            </w:pPr>
            <w:r w:rsidRPr="00CA5BC7">
              <w:rPr>
                <w:spacing w:val="-22"/>
                <w:sz w:val="28"/>
              </w:rPr>
              <w:t>30 декабря 202</w:t>
            </w:r>
            <w:r>
              <w:rPr>
                <w:spacing w:val="-22"/>
                <w:sz w:val="28"/>
              </w:rPr>
              <w:t>5</w:t>
            </w:r>
            <w:r w:rsidRPr="00CA5BC7">
              <w:rPr>
                <w:spacing w:val="-22"/>
                <w:sz w:val="28"/>
              </w:rPr>
              <w:t xml:space="preserve"> г.</w:t>
            </w:r>
          </w:p>
          <w:p w:rsidR="00444E8E" w:rsidRPr="00CA5BC7" w:rsidRDefault="00444E8E" w:rsidP="00444E8E">
            <w:pPr>
              <w:pStyle w:val="TableParagraph"/>
              <w:tabs>
                <w:tab w:val="left" w:pos="11057"/>
              </w:tabs>
              <w:jc w:val="center"/>
              <w:rPr>
                <w:spacing w:val="-22"/>
                <w:sz w:val="28"/>
              </w:rPr>
            </w:pPr>
            <w:r w:rsidRPr="00CA5BC7">
              <w:rPr>
                <w:spacing w:val="-22"/>
                <w:sz w:val="28"/>
              </w:rPr>
              <w:t>30 декабря 202</w:t>
            </w:r>
            <w:r>
              <w:rPr>
                <w:spacing w:val="-22"/>
                <w:sz w:val="28"/>
              </w:rPr>
              <w:t>6</w:t>
            </w:r>
            <w:r w:rsidRPr="00CA5BC7">
              <w:rPr>
                <w:spacing w:val="-22"/>
                <w:sz w:val="28"/>
              </w:rPr>
              <w:t xml:space="preserve"> г.</w:t>
            </w:r>
          </w:p>
          <w:p w:rsidR="00444E8E" w:rsidRPr="00CA5BC7" w:rsidRDefault="00444E8E" w:rsidP="00444E8E">
            <w:pPr>
              <w:pStyle w:val="TableParagraph"/>
              <w:tabs>
                <w:tab w:val="left" w:pos="11057"/>
              </w:tabs>
              <w:jc w:val="center"/>
              <w:rPr>
                <w:spacing w:val="-22"/>
                <w:sz w:val="28"/>
              </w:rPr>
            </w:pPr>
            <w:r w:rsidRPr="00CA5BC7">
              <w:rPr>
                <w:spacing w:val="-22"/>
                <w:sz w:val="28"/>
              </w:rPr>
              <w:t>30 декабря 202</w:t>
            </w:r>
            <w:r>
              <w:rPr>
                <w:spacing w:val="-22"/>
                <w:sz w:val="28"/>
              </w:rPr>
              <w:t>7</w:t>
            </w:r>
            <w:r w:rsidRPr="00CA5BC7">
              <w:rPr>
                <w:spacing w:val="-22"/>
                <w:sz w:val="28"/>
              </w:rPr>
              <w:t xml:space="preserve"> г.</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4E8E" w:rsidRPr="00E330E6" w:rsidRDefault="00444E8E" w:rsidP="00444E8E">
            <w:pPr>
              <w:pStyle w:val="TableParagraph"/>
              <w:tabs>
                <w:tab w:val="left" w:pos="11057"/>
              </w:tabs>
              <w:spacing w:line="204" w:lineRule="auto"/>
              <w:rPr>
                <w:rStyle w:val="TableParagraph0"/>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w:t>
            </w:r>
            <w:r w:rsidR="002B46E2">
              <w:rPr>
                <w:rStyle w:val="1ff7"/>
                <w:sz w:val="28"/>
                <w:szCs w:val="28"/>
              </w:rPr>
              <w:t>ФИО</w:t>
            </w:r>
            <w:r>
              <w:rPr>
                <w:rStyle w:val="1ff7"/>
                <w:sz w:val="28"/>
                <w:szCs w:val="28"/>
              </w:rPr>
              <w:t xml:space="preserve"> – заведующий сектором организационно-правовой и кадровой работы)</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444E8E" w:rsidRPr="00CA5BC7" w:rsidRDefault="00444E8E" w:rsidP="00444E8E">
            <w:pPr>
              <w:pStyle w:val="TableParagraph"/>
              <w:tabs>
                <w:tab w:val="left" w:pos="11057"/>
              </w:tabs>
              <w:ind w:left="7" w:hanging="7"/>
              <w:jc w:val="center"/>
              <w:rPr>
                <w:sz w:val="28"/>
              </w:rPr>
            </w:pPr>
            <w:r>
              <w:rPr>
                <w:sz w:val="28"/>
              </w:rPr>
              <w:t>-</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4E8E" w:rsidRDefault="00444E8E" w:rsidP="00444E8E">
            <w:pPr>
              <w:pStyle w:val="TableParagraph"/>
              <w:tabs>
                <w:tab w:val="left" w:pos="11057"/>
              </w:tabs>
              <w:ind w:left="7"/>
              <w:jc w:val="center"/>
              <w:rPr>
                <w:sz w:val="28"/>
              </w:rPr>
            </w:pPr>
            <w:r w:rsidRPr="00CA5BC7">
              <w:rPr>
                <w:sz w:val="28"/>
              </w:rPr>
              <w:t>Отсутствует</w:t>
            </w:r>
          </w:p>
          <w:p w:rsidR="00444E8E" w:rsidRDefault="00444E8E" w:rsidP="00444E8E">
            <w:pPr>
              <w:pStyle w:val="TableParagraph"/>
              <w:tabs>
                <w:tab w:val="left" w:pos="11057"/>
              </w:tabs>
              <w:ind w:left="7"/>
              <w:jc w:val="center"/>
              <w:rPr>
                <w:sz w:val="28"/>
              </w:rPr>
            </w:pPr>
          </w:p>
          <w:p w:rsidR="00444E8E" w:rsidRDefault="00444E8E" w:rsidP="00444E8E">
            <w:pPr>
              <w:pStyle w:val="TableParagraph"/>
              <w:tabs>
                <w:tab w:val="left" w:pos="11057"/>
              </w:tabs>
              <w:ind w:left="7"/>
              <w:jc w:val="center"/>
              <w:rPr>
                <w:sz w:val="28"/>
              </w:rPr>
            </w:pPr>
          </w:p>
          <w:p w:rsidR="00444E8E" w:rsidRDefault="00444E8E" w:rsidP="00444E8E">
            <w:pPr>
              <w:pStyle w:val="TableParagraph"/>
              <w:tabs>
                <w:tab w:val="left" w:pos="11057"/>
              </w:tabs>
              <w:ind w:left="7"/>
              <w:jc w:val="center"/>
              <w:rPr>
                <w:sz w:val="28"/>
              </w:rPr>
            </w:pPr>
          </w:p>
          <w:p w:rsidR="00444E8E" w:rsidRDefault="00444E8E" w:rsidP="00444E8E">
            <w:pPr>
              <w:pStyle w:val="TableParagraph"/>
              <w:tabs>
                <w:tab w:val="left" w:pos="11057"/>
              </w:tabs>
              <w:ind w:left="7"/>
              <w:jc w:val="center"/>
              <w:rPr>
                <w:sz w:val="28"/>
              </w:rPr>
            </w:pPr>
          </w:p>
          <w:p w:rsidR="00444E8E" w:rsidRDefault="00444E8E" w:rsidP="00444E8E">
            <w:pPr>
              <w:pStyle w:val="TableParagraph"/>
              <w:tabs>
                <w:tab w:val="left" w:pos="11057"/>
              </w:tabs>
              <w:ind w:left="7"/>
              <w:jc w:val="center"/>
              <w:rPr>
                <w:sz w:val="28"/>
              </w:rPr>
            </w:pPr>
          </w:p>
          <w:p w:rsidR="00444E8E" w:rsidRDefault="00444E8E" w:rsidP="00444E8E">
            <w:pPr>
              <w:pStyle w:val="TableParagraph"/>
              <w:tabs>
                <w:tab w:val="left" w:pos="11057"/>
              </w:tabs>
              <w:ind w:left="7"/>
              <w:jc w:val="center"/>
              <w:rPr>
                <w:sz w:val="28"/>
              </w:rPr>
            </w:pPr>
          </w:p>
          <w:p w:rsidR="00444E8E" w:rsidRDefault="00444E8E" w:rsidP="00444E8E">
            <w:pPr>
              <w:pStyle w:val="TableParagraph"/>
              <w:tabs>
                <w:tab w:val="left" w:pos="11057"/>
              </w:tabs>
              <w:ind w:left="7"/>
              <w:jc w:val="center"/>
              <w:rPr>
                <w:sz w:val="28"/>
              </w:rPr>
            </w:pPr>
          </w:p>
          <w:p w:rsidR="00444E8E" w:rsidRPr="00CA5BC7" w:rsidRDefault="00444E8E" w:rsidP="00444E8E">
            <w:pPr>
              <w:pStyle w:val="TableParagraph"/>
              <w:tabs>
                <w:tab w:val="left" w:pos="11057"/>
              </w:tabs>
              <w:rPr>
                <w:sz w:val="28"/>
              </w:rPr>
            </w:pPr>
          </w:p>
        </w:tc>
      </w:tr>
    </w:tbl>
    <w:p w:rsidR="00720185" w:rsidRPr="00CA5BC7" w:rsidRDefault="00720185" w:rsidP="002B6B1B">
      <w:pPr>
        <w:jc w:val="both"/>
      </w:pPr>
    </w:p>
    <w:p w:rsidR="00720185" w:rsidRPr="00CA5BC7" w:rsidRDefault="000E1365">
      <w:pPr>
        <w:ind w:firstLine="709"/>
        <w:jc w:val="both"/>
        <w:rPr>
          <w:sz w:val="28"/>
        </w:rPr>
      </w:pPr>
      <w:r w:rsidRPr="00CA5BC7">
        <w:rPr>
          <w:sz w:val="28"/>
        </w:rPr>
        <w:t xml:space="preserve">Примечание. </w:t>
      </w:r>
    </w:p>
    <w:p w:rsidR="00720185" w:rsidRPr="00CA5BC7" w:rsidRDefault="000E1365">
      <w:pPr>
        <w:ind w:firstLine="709"/>
        <w:jc w:val="both"/>
        <w:rPr>
          <w:sz w:val="28"/>
        </w:rPr>
      </w:pPr>
      <w:r w:rsidRPr="00CA5BC7">
        <w:rPr>
          <w:sz w:val="28"/>
        </w:rPr>
        <w:t xml:space="preserve">Используемое сокращение: </w:t>
      </w:r>
    </w:p>
    <w:p w:rsidR="00720185" w:rsidRPr="00CA5BC7" w:rsidRDefault="000E1365">
      <w:pPr>
        <w:ind w:left="709"/>
        <w:jc w:val="both"/>
      </w:pPr>
      <w:r w:rsidRPr="00CA5BC7">
        <w:rPr>
          <w:sz w:val="28"/>
        </w:rPr>
        <w:t>Х – данные ячейки не заполняются.</w:t>
      </w:r>
    </w:p>
    <w:p w:rsidR="00720185" w:rsidRDefault="00720185"/>
    <w:p w:rsidR="0058659D" w:rsidRDefault="0058659D"/>
    <w:tbl>
      <w:tblPr>
        <w:tblW w:w="0" w:type="auto"/>
        <w:tblLayout w:type="fixed"/>
        <w:tblCellMar>
          <w:left w:w="57" w:type="dxa"/>
          <w:right w:w="57" w:type="dxa"/>
        </w:tblCellMar>
        <w:tblLook w:val="04A0" w:firstRow="1" w:lastRow="0" w:firstColumn="1" w:lastColumn="0" w:noHBand="0" w:noVBand="1"/>
      </w:tblPr>
      <w:tblGrid>
        <w:gridCol w:w="5302"/>
        <w:gridCol w:w="4394"/>
        <w:gridCol w:w="4962"/>
      </w:tblGrid>
      <w:tr w:rsidR="0058659D" w:rsidRPr="00F924FD" w:rsidTr="00DB0AC1">
        <w:tc>
          <w:tcPr>
            <w:tcW w:w="5302" w:type="dxa"/>
            <w:shd w:val="clear" w:color="auto" w:fill="auto"/>
            <w:tcMar>
              <w:top w:w="0" w:type="dxa"/>
              <w:left w:w="57" w:type="dxa"/>
              <w:bottom w:w="0" w:type="dxa"/>
              <w:right w:w="57" w:type="dxa"/>
            </w:tcMar>
          </w:tcPr>
          <w:p w:rsidR="0058659D" w:rsidRDefault="00E35767" w:rsidP="00DB0AC1">
            <w:pPr>
              <w:jc w:val="center"/>
              <w:rPr>
                <w:rStyle w:val="1ff7"/>
                <w:sz w:val="28"/>
                <w:szCs w:val="28"/>
              </w:rPr>
            </w:pPr>
            <w:r>
              <w:rPr>
                <w:rStyle w:val="1ff7"/>
                <w:sz w:val="28"/>
                <w:szCs w:val="28"/>
              </w:rPr>
              <w:t>Начальник службы</w:t>
            </w:r>
          </w:p>
          <w:p w:rsidR="00E35767" w:rsidRPr="00F924FD" w:rsidRDefault="00E35767" w:rsidP="00DB0AC1">
            <w:pPr>
              <w:jc w:val="center"/>
              <w:rPr>
                <w:sz w:val="28"/>
              </w:rPr>
            </w:pPr>
            <w:r>
              <w:rPr>
                <w:rStyle w:val="1ff7"/>
                <w:sz w:val="28"/>
                <w:szCs w:val="28"/>
              </w:rPr>
              <w:t xml:space="preserve">экономики и финансов                                                                                                                                       </w:t>
            </w:r>
          </w:p>
        </w:tc>
        <w:tc>
          <w:tcPr>
            <w:tcW w:w="4394" w:type="dxa"/>
            <w:shd w:val="clear" w:color="auto" w:fill="auto"/>
            <w:tcMar>
              <w:top w:w="0" w:type="dxa"/>
              <w:left w:w="57" w:type="dxa"/>
              <w:bottom w:w="0" w:type="dxa"/>
              <w:right w:w="57" w:type="dxa"/>
            </w:tcMar>
            <w:vAlign w:val="bottom"/>
          </w:tcPr>
          <w:p w:rsidR="0058659D" w:rsidRPr="00F924FD" w:rsidRDefault="0058659D" w:rsidP="00DB0AC1">
            <w:pPr>
              <w:jc w:val="center"/>
              <w:rPr>
                <w:sz w:val="28"/>
              </w:rPr>
            </w:pPr>
          </w:p>
        </w:tc>
        <w:tc>
          <w:tcPr>
            <w:tcW w:w="4962" w:type="dxa"/>
            <w:shd w:val="clear" w:color="auto" w:fill="auto"/>
            <w:tcMar>
              <w:top w:w="0" w:type="dxa"/>
              <w:left w:w="57" w:type="dxa"/>
              <w:bottom w:w="0" w:type="dxa"/>
              <w:right w:w="57" w:type="dxa"/>
            </w:tcMar>
          </w:tcPr>
          <w:p w:rsidR="0058659D" w:rsidRPr="00F924FD" w:rsidRDefault="0058659D" w:rsidP="00DB0AC1">
            <w:pPr>
              <w:rPr>
                <w:sz w:val="28"/>
              </w:rPr>
            </w:pPr>
          </w:p>
          <w:p w:rsidR="0058659D" w:rsidRPr="00F924FD" w:rsidRDefault="00E35767" w:rsidP="00DB0AC1">
            <w:pPr>
              <w:rPr>
                <w:sz w:val="28"/>
              </w:rPr>
            </w:pPr>
            <w:r>
              <w:rPr>
                <w:sz w:val="28"/>
              </w:rPr>
              <w:t>Н.А. Томилова</w:t>
            </w:r>
          </w:p>
          <w:p w:rsidR="0058659D" w:rsidRPr="00F924FD" w:rsidRDefault="0058659D" w:rsidP="00DB0AC1">
            <w:pPr>
              <w:jc w:val="right"/>
              <w:rPr>
                <w:sz w:val="28"/>
              </w:rPr>
            </w:pPr>
          </w:p>
        </w:tc>
      </w:tr>
    </w:tbl>
    <w:p w:rsidR="00F800F8" w:rsidRPr="00CA5BC7" w:rsidRDefault="00F800F8" w:rsidP="002B1E42">
      <w:pPr>
        <w:jc w:val="both"/>
        <w:rPr>
          <w:sz w:val="28"/>
        </w:rPr>
      </w:pPr>
    </w:p>
    <w:sectPr w:rsidR="00F800F8" w:rsidRPr="00CA5BC7" w:rsidSect="002B1E42">
      <w:headerReference w:type="default" r:id="rId30"/>
      <w:footerReference w:type="default" r:id="rId31"/>
      <w:pgSz w:w="16848" w:h="11908" w:orient="landscape"/>
      <w:pgMar w:top="1701" w:right="0" w:bottom="567" w:left="1134" w:header="709" w:footer="62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335" w:rsidRDefault="00F75335">
      <w:r>
        <w:separator/>
      </w:r>
    </w:p>
  </w:endnote>
  <w:endnote w:type="continuationSeparator" w:id="0">
    <w:p w:rsidR="00F75335" w:rsidRDefault="00F7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imesDL">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Pr="00C158D1" w:rsidRDefault="003C6970" w:rsidP="00C158D1">
    <w:pPr>
      <w:pStyle w:val="afffffffff8"/>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Pr="002B6B1B" w:rsidRDefault="003C6970" w:rsidP="002B6B1B">
    <w:pPr>
      <w:pStyle w:val="afffffffff8"/>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Pr="002B1E42" w:rsidRDefault="003C6970" w:rsidP="002B1E42">
    <w:pPr>
      <w:pStyle w:val="afffffffff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Pr="00D41598" w:rsidRDefault="003C6970" w:rsidP="00D41598">
    <w:pPr>
      <w:pStyle w:val="afffffffff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Pr="00DE0F65" w:rsidRDefault="003C6970" w:rsidP="00DE0F65">
    <w:pPr>
      <w:pStyle w:val="afffffffff8"/>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Pr="00677D6E" w:rsidRDefault="003C6970" w:rsidP="00677D6E">
    <w:pPr>
      <w:pStyle w:val="afffffffff8"/>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Pr="001F7B57" w:rsidRDefault="003C6970" w:rsidP="001F7B57">
    <w:pPr>
      <w:pStyle w:val="afffffffff8"/>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Pr="000E7FAF" w:rsidRDefault="003C6970" w:rsidP="000E7FAF">
    <w:pPr>
      <w:pStyle w:val="afffffffff8"/>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Pr="00656E61" w:rsidRDefault="003C6970" w:rsidP="00656E61">
    <w:pPr>
      <w:pStyle w:val="afffffffff8"/>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Pr="002B4DDC" w:rsidRDefault="003C6970" w:rsidP="002B4DDC">
    <w:pPr>
      <w:pStyle w:val="afffffffff8"/>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Pr="00905C07" w:rsidRDefault="003C6970" w:rsidP="00905C07">
    <w:pPr>
      <w:pStyle w:val="afffffffff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335" w:rsidRDefault="00F75335">
      <w:r>
        <w:separator/>
      </w:r>
    </w:p>
  </w:footnote>
  <w:footnote w:type="continuationSeparator" w:id="0">
    <w:p w:rsidR="00F75335" w:rsidRDefault="00F753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Default="003C6970">
    <w:pPr>
      <w:framePr w:wrap="around" w:vAnchor="text" w:hAnchor="margin" w:xAlign="center" w:y="1"/>
    </w:pPr>
    <w:r>
      <w:fldChar w:fldCharType="begin"/>
    </w:r>
    <w:r>
      <w:instrText>PAGE \* Arabic</w:instrText>
    </w:r>
    <w:r>
      <w:fldChar w:fldCharType="separate"/>
    </w:r>
    <w:r w:rsidR="00B514D3">
      <w:rPr>
        <w:noProof/>
      </w:rPr>
      <w:t>6</w:t>
    </w:r>
    <w:r>
      <w:fldChar w:fldCharType="end"/>
    </w:r>
  </w:p>
  <w:p w:rsidR="003C6970" w:rsidRDefault="003C6970">
    <w:pPr>
      <w:pStyle w:val="afb"/>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Default="003C6970">
    <w:pPr>
      <w:framePr w:wrap="around" w:vAnchor="text" w:hAnchor="margin" w:xAlign="center" w:y="1"/>
    </w:pPr>
    <w:r>
      <w:fldChar w:fldCharType="begin"/>
    </w:r>
    <w:r>
      <w:instrText>PAGE \* Arabic</w:instrText>
    </w:r>
    <w:r>
      <w:fldChar w:fldCharType="separate"/>
    </w:r>
    <w:r w:rsidR="00B514D3">
      <w:rPr>
        <w:noProof/>
      </w:rPr>
      <w:t>26</w:t>
    </w:r>
    <w:r>
      <w:fldChar w:fldCharType="end"/>
    </w:r>
  </w:p>
  <w:p w:rsidR="003C6970" w:rsidRDefault="003C6970">
    <w:pPr>
      <w:pStyle w:val="afb"/>
      <w:jc w:val="center"/>
    </w:pPr>
  </w:p>
  <w:p w:rsidR="003C6970" w:rsidRDefault="003C6970">
    <w:pPr>
      <w:pStyle w:val="afb"/>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Default="003C6970">
    <w:pPr>
      <w:framePr w:wrap="around" w:vAnchor="text" w:hAnchor="margin" w:xAlign="center" w:y="1"/>
    </w:pPr>
    <w:r>
      <w:fldChar w:fldCharType="begin"/>
    </w:r>
    <w:r>
      <w:instrText>PAGE \* Arabic</w:instrText>
    </w:r>
    <w:r>
      <w:fldChar w:fldCharType="separate"/>
    </w:r>
    <w:r w:rsidR="00B514D3">
      <w:rPr>
        <w:noProof/>
      </w:rPr>
      <w:t>28</w:t>
    </w:r>
    <w:r>
      <w:fldChar w:fldCharType="end"/>
    </w:r>
  </w:p>
  <w:p w:rsidR="003C6970" w:rsidRDefault="003C6970">
    <w:pPr>
      <w:pStyle w:val="afb"/>
      <w:jc w:val="center"/>
    </w:pPr>
  </w:p>
  <w:p w:rsidR="003C6970" w:rsidRDefault="003C6970">
    <w:pPr>
      <w:pStyle w:val="afb"/>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Pr="002B1E42" w:rsidRDefault="003C6970" w:rsidP="002B1E42">
    <w:pPr>
      <w:pStyle w:val="afb"/>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Default="003C6970">
    <w:pPr>
      <w:framePr w:wrap="around" w:vAnchor="text" w:hAnchor="margin" w:xAlign="center" w:y="1"/>
    </w:pPr>
    <w:r>
      <w:fldChar w:fldCharType="begin"/>
    </w:r>
    <w:r>
      <w:instrText>PAGE \* Arabic</w:instrText>
    </w:r>
    <w:r>
      <w:fldChar w:fldCharType="separate"/>
    </w:r>
    <w:r w:rsidR="00B514D3">
      <w:rPr>
        <w:noProof/>
      </w:rPr>
      <w:t>7</w:t>
    </w:r>
    <w:r>
      <w:fldChar w:fldCharType="end"/>
    </w:r>
  </w:p>
  <w:p w:rsidR="003C6970" w:rsidRDefault="003C6970">
    <w:pPr>
      <w:pStyle w:val="af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Default="003C6970">
    <w:pPr>
      <w:framePr w:wrap="around" w:vAnchor="text" w:hAnchor="margin" w:xAlign="center" w:y="1"/>
    </w:pPr>
    <w:r>
      <w:fldChar w:fldCharType="begin"/>
    </w:r>
    <w:r>
      <w:instrText>PAGE \* Arabic</w:instrText>
    </w:r>
    <w:r>
      <w:fldChar w:fldCharType="separate"/>
    </w:r>
    <w:r w:rsidR="00B514D3">
      <w:rPr>
        <w:noProof/>
      </w:rPr>
      <w:t>9</w:t>
    </w:r>
    <w:r>
      <w:fldChar w:fldCharType="end"/>
    </w:r>
  </w:p>
  <w:p w:rsidR="003C6970" w:rsidRDefault="003C6970">
    <w:pPr>
      <w:pStyle w:val="afb"/>
      <w:jc w:val="center"/>
    </w:pPr>
  </w:p>
  <w:p w:rsidR="003C6970" w:rsidRDefault="003C6970">
    <w:pPr>
      <w:pStyle w:val="afb"/>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Default="003C6970">
    <w:pPr>
      <w:pStyle w:val="afb"/>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Default="003C6970">
    <w:pPr>
      <w:framePr w:wrap="around" w:vAnchor="text" w:hAnchor="margin" w:xAlign="center" w:y="1"/>
    </w:pPr>
    <w:r>
      <w:fldChar w:fldCharType="begin"/>
    </w:r>
    <w:r>
      <w:instrText>PAGE \* Arabic</w:instrText>
    </w:r>
    <w:r>
      <w:fldChar w:fldCharType="separate"/>
    </w:r>
    <w:r w:rsidR="00B514D3">
      <w:rPr>
        <w:noProof/>
      </w:rPr>
      <w:t>14</w:t>
    </w:r>
    <w:r>
      <w:fldChar w:fldCharType="end"/>
    </w:r>
  </w:p>
  <w:p w:rsidR="003C6970" w:rsidRDefault="003C6970">
    <w:pPr>
      <w:pStyle w:val="afb"/>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Default="003C6970">
    <w:pPr>
      <w:framePr w:wrap="around" w:vAnchor="text" w:hAnchor="margin" w:xAlign="center" w:y="1"/>
    </w:pPr>
    <w:r>
      <w:fldChar w:fldCharType="begin"/>
    </w:r>
    <w:r>
      <w:instrText>PAGE \* Arabic</w:instrText>
    </w:r>
    <w:r>
      <w:fldChar w:fldCharType="separate"/>
    </w:r>
    <w:r w:rsidR="00B514D3">
      <w:rPr>
        <w:noProof/>
      </w:rPr>
      <w:t>16</w:t>
    </w:r>
    <w:r>
      <w:fldChar w:fldCharType="end"/>
    </w:r>
  </w:p>
  <w:p w:rsidR="003C6970" w:rsidRDefault="003C6970">
    <w:pPr>
      <w:pStyle w:val="afb"/>
      <w:jc w:val="center"/>
    </w:pPr>
  </w:p>
  <w:p w:rsidR="003C6970" w:rsidRDefault="003C6970">
    <w:pPr>
      <w:pStyle w:val="afb"/>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Default="003C6970">
    <w:pPr>
      <w:framePr w:wrap="around" w:vAnchor="text" w:hAnchor="margin" w:xAlign="center" w:y="1"/>
    </w:pPr>
    <w:r>
      <w:fldChar w:fldCharType="begin"/>
    </w:r>
    <w:r>
      <w:instrText>PAGE \* Arabic</w:instrText>
    </w:r>
    <w:r>
      <w:fldChar w:fldCharType="separate"/>
    </w:r>
    <w:r w:rsidR="00B514D3">
      <w:rPr>
        <w:noProof/>
      </w:rPr>
      <w:t>18</w:t>
    </w:r>
    <w:r>
      <w:fldChar w:fldCharType="end"/>
    </w:r>
  </w:p>
  <w:p w:rsidR="003C6970" w:rsidRDefault="003C6970">
    <w:pPr>
      <w:pStyle w:val="afb"/>
      <w:jc w:val="center"/>
    </w:pPr>
  </w:p>
  <w:p w:rsidR="003C6970" w:rsidRDefault="003C6970">
    <w:pPr>
      <w:pStyle w:val="afb"/>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Default="003C6970">
    <w:pPr>
      <w:framePr w:wrap="around" w:vAnchor="text" w:hAnchor="margin" w:xAlign="center" w:y="1"/>
    </w:pPr>
    <w:r>
      <w:fldChar w:fldCharType="begin"/>
    </w:r>
    <w:r>
      <w:instrText>PAGE \* Arabic</w:instrText>
    </w:r>
    <w:r>
      <w:fldChar w:fldCharType="separate"/>
    </w:r>
    <w:r w:rsidR="00B514D3">
      <w:rPr>
        <w:noProof/>
      </w:rPr>
      <w:t>21</w:t>
    </w:r>
    <w:r>
      <w:fldChar w:fldCharType="end"/>
    </w:r>
  </w:p>
  <w:p w:rsidR="003C6970" w:rsidRDefault="003C6970">
    <w:pPr>
      <w:pStyle w:val="afb"/>
      <w:jc w:val="center"/>
    </w:pPr>
  </w:p>
  <w:p w:rsidR="003C6970" w:rsidRDefault="003C6970">
    <w:pPr>
      <w:pStyle w:val="afb"/>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Default="003C6970">
    <w:pPr>
      <w:framePr w:wrap="around" w:vAnchor="text" w:hAnchor="margin" w:xAlign="center" w:y="1"/>
    </w:pPr>
    <w:r>
      <w:fldChar w:fldCharType="begin"/>
    </w:r>
    <w:r>
      <w:instrText>PAGE \* Arabic</w:instrText>
    </w:r>
    <w:r>
      <w:fldChar w:fldCharType="separate"/>
    </w:r>
    <w:r w:rsidR="00B514D3">
      <w:rPr>
        <w:noProof/>
      </w:rPr>
      <w:t>22</w:t>
    </w:r>
    <w:r>
      <w:fldChar w:fldCharType="end"/>
    </w:r>
  </w:p>
  <w:p w:rsidR="003C6970" w:rsidRDefault="003C6970">
    <w:pPr>
      <w:pStyle w:val="afb"/>
      <w:jc w:val="center"/>
    </w:pPr>
  </w:p>
  <w:p w:rsidR="003C6970" w:rsidRDefault="003C6970">
    <w:pPr>
      <w:pStyle w:val="af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CE7"/>
    <w:multiLevelType w:val="hybridMultilevel"/>
    <w:tmpl w:val="099E6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06390E"/>
    <w:multiLevelType w:val="hybridMultilevel"/>
    <w:tmpl w:val="FA040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6CE1429"/>
    <w:multiLevelType w:val="hybridMultilevel"/>
    <w:tmpl w:val="0F6AD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FD42A9B"/>
    <w:multiLevelType w:val="multilevel"/>
    <w:tmpl w:val="8CB2ECC6"/>
    <w:lvl w:ilvl="0">
      <w:start w:val="1"/>
      <w:numFmt w:val="bullet"/>
      <w:pStyle w:val="a"/>
      <w:lvlText w:val="-"/>
      <w:lvlJc w:val="left"/>
      <w:pPr>
        <w:tabs>
          <w:tab w:val="left" w:pos="284"/>
        </w:tabs>
        <w:ind w:left="0" w:firstLine="0"/>
      </w:pPr>
      <w:rPr>
        <w:rFonts w:ascii="Verdana" w:hAnsi="Verdan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185"/>
    <w:rsid w:val="00001138"/>
    <w:rsid w:val="00004DBE"/>
    <w:rsid w:val="00006BFE"/>
    <w:rsid w:val="0001220A"/>
    <w:rsid w:val="00051DBE"/>
    <w:rsid w:val="000716AA"/>
    <w:rsid w:val="00076C9C"/>
    <w:rsid w:val="00093D6D"/>
    <w:rsid w:val="000A0991"/>
    <w:rsid w:val="000A1617"/>
    <w:rsid w:val="000A2307"/>
    <w:rsid w:val="000B3753"/>
    <w:rsid w:val="000B5F40"/>
    <w:rsid w:val="000E1365"/>
    <w:rsid w:val="000E7FAF"/>
    <w:rsid w:val="000F06B5"/>
    <w:rsid w:val="000F4986"/>
    <w:rsid w:val="000F4C39"/>
    <w:rsid w:val="00111B23"/>
    <w:rsid w:val="0013411B"/>
    <w:rsid w:val="00140106"/>
    <w:rsid w:val="001416A1"/>
    <w:rsid w:val="00141E3B"/>
    <w:rsid w:val="00144EC2"/>
    <w:rsid w:val="0015193A"/>
    <w:rsid w:val="00160051"/>
    <w:rsid w:val="00162B41"/>
    <w:rsid w:val="00165DF5"/>
    <w:rsid w:val="00183B47"/>
    <w:rsid w:val="001847F4"/>
    <w:rsid w:val="00194181"/>
    <w:rsid w:val="001A588E"/>
    <w:rsid w:val="001A6A76"/>
    <w:rsid w:val="001C08A9"/>
    <w:rsid w:val="001C365C"/>
    <w:rsid w:val="001C405B"/>
    <w:rsid w:val="001D15B5"/>
    <w:rsid w:val="001D1BA0"/>
    <w:rsid w:val="001D492A"/>
    <w:rsid w:val="001D49D9"/>
    <w:rsid w:val="001D7176"/>
    <w:rsid w:val="001F509D"/>
    <w:rsid w:val="001F7B57"/>
    <w:rsid w:val="0020124E"/>
    <w:rsid w:val="0021751B"/>
    <w:rsid w:val="00232ACE"/>
    <w:rsid w:val="00233476"/>
    <w:rsid w:val="0024520E"/>
    <w:rsid w:val="0026229C"/>
    <w:rsid w:val="00264655"/>
    <w:rsid w:val="00264952"/>
    <w:rsid w:val="00284536"/>
    <w:rsid w:val="00285975"/>
    <w:rsid w:val="00287E51"/>
    <w:rsid w:val="002A056A"/>
    <w:rsid w:val="002A2FED"/>
    <w:rsid w:val="002B1E42"/>
    <w:rsid w:val="002B46E2"/>
    <w:rsid w:val="002B4DDC"/>
    <w:rsid w:val="002B6B1B"/>
    <w:rsid w:val="002C46C5"/>
    <w:rsid w:val="00305DCD"/>
    <w:rsid w:val="003149E0"/>
    <w:rsid w:val="00315976"/>
    <w:rsid w:val="00317D39"/>
    <w:rsid w:val="00340E72"/>
    <w:rsid w:val="003519F9"/>
    <w:rsid w:val="00353974"/>
    <w:rsid w:val="003555BB"/>
    <w:rsid w:val="00374724"/>
    <w:rsid w:val="003A0F38"/>
    <w:rsid w:val="003A149C"/>
    <w:rsid w:val="003A2760"/>
    <w:rsid w:val="003A69DE"/>
    <w:rsid w:val="003C35AB"/>
    <w:rsid w:val="003C6970"/>
    <w:rsid w:val="003D07AC"/>
    <w:rsid w:val="003E5EF0"/>
    <w:rsid w:val="003F5389"/>
    <w:rsid w:val="00407295"/>
    <w:rsid w:val="004109F8"/>
    <w:rsid w:val="004377A2"/>
    <w:rsid w:val="00440A02"/>
    <w:rsid w:val="00444E8E"/>
    <w:rsid w:val="0045390E"/>
    <w:rsid w:val="00454BEC"/>
    <w:rsid w:val="004566CE"/>
    <w:rsid w:val="004849B9"/>
    <w:rsid w:val="00485FC3"/>
    <w:rsid w:val="004A5E8B"/>
    <w:rsid w:val="004C1F53"/>
    <w:rsid w:val="004C2DBA"/>
    <w:rsid w:val="00517A1B"/>
    <w:rsid w:val="00530B54"/>
    <w:rsid w:val="00535F6C"/>
    <w:rsid w:val="005532B2"/>
    <w:rsid w:val="00554AC1"/>
    <w:rsid w:val="00567F3C"/>
    <w:rsid w:val="00570310"/>
    <w:rsid w:val="005852B3"/>
    <w:rsid w:val="0058659D"/>
    <w:rsid w:val="0059503C"/>
    <w:rsid w:val="005A2AEA"/>
    <w:rsid w:val="005B4451"/>
    <w:rsid w:val="005C170E"/>
    <w:rsid w:val="005C56A4"/>
    <w:rsid w:val="005D0C74"/>
    <w:rsid w:val="005D37AA"/>
    <w:rsid w:val="00604CEF"/>
    <w:rsid w:val="006240ED"/>
    <w:rsid w:val="0062515D"/>
    <w:rsid w:val="0062734D"/>
    <w:rsid w:val="00627E04"/>
    <w:rsid w:val="00650075"/>
    <w:rsid w:val="00652887"/>
    <w:rsid w:val="00655EDF"/>
    <w:rsid w:val="00656E61"/>
    <w:rsid w:val="006746BD"/>
    <w:rsid w:val="00677D6E"/>
    <w:rsid w:val="00686B52"/>
    <w:rsid w:val="0069430F"/>
    <w:rsid w:val="006A4D07"/>
    <w:rsid w:val="006B64C7"/>
    <w:rsid w:val="006C35D3"/>
    <w:rsid w:val="006C3A5F"/>
    <w:rsid w:val="006E1A5E"/>
    <w:rsid w:val="006E3BFA"/>
    <w:rsid w:val="006E54A7"/>
    <w:rsid w:val="006E5BC3"/>
    <w:rsid w:val="006F0E5F"/>
    <w:rsid w:val="006F7BB6"/>
    <w:rsid w:val="00700368"/>
    <w:rsid w:val="0070297E"/>
    <w:rsid w:val="00704F60"/>
    <w:rsid w:val="00720185"/>
    <w:rsid w:val="0077371C"/>
    <w:rsid w:val="00776893"/>
    <w:rsid w:val="007A0283"/>
    <w:rsid w:val="007B6696"/>
    <w:rsid w:val="007C042C"/>
    <w:rsid w:val="007E3BAD"/>
    <w:rsid w:val="00825B9E"/>
    <w:rsid w:val="008314D4"/>
    <w:rsid w:val="00840546"/>
    <w:rsid w:val="008472A1"/>
    <w:rsid w:val="0085119E"/>
    <w:rsid w:val="00855B7E"/>
    <w:rsid w:val="008613C7"/>
    <w:rsid w:val="00861859"/>
    <w:rsid w:val="0086525B"/>
    <w:rsid w:val="0086657D"/>
    <w:rsid w:val="008744E5"/>
    <w:rsid w:val="00881EDC"/>
    <w:rsid w:val="008B286B"/>
    <w:rsid w:val="008B67C2"/>
    <w:rsid w:val="008D0A1E"/>
    <w:rsid w:val="008F0A82"/>
    <w:rsid w:val="00900655"/>
    <w:rsid w:val="00903E53"/>
    <w:rsid w:val="00904828"/>
    <w:rsid w:val="00905C07"/>
    <w:rsid w:val="0091109A"/>
    <w:rsid w:val="00925D9E"/>
    <w:rsid w:val="009508EA"/>
    <w:rsid w:val="0095142C"/>
    <w:rsid w:val="00963118"/>
    <w:rsid w:val="00964FF1"/>
    <w:rsid w:val="00965E6E"/>
    <w:rsid w:val="009701E9"/>
    <w:rsid w:val="0097058B"/>
    <w:rsid w:val="009727F3"/>
    <w:rsid w:val="0098374E"/>
    <w:rsid w:val="00995DB4"/>
    <w:rsid w:val="009A16C4"/>
    <w:rsid w:val="009A5F67"/>
    <w:rsid w:val="009B2FEF"/>
    <w:rsid w:val="00A2149D"/>
    <w:rsid w:val="00A300BF"/>
    <w:rsid w:val="00A37FFA"/>
    <w:rsid w:val="00A419B6"/>
    <w:rsid w:val="00A51CBC"/>
    <w:rsid w:val="00A53AAF"/>
    <w:rsid w:val="00A6150B"/>
    <w:rsid w:val="00A726C2"/>
    <w:rsid w:val="00A94CF2"/>
    <w:rsid w:val="00AA0167"/>
    <w:rsid w:val="00AB14DA"/>
    <w:rsid w:val="00AC0DDF"/>
    <w:rsid w:val="00AC170C"/>
    <w:rsid w:val="00AD739A"/>
    <w:rsid w:val="00AF0C07"/>
    <w:rsid w:val="00AF22CC"/>
    <w:rsid w:val="00AF66B0"/>
    <w:rsid w:val="00B27D76"/>
    <w:rsid w:val="00B47F5C"/>
    <w:rsid w:val="00B5039B"/>
    <w:rsid w:val="00B514D3"/>
    <w:rsid w:val="00B65DEB"/>
    <w:rsid w:val="00B9436D"/>
    <w:rsid w:val="00BA173F"/>
    <w:rsid w:val="00BA4B7F"/>
    <w:rsid w:val="00BB10E5"/>
    <w:rsid w:val="00BB1D59"/>
    <w:rsid w:val="00BB6AFF"/>
    <w:rsid w:val="00BC78E2"/>
    <w:rsid w:val="00BD2D05"/>
    <w:rsid w:val="00BE7B1E"/>
    <w:rsid w:val="00BF3999"/>
    <w:rsid w:val="00BF752D"/>
    <w:rsid w:val="00C02537"/>
    <w:rsid w:val="00C06C2D"/>
    <w:rsid w:val="00C07EBF"/>
    <w:rsid w:val="00C1286B"/>
    <w:rsid w:val="00C158D1"/>
    <w:rsid w:val="00C20041"/>
    <w:rsid w:val="00C344F1"/>
    <w:rsid w:val="00C357B7"/>
    <w:rsid w:val="00C45AA5"/>
    <w:rsid w:val="00C62E72"/>
    <w:rsid w:val="00C70272"/>
    <w:rsid w:val="00C75AC5"/>
    <w:rsid w:val="00C764E9"/>
    <w:rsid w:val="00C96CD1"/>
    <w:rsid w:val="00CA21CB"/>
    <w:rsid w:val="00CA571E"/>
    <w:rsid w:val="00CA5BC7"/>
    <w:rsid w:val="00CA7B22"/>
    <w:rsid w:val="00CA7B6E"/>
    <w:rsid w:val="00CB4BD4"/>
    <w:rsid w:val="00CD56E5"/>
    <w:rsid w:val="00CE5B2F"/>
    <w:rsid w:val="00D15518"/>
    <w:rsid w:val="00D41598"/>
    <w:rsid w:val="00D43B94"/>
    <w:rsid w:val="00D53753"/>
    <w:rsid w:val="00D55589"/>
    <w:rsid w:val="00D56F7F"/>
    <w:rsid w:val="00D7574A"/>
    <w:rsid w:val="00D829B2"/>
    <w:rsid w:val="00D948AF"/>
    <w:rsid w:val="00D9609D"/>
    <w:rsid w:val="00DB0AC1"/>
    <w:rsid w:val="00DD10DB"/>
    <w:rsid w:val="00DE0F65"/>
    <w:rsid w:val="00DF6AC2"/>
    <w:rsid w:val="00E0175E"/>
    <w:rsid w:val="00E06995"/>
    <w:rsid w:val="00E121A6"/>
    <w:rsid w:val="00E17D7C"/>
    <w:rsid w:val="00E330E6"/>
    <w:rsid w:val="00E35767"/>
    <w:rsid w:val="00E37F4A"/>
    <w:rsid w:val="00E47EFF"/>
    <w:rsid w:val="00E57B81"/>
    <w:rsid w:val="00E661B9"/>
    <w:rsid w:val="00E75806"/>
    <w:rsid w:val="00E763DA"/>
    <w:rsid w:val="00E80102"/>
    <w:rsid w:val="00E85B22"/>
    <w:rsid w:val="00EA10DC"/>
    <w:rsid w:val="00ED4584"/>
    <w:rsid w:val="00ED518A"/>
    <w:rsid w:val="00EE68B0"/>
    <w:rsid w:val="00F0102B"/>
    <w:rsid w:val="00F029CD"/>
    <w:rsid w:val="00F1584D"/>
    <w:rsid w:val="00F21F76"/>
    <w:rsid w:val="00F34E0B"/>
    <w:rsid w:val="00F44CB2"/>
    <w:rsid w:val="00F635D7"/>
    <w:rsid w:val="00F72166"/>
    <w:rsid w:val="00F72196"/>
    <w:rsid w:val="00F75335"/>
    <w:rsid w:val="00F800F8"/>
    <w:rsid w:val="00F81A0A"/>
    <w:rsid w:val="00FA5A49"/>
    <w:rsid w:val="00FC4B79"/>
    <w:rsid w:val="00FF2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5B915"/>
  <w15:docId w15:val="{FDABF7E1-EE1E-490F-A55C-07DE66FE2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2"/>
    <w:next w:val="a0"/>
    <w:link w:val="30"/>
    <w:uiPriority w:val="9"/>
    <w:qFormat/>
    <w:pPr>
      <w:keepNext w:val="0"/>
      <w:widowControl w:val="0"/>
      <w:ind w:left="0"/>
      <w:jc w:val="both"/>
      <w:outlineLvl w:val="2"/>
    </w:pPr>
    <w:rPr>
      <w:rFonts w:ascii="Arial" w:hAnsi="Arial"/>
      <w:sz w:val="24"/>
    </w:rPr>
  </w:style>
  <w:style w:type="paragraph" w:styleId="4">
    <w:name w:val="heading 4"/>
    <w:basedOn w:val="3"/>
    <w:next w:val="a0"/>
    <w:link w:val="40"/>
    <w:uiPriority w:val="9"/>
    <w:qFormat/>
    <w:pPr>
      <w:outlineLvl w:val="3"/>
    </w:pPr>
  </w:style>
  <w:style w:type="paragraph" w:styleId="5">
    <w:name w:val="heading 5"/>
    <w:basedOn w:val="a0"/>
    <w:next w:val="a0"/>
    <w:link w:val="50"/>
    <w:uiPriority w:val="9"/>
    <w:qFormat/>
    <w:pPr>
      <w:spacing w:before="240" w:after="60"/>
      <w:outlineLvl w:val="4"/>
    </w:pPr>
    <w:rPr>
      <w:rFonts w:ascii="Arial" w:hAnsi="Arial"/>
      <w:b/>
      <w:i/>
      <w:sz w:val="26"/>
    </w:rPr>
  </w:style>
  <w:style w:type="paragraph" w:styleId="6">
    <w:name w:val="heading 6"/>
    <w:basedOn w:val="a0"/>
    <w:next w:val="a0"/>
    <w:link w:val="60"/>
    <w:uiPriority w:val="9"/>
    <w:qFormat/>
    <w:pPr>
      <w:spacing w:line="264" w:lineRule="auto"/>
      <w:ind w:firstLine="709"/>
      <w:jc w:val="both"/>
      <w:outlineLvl w:val="5"/>
    </w:pPr>
    <w:rPr>
      <w:b/>
      <w:color w:val="595959"/>
      <w:spacing w:val="5"/>
      <w:sz w:val="28"/>
    </w:rPr>
  </w:style>
  <w:style w:type="paragraph" w:styleId="7">
    <w:name w:val="heading 7"/>
    <w:basedOn w:val="a0"/>
    <w:next w:val="a0"/>
    <w:link w:val="70"/>
    <w:uiPriority w:val="9"/>
    <w:qFormat/>
    <w:pPr>
      <w:ind w:firstLine="709"/>
      <w:jc w:val="both"/>
      <w:outlineLvl w:val="6"/>
    </w:pPr>
    <w:rPr>
      <w:b/>
      <w:i/>
      <w:color w:val="5A5A5A"/>
    </w:rPr>
  </w:style>
  <w:style w:type="paragraph" w:styleId="8">
    <w:name w:val="heading 8"/>
    <w:basedOn w:val="a0"/>
    <w:next w:val="a0"/>
    <w:link w:val="80"/>
    <w:uiPriority w:val="9"/>
    <w:qFormat/>
    <w:pPr>
      <w:ind w:firstLine="709"/>
      <w:jc w:val="both"/>
      <w:outlineLvl w:val="7"/>
    </w:pPr>
    <w:rPr>
      <w:b/>
      <w:color w:val="7F7F7F"/>
    </w:rPr>
  </w:style>
  <w:style w:type="paragraph" w:styleId="9">
    <w:name w:val="heading 9"/>
    <w:basedOn w:val="a0"/>
    <w:next w:val="a0"/>
    <w:link w:val="90"/>
    <w:uiPriority w:val="9"/>
    <w:qFormat/>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3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2"/>
    <w:pPr>
      <w:spacing w:beforeAutospacing="1" w:afterAutospacing="1"/>
    </w:pPr>
    <w:rPr>
      <w:rFonts w:ascii="Tahoma" w:hAnsi="Tahoma"/>
    </w:rPr>
  </w:style>
  <w:style w:type="character"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1"/>
    <w:rPr>
      <w:rFonts w:ascii="Tahoma" w:hAnsi="Tahoma"/>
    </w:rPr>
  </w:style>
  <w:style w:type="paragraph" w:customStyle="1" w:styleId="12">
    <w:name w:val="Знак сноски1"/>
    <w:basedOn w:val="13"/>
    <w:link w:val="14"/>
    <w:rPr>
      <w:vertAlign w:val="superscript"/>
    </w:rPr>
  </w:style>
  <w:style w:type="character" w:customStyle="1" w:styleId="14">
    <w:name w:val="Знак сноски1"/>
    <w:basedOn w:val="15"/>
    <w:link w:val="12"/>
    <w:rPr>
      <w:vertAlign w:val="superscript"/>
    </w:rPr>
  </w:style>
  <w:style w:type="paragraph" w:customStyle="1" w:styleId="a4">
    <w:name w:val="Таблица текст Знак"/>
    <w:link w:val="a5"/>
    <w:rPr>
      <w:sz w:val="24"/>
    </w:rPr>
  </w:style>
  <w:style w:type="character" w:customStyle="1" w:styleId="a5">
    <w:name w:val="Таблица текст Знак"/>
    <w:link w:val="a4"/>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6">
    <w:name w:val="Знак концевой сноски1"/>
    <w:link w:val="17"/>
    <w:rPr>
      <w:vertAlign w:val="superscript"/>
    </w:rPr>
  </w:style>
  <w:style w:type="character" w:customStyle="1" w:styleId="17">
    <w:name w:val="Знак концевой сноски1"/>
    <w:link w:val="16"/>
    <w:rPr>
      <w:vertAlign w:val="superscript"/>
    </w:rPr>
  </w:style>
  <w:style w:type="paragraph" w:customStyle="1" w:styleId="18">
    <w:name w:val="Обычный1"/>
    <w:link w:val="19"/>
  </w:style>
  <w:style w:type="character" w:customStyle="1" w:styleId="19">
    <w:name w:val="Обычный1"/>
    <w:link w:val="18"/>
  </w:style>
  <w:style w:type="paragraph" w:customStyle="1" w:styleId="1a">
    <w:name w:val="Обычный1"/>
    <w:link w:val="1b"/>
  </w:style>
  <w:style w:type="character" w:customStyle="1" w:styleId="1b">
    <w:name w:val="Обычный1"/>
    <w:link w:val="1a"/>
  </w:style>
  <w:style w:type="paragraph" w:customStyle="1" w:styleId="21">
    <w:name w:val="Знак Знак2 Знак"/>
    <w:basedOn w:val="a0"/>
    <w:link w:val="22"/>
    <w:pPr>
      <w:spacing w:beforeAutospacing="1" w:afterAutospacing="1"/>
    </w:pPr>
    <w:rPr>
      <w:rFonts w:ascii="Tahoma" w:hAnsi="Tahoma"/>
    </w:rPr>
  </w:style>
  <w:style w:type="character" w:customStyle="1" w:styleId="22">
    <w:name w:val="Знак Знак2 Знак"/>
    <w:basedOn w:val="1"/>
    <w:link w:val="21"/>
    <w:rPr>
      <w:rFonts w:ascii="Tahoma" w:hAnsi="Tahoma"/>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xl95">
    <w:name w:val="xl95"/>
    <w:basedOn w:val="a0"/>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41">
    <w:name w:val="Знак4 Знак Знак Знак Знак Знак Знак Знак Знак Знак1"/>
    <w:basedOn w:val="a0"/>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w:basedOn w:val="1"/>
    <w:link w:val="41"/>
    <w:rPr>
      <w:rFonts w:ascii="Tahoma" w:hAnsi="Tahoma"/>
    </w:rPr>
  </w:style>
  <w:style w:type="paragraph" w:customStyle="1" w:styleId="standard">
    <w:name w:val="standard"/>
    <w:basedOn w:val="a0"/>
    <w:link w:val="standard0"/>
    <w:pPr>
      <w:spacing w:beforeAutospacing="1" w:afterAutospacing="1"/>
    </w:pPr>
    <w:rPr>
      <w:sz w:val="24"/>
    </w:rPr>
  </w:style>
  <w:style w:type="character" w:customStyle="1" w:styleId="standard0">
    <w:name w:val="standard"/>
    <w:basedOn w:val="1"/>
    <w:link w:val="standard"/>
    <w:rPr>
      <w:sz w:val="24"/>
    </w:rPr>
  </w:style>
  <w:style w:type="paragraph" w:styleId="25">
    <w:name w:val="toc 2"/>
    <w:next w:val="a0"/>
    <w:link w:val="26"/>
    <w:uiPriority w:val="39"/>
    <w:pPr>
      <w:ind w:left="200"/>
    </w:pPr>
    <w:rPr>
      <w:rFonts w:ascii="XO Thames" w:hAnsi="XO Thames"/>
      <w:sz w:val="28"/>
    </w:rPr>
  </w:style>
  <w:style w:type="character" w:customStyle="1" w:styleId="26">
    <w:name w:val="Оглавление 2 Знак"/>
    <w:link w:val="25"/>
    <w:rPr>
      <w:rFonts w:ascii="XO Thames" w:hAnsi="XO Thames"/>
      <w:sz w:val="28"/>
    </w:rPr>
  </w:style>
  <w:style w:type="paragraph" w:customStyle="1" w:styleId="1c">
    <w:name w:val="Подзаголовок1"/>
    <w:basedOn w:val="a0"/>
    <w:next w:val="a0"/>
    <w:link w:val="1d"/>
    <w:rPr>
      <w:rFonts w:ascii="Cambria" w:hAnsi="Cambria"/>
      <w:i/>
      <w:color w:val="4F81BD"/>
      <w:spacing w:val="15"/>
      <w:sz w:val="24"/>
    </w:rPr>
  </w:style>
  <w:style w:type="character" w:customStyle="1" w:styleId="1d">
    <w:name w:val="Подзаголовок1"/>
    <w:basedOn w:val="1"/>
    <w:link w:val="1c"/>
    <w:rPr>
      <w:rFonts w:ascii="Cambria" w:hAnsi="Cambria"/>
      <w:i/>
      <w:color w:val="4F81BD"/>
      <w:spacing w:val="15"/>
      <w:sz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0"/>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1"/>
    <w:rPr>
      <w:rFonts w:ascii="Tahoma" w:hAnsi="Tahoma"/>
    </w:rPr>
  </w:style>
  <w:style w:type="paragraph" w:customStyle="1" w:styleId="210">
    <w:name w:val="Знак Знак2 Знак Знак Знак1 Знак Знак Знак Знак"/>
    <w:basedOn w:val="a0"/>
    <w:link w:val="212"/>
    <w:pPr>
      <w:spacing w:beforeAutospacing="1" w:afterAutospacing="1"/>
    </w:pPr>
    <w:rPr>
      <w:rFonts w:ascii="Tahoma" w:hAnsi="Tahoma"/>
    </w:rPr>
  </w:style>
  <w:style w:type="character" w:customStyle="1" w:styleId="212">
    <w:name w:val="Знак Знак2 Знак Знак Знак1 Знак Знак Знак Знак"/>
    <w:basedOn w:val="1"/>
    <w:link w:val="210"/>
    <w:rPr>
      <w:rFonts w:ascii="Tahoma" w:hAnsi="Tahoma"/>
    </w:rPr>
  </w:style>
  <w:style w:type="paragraph" w:customStyle="1" w:styleId="b-serp-urlitem1">
    <w:name w:val="b-serp-url__item1"/>
    <w:link w:val="b-serp-urlitem10"/>
  </w:style>
  <w:style w:type="character" w:customStyle="1" w:styleId="b-serp-urlitem10">
    <w:name w:val="b-serp-url__item1"/>
    <w:link w:val="b-serp-urlitem1"/>
  </w:style>
  <w:style w:type="paragraph" w:customStyle="1" w:styleId="FootnoteTextChar">
    <w:name w:val="Footnote Text Char"/>
    <w:link w:val="FootnoteTextChar0"/>
  </w:style>
  <w:style w:type="character" w:customStyle="1" w:styleId="FootnoteTextChar0">
    <w:name w:val="Footnote Text Char"/>
    <w:link w:val="FootnoteTextChar"/>
  </w:style>
  <w:style w:type="paragraph" w:customStyle="1" w:styleId="1112">
    <w:name w:val="Знак Знак1 Знак Знак Знак1 Знак Знак Знак Знак Знак Знак Знак Знак Знак Знак Знак Знак Знак Знак Знак Знак12"/>
    <w:basedOn w:val="a0"/>
    <w:link w:val="11120"/>
    <w:pPr>
      <w:spacing w:beforeAutospacing="1" w:afterAutospacing="1"/>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2"/>
    <w:basedOn w:val="1"/>
    <w:link w:val="1112"/>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a0"/>
    <w:link w:val="2121"/>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1"/>
    <w:link w:val="2120"/>
    <w:rPr>
      <w:rFonts w:ascii="Tahoma" w:hAnsi="Tahoma"/>
    </w:rPr>
  </w:style>
  <w:style w:type="paragraph" w:customStyle="1" w:styleId="1e">
    <w:name w:val="Обычный1"/>
    <w:link w:val="1f"/>
  </w:style>
  <w:style w:type="character" w:customStyle="1" w:styleId="1f">
    <w:name w:val="Обычный1"/>
    <w:link w:val="1e"/>
  </w:style>
  <w:style w:type="paragraph" w:customStyle="1" w:styleId="CharChar42">
    <w:name w:val="Char Char4 Знак Знак Знак2"/>
    <w:basedOn w:val="a0"/>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xl58">
    <w:name w:val="xl58"/>
    <w:basedOn w:val="a0"/>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a6">
    <w:basedOn w:val="a0"/>
    <w:next w:val="a7"/>
    <w:link w:val="a8"/>
    <w:semiHidden/>
    <w:unhideWhenUsed/>
    <w:pPr>
      <w:jc w:val="center"/>
    </w:pPr>
    <w:rPr>
      <w:b/>
      <w:sz w:val="28"/>
    </w:rPr>
  </w:style>
  <w:style w:type="character" w:customStyle="1" w:styleId="a8">
    <w:basedOn w:val="1"/>
    <w:link w:val="a6"/>
    <w:semiHidden/>
    <w:unhideWhenUsed/>
    <w:rPr>
      <w:b/>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
    <w:rPr>
      <w:rFonts w:ascii="Tahoma" w:hAnsi="Tahoma"/>
    </w:rPr>
  </w:style>
  <w:style w:type="paragraph" w:customStyle="1" w:styleId="1f0">
    <w:name w:val="Слабое выделение1"/>
    <w:link w:val="1f1"/>
    <w:rPr>
      <w:i/>
    </w:rPr>
  </w:style>
  <w:style w:type="character" w:customStyle="1" w:styleId="1f1">
    <w:name w:val="Слабое выделение1"/>
    <w:link w:val="1f0"/>
    <w:rPr>
      <w:i/>
    </w:rPr>
  </w:style>
  <w:style w:type="paragraph" w:styleId="42">
    <w:name w:val="toc 4"/>
    <w:next w:val="a0"/>
    <w:link w:val="43"/>
    <w:uiPriority w:val="39"/>
    <w:pPr>
      <w:ind w:left="600"/>
    </w:pPr>
    <w:rPr>
      <w:rFonts w:ascii="XO Thames" w:hAnsi="XO Thames"/>
      <w:sz w:val="28"/>
    </w:rPr>
  </w:style>
  <w:style w:type="character" w:customStyle="1" w:styleId="43">
    <w:name w:val="Оглавление 4 Знак"/>
    <w:link w:val="42"/>
    <w:rPr>
      <w:rFonts w:ascii="XO Thames" w:hAnsi="XO Thames"/>
      <w:sz w:val="28"/>
    </w:rP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120">
    <w:name w:val="Знак Знак Знак Знак Знак Знак12"/>
    <w:basedOn w:val="a0"/>
    <w:link w:val="121"/>
    <w:pPr>
      <w:spacing w:beforeAutospacing="1" w:afterAutospacing="1"/>
    </w:pPr>
    <w:rPr>
      <w:rFonts w:ascii="Tahoma" w:hAnsi="Tahoma"/>
    </w:rPr>
  </w:style>
  <w:style w:type="character" w:customStyle="1" w:styleId="121">
    <w:name w:val="Знак Знак Знак Знак Знак Знак12"/>
    <w:basedOn w:val="1"/>
    <w:link w:val="120"/>
    <w:rPr>
      <w:rFonts w:ascii="Tahoma" w:hAnsi="Tahoma"/>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1f2">
    <w:name w:val="Знак примечания1"/>
    <w:link w:val="1f3"/>
    <w:rPr>
      <w:sz w:val="16"/>
    </w:rPr>
  </w:style>
  <w:style w:type="character" w:customStyle="1" w:styleId="1f3">
    <w:name w:val="Знак примечания1"/>
    <w:link w:val="1f2"/>
    <w:rPr>
      <w:sz w:val="16"/>
    </w:rPr>
  </w:style>
  <w:style w:type="paragraph" w:customStyle="1" w:styleId="213">
    <w:name w:val="Знак2 Знак Знак Знак1"/>
    <w:basedOn w:val="a0"/>
    <w:link w:val="214"/>
    <w:pPr>
      <w:spacing w:after="160" w:line="240" w:lineRule="exact"/>
    </w:pPr>
    <w:rPr>
      <w:rFonts w:ascii="Verdana" w:hAnsi="Verdana"/>
    </w:rPr>
  </w:style>
  <w:style w:type="character" w:customStyle="1" w:styleId="214">
    <w:name w:val="Знак2 Знак Знак Знак1"/>
    <w:basedOn w:val="1"/>
    <w:link w:val="213"/>
    <w:rPr>
      <w:rFonts w:ascii="Verdana" w:hAnsi="Verdana"/>
    </w:rPr>
  </w:style>
  <w:style w:type="paragraph" w:customStyle="1" w:styleId="western">
    <w:name w:val="western"/>
    <w:basedOn w:val="a0"/>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27">
    <w:name w:val="Знак Знак Знак Знак Знак Знак Знак Знак Знак Знак Знак Знак Знак Знак Знак Знак Знак Знак Знак Знак Знак2"/>
    <w:basedOn w:val="a0"/>
    <w:link w:val="28"/>
    <w:pPr>
      <w:spacing w:beforeAutospacing="1" w:afterAutospacing="1"/>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character" w:customStyle="1" w:styleId="70">
    <w:name w:val="Заголовок 7 Знак"/>
    <w:basedOn w:val="1"/>
    <w:link w:val="7"/>
    <w:rPr>
      <w:b/>
      <w:i/>
      <w:color w:val="5A5A5A"/>
    </w:rPr>
  </w:style>
  <w:style w:type="paragraph" w:customStyle="1" w:styleId="a9">
    <w:name w:val="Таб_заг"/>
    <w:basedOn w:val="aa"/>
    <w:link w:val="ab"/>
    <w:pPr>
      <w:jc w:val="center"/>
    </w:pPr>
    <w:rPr>
      <w:sz w:val="24"/>
    </w:rPr>
  </w:style>
  <w:style w:type="character" w:customStyle="1" w:styleId="ab">
    <w:name w:val="Таб_заг"/>
    <w:basedOn w:val="ac"/>
    <w:link w:val="a9"/>
    <w:rPr>
      <w:rFonts w:ascii="Calibri" w:hAnsi="Calibri"/>
      <w:sz w:val="24"/>
    </w:rPr>
  </w:style>
  <w:style w:type="paragraph" w:customStyle="1" w:styleId="92">
    <w:name w:val="Знак Знак92"/>
    <w:link w:val="920"/>
  </w:style>
  <w:style w:type="character" w:customStyle="1" w:styleId="920">
    <w:name w:val="Знак Знак92"/>
    <w:link w:val="92"/>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Heading4Char">
    <w:name w:val="Heading 4 Char"/>
    <w:link w:val="Heading4Char0"/>
    <w:rPr>
      <w:rFonts w:ascii="Calibri" w:hAnsi="Calibri"/>
      <w:b/>
      <w:sz w:val="28"/>
    </w:rPr>
  </w:style>
  <w:style w:type="character" w:customStyle="1" w:styleId="Heading4Char0">
    <w:name w:val="Heading 4 Char"/>
    <w:link w:val="Heading4Char"/>
    <w:rPr>
      <w:rFonts w:ascii="Calibri" w:hAnsi="Calibri"/>
      <w:b/>
      <w:sz w:val="28"/>
    </w:rPr>
  </w:style>
  <w:style w:type="paragraph" w:customStyle="1" w:styleId="2122">
    <w:name w:val="Знак Знак2 Знак Знак Знак1 Знак Знак Знак2"/>
    <w:basedOn w:val="a0"/>
    <w:link w:val="2123"/>
    <w:pPr>
      <w:spacing w:beforeAutospacing="1" w:afterAutospacing="1"/>
    </w:pPr>
    <w:rPr>
      <w:rFonts w:ascii="Tahoma" w:hAnsi="Tahoma"/>
    </w:rPr>
  </w:style>
  <w:style w:type="character" w:customStyle="1" w:styleId="2123">
    <w:name w:val="Знак Знак2 Знак Знак Знак1 Знак Знак Знак2"/>
    <w:basedOn w:val="1"/>
    <w:link w:val="2122"/>
    <w:rPr>
      <w:rFonts w:ascii="Tahoma" w:hAnsi="Tahoma"/>
    </w:rPr>
  </w:style>
  <w:style w:type="paragraph" w:customStyle="1" w:styleId="2124">
    <w:name w:val="Знак Знак2 Знак Знак Знак1 Знак Знак Знак Знак2"/>
    <w:basedOn w:val="a0"/>
    <w:link w:val="2125"/>
    <w:pPr>
      <w:spacing w:beforeAutospacing="1" w:afterAutospacing="1"/>
    </w:pPr>
    <w:rPr>
      <w:rFonts w:ascii="Tahoma" w:hAnsi="Tahoma"/>
    </w:rPr>
  </w:style>
  <w:style w:type="character" w:customStyle="1" w:styleId="2125">
    <w:name w:val="Знак Знак2 Знак Знак Знак1 Знак Знак Знак Знак2"/>
    <w:basedOn w:val="1"/>
    <w:link w:val="2124"/>
    <w:rPr>
      <w:rFonts w:ascii="Tahoma" w:hAnsi="Tahoma"/>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3"/>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2"/>
    <w:rPr>
      <w:rFonts w:ascii="Tahoma" w:hAnsi="Tahoma"/>
    </w:rPr>
  </w:style>
  <w:style w:type="paragraph" w:customStyle="1" w:styleId="ad">
    <w:name w:val="Таблица"/>
    <w:basedOn w:val="ae"/>
    <w:link w:val="af"/>
    <w:pPr>
      <w:spacing w:line="220" w:lineRule="exact"/>
      <w:ind w:left="0" w:firstLine="0"/>
    </w:pPr>
    <w:rPr>
      <w:sz w:val="20"/>
    </w:rPr>
  </w:style>
  <w:style w:type="character" w:customStyle="1" w:styleId="af">
    <w:name w:val="Таблица"/>
    <w:basedOn w:val="af0"/>
    <w:link w:val="ad"/>
    <w:rPr>
      <w:rFonts w:ascii="Arial" w:hAnsi="Arial"/>
      <w:sz w:val="20"/>
    </w:rPr>
  </w:style>
  <w:style w:type="paragraph" w:customStyle="1" w:styleId="215">
    <w:name w:val="Знак21"/>
    <w:basedOn w:val="a0"/>
    <w:link w:val="216"/>
    <w:pPr>
      <w:spacing w:beforeAutospacing="1" w:afterAutospacing="1"/>
      <w:jc w:val="both"/>
    </w:pPr>
    <w:rPr>
      <w:rFonts w:ascii="Tahoma" w:hAnsi="Tahoma"/>
    </w:rPr>
  </w:style>
  <w:style w:type="character" w:customStyle="1" w:styleId="216">
    <w:name w:val="Знак21"/>
    <w:basedOn w:val="1"/>
    <w:link w:val="215"/>
    <w:rPr>
      <w:rFonts w:ascii="Tahoma" w:hAnsi="Tahoma"/>
    </w:rPr>
  </w:style>
  <w:style w:type="paragraph" w:customStyle="1" w:styleId="29">
    <w:name w:val="Знак сноски2"/>
    <w:link w:val="2a"/>
    <w:rPr>
      <w:rFonts w:ascii="Verdana" w:hAnsi="Verdana"/>
      <w:sz w:val="18"/>
      <w:vertAlign w:val="superscript"/>
    </w:rPr>
  </w:style>
  <w:style w:type="character" w:customStyle="1" w:styleId="2a">
    <w:name w:val="Знак сноски2"/>
    <w:link w:val="29"/>
    <w:rPr>
      <w:rFonts w:ascii="Verdana" w:hAnsi="Verdana"/>
      <w:sz w:val="18"/>
      <w:vertAlign w:val="superscript"/>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
    <w:link w:val="2b"/>
    <w:rPr>
      <w:rFonts w:ascii="Calibri" w:hAnsi="Calibri"/>
      <w:sz w:val="22"/>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5"/>
    <w:pPr>
      <w:spacing w:beforeAutospacing="1" w:afterAutospacing="1"/>
      <w:jc w:val="both"/>
    </w:pPr>
    <w:rPr>
      <w:rFonts w:ascii="Tahoma" w:hAnsi="Tahoma"/>
    </w:rPr>
  </w:style>
  <w:style w:type="character"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xl35">
    <w:name w:val="xl35"/>
    <w:basedOn w:val="a0"/>
    <w:link w:val="xl350"/>
    <w:pPr>
      <w:spacing w:beforeAutospacing="1" w:afterAutospacing="1"/>
    </w:pPr>
    <w:rPr>
      <w:sz w:val="24"/>
    </w:rPr>
  </w:style>
  <w:style w:type="character" w:customStyle="1" w:styleId="xl350">
    <w:name w:val="xl35"/>
    <w:basedOn w:val="1"/>
    <w:link w:val="xl35"/>
    <w:rPr>
      <w:sz w:val="24"/>
    </w:rPr>
  </w:style>
  <w:style w:type="paragraph" w:customStyle="1" w:styleId="1f6">
    <w:name w:val="Без интервала1"/>
    <w:link w:val="1f7"/>
    <w:rPr>
      <w:rFonts w:ascii="Calibri" w:hAnsi="Calibri"/>
      <w:sz w:val="22"/>
    </w:rPr>
  </w:style>
  <w:style w:type="character" w:customStyle="1" w:styleId="1f7">
    <w:name w:val="Без интервала1"/>
    <w:link w:val="1f6"/>
    <w:rPr>
      <w:rFonts w:ascii="Calibri" w:hAnsi="Calibri"/>
      <w:sz w:val="22"/>
    </w:rPr>
  </w:style>
  <w:style w:type="paragraph" w:customStyle="1" w:styleId="Heading4Char1">
    <w:name w:val="Heading 4 Char1"/>
    <w:link w:val="Heading4Char10"/>
    <w:rPr>
      <w:rFonts w:ascii="Calibri" w:hAnsi="Calibri"/>
      <w:b/>
      <w:sz w:val="28"/>
    </w:rPr>
  </w:style>
  <w:style w:type="character" w:customStyle="1" w:styleId="Heading4Char10">
    <w:name w:val="Heading 4 Char1"/>
    <w:link w:val="Heading4Char1"/>
    <w:rPr>
      <w:rFonts w:ascii="Calibri" w:hAnsi="Calibri"/>
      <w:b/>
      <w:sz w:val="28"/>
    </w:rPr>
  </w:style>
  <w:style w:type="paragraph" w:customStyle="1" w:styleId="12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3"/>
    <w:pPr>
      <w:spacing w:beforeAutospacing="1" w:afterAutospacing="1"/>
    </w:pPr>
    <w:rPr>
      <w:rFonts w:ascii="Tahoma" w:hAnsi="Tahoma"/>
    </w:rPr>
  </w:style>
  <w:style w:type="character" w:customStyle="1" w:styleId="123">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2"/>
    <w:rPr>
      <w:rFonts w:ascii="Tahoma" w:hAnsi="Tahoma"/>
    </w:rPr>
  </w:style>
  <w:style w:type="paragraph" w:customStyle="1" w:styleId="af1">
    <w:name w:val="Название Знак"/>
    <w:link w:val="af2"/>
    <w:rPr>
      <w:b/>
      <w:sz w:val="28"/>
    </w:rPr>
  </w:style>
  <w:style w:type="character" w:customStyle="1" w:styleId="af2">
    <w:name w:val="Название Знак"/>
    <w:link w:val="af1"/>
    <w:rPr>
      <w:b/>
      <w:sz w:val="28"/>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44">
    <w:name w:val="Гиперссылка4"/>
    <w:link w:val="45"/>
    <w:rPr>
      <w:color w:val="0000FF"/>
      <w:u w:val="single"/>
    </w:rPr>
  </w:style>
  <w:style w:type="character" w:customStyle="1" w:styleId="45">
    <w:name w:val="Гиперссылка4"/>
    <w:link w:val="44"/>
    <w:rPr>
      <w:color w:val="0000FF"/>
      <w:u w:val="single"/>
    </w:rPr>
  </w:style>
  <w:style w:type="paragraph" w:styleId="61">
    <w:name w:val="toc 6"/>
    <w:next w:val="a0"/>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f8">
    <w:name w:val="Обычный1"/>
    <w:link w:val="1f9"/>
  </w:style>
  <w:style w:type="character" w:customStyle="1" w:styleId="1f9">
    <w:name w:val="Обычный1"/>
    <w:link w:val="1f8"/>
  </w:style>
  <w:style w:type="paragraph" w:customStyle="1" w:styleId="xl31">
    <w:name w:val="xl31"/>
    <w:basedOn w:val="a0"/>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fa">
    <w:name w:val="Знак1 Знак Знак Знак Знак Знак Знак Знак Знак Знак Знак Знак"/>
    <w:basedOn w:val="a0"/>
    <w:link w:val="1fb"/>
    <w:pPr>
      <w:spacing w:after="160" w:line="240" w:lineRule="exact"/>
    </w:pPr>
    <w:rPr>
      <w:rFonts w:ascii="Verdana" w:hAnsi="Verdana"/>
    </w:rPr>
  </w:style>
  <w:style w:type="character" w:customStyle="1" w:styleId="1fb">
    <w:name w:val="Знак1 Знак Знак Знак Знак Знак Знак Знак Знак Знак Знак Знак"/>
    <w:basedOn w:val="1"/>
    <w:link w:val="1fa"/>
    <w:rPr>
      <w:rFonts w:ascii="Verdana" w:hAnsi="Verdan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
    <w:rPr>
      <w:rFonts w:ascii="Tahoma" w:hAnsi="Tahoma"/>
    </w:rPr>
  </w:style>
  <w:style w:type="paragraph" w:customStyle="1" w:styleId="xl86">
    <w:name w:val="xl86"/>
    <w:basedOn w:val="a0"/>
    <w:link w:val="xl860"/>
    <w:pPr>
      <w:spacing w:beforeAutospacing="1" w:afterAutospacing="1"/>
      <w:jc w:val="center"/>
    </w:pPr>
    <w:rPr>
      <w:sz w:val="24"/>
    </w:rPr>
  </w:style>
  <w:style w:type="character" w:customStyle="1" w:styleId="xl860">
    <w:name w:val="xl86"/>
    <w:basedOn w:val="1"/>
    <w:link w:val="xl86"/>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u">
    <w:name w:val="u"/>
    <w:basedOn w:val="a0"/>
    <w:link w:val="u0"/>
    <w:pPr>
      <w:ind w:firstLine="284"/>
      <w:jc w:val="both"/>
    </w:pPr>
    <w:rPr>
      <w:sz w:val="24"/>
    </w:rPr>
  </w:style>
  <w:style w:type="character" w:customStyle="1" w:styleId="u0">
    <w:name w:val="u"/>
    <w:basedOn w:val="1"/>
    <w:link w:val="u"/>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2"/>
    <w:pPr>
      <w:spacing w:beforeAutospacing="1" w:afterAutospacing="1"/>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1"/>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4130">
    <w:name w:val="Знак4 Знак Знак Знак Знак Знак Знак Знак Знак Знак13"/>
    <w:basedOn w:val="a0"/>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1fc">
    <w:name w:val="Знак Знак Знак1"/>
    <w:basedOn w:val="a0"/>
    <w:link w:val="1fd"/>
    <w:pPr>
      <w:spacing w:after="160" w:line="240" w:lineRule="exact"/>
    </w:pPr>
    <w:rPr>
      <w:rFonts w:ascii="Verdana" w:hAnsi="Verdana"/>
    </w:rPr>
  </w:style>
  <w:style w:type="character" w:customStyle="1" w:styleId="1fd">
    <w:name w:val="Знак Знак Знак1"/>
    <w:basedOn w:val="1"/>
    <w:link w:val="1fc"/>
    <w:rPr>
      <w:rFonts w:ascii="Verdana" w:hAnsi="Verdana"/>
    </w:rPr>
  </w:style>
  <w:style w:type="paragraph" w:customStyle="1" w:styleId="1fe">
    <w:name w:val="Основной шрифт абзаца1"/>
    <w:link w:val="1ff"/>
  </w:style>
  <w:style w:type="character" w:customStyle="1" w:styleId="1ff">
    <w:name w:val="Основной шрифт абзаца1"/>
    <w:link w:val="1fe"/>
  </w:style>
  <w:style w:type="paragraph" w:customStyle="1" w:styleId="1ff0">
    <w:name w:val="Выделение1"/>
    <w:link w:val="1ff1"/>
    <w:rPr>
      <w:b/>
      <w:i/>
      <w:spacing w:val="10"/>
    </w:rPr>
  </w:style>
  <w:style w:type="character" w:customStyle="1" w:styleId="1ff1">
    <w:name w:val="Выделение1"/>
    <w:link w:val="1ff0"/>
    <w:rPr>
      <w:b/>
      <w:i/>
      <w:spacing w:val="10"/>
    </w:rPr>
  </w:style>
  <w:style w:type="paragraph" w:customStyle="1" w:styleId="af3">
    <w:name w:val="Знак Знак Знак Знак Знак Знак Знак Знак Знак"/>
    <w:basedOn w:val="a0"/>
    <w:link w:val="af4"/>
    <w:pPr>
      <w:spacing w:beforeAutospacing="1" w:afterAutospacing="1"/>
    </w:pPr>
    <w:rPr>
      <w:rFonts w:ascii="Tahoma" w:hAnsi="Tahoma"/>
    </w:rPr>
  </w:style>
  <w:style w:type="character" w:customStyle="1" w:styleId="af4">
    <w:name w:val="Знак Знак Знак Знак Знак Знак Знак Знак Знак"/>
    <w:basedOn w:val="1"/>
    <w:link w:val="af3"/>
    <w:rPr>
      <w:rFonts w:ascii="Tahoma" w:hAnsi="Tahoma"/>
    </w:rPr>
  </w:style>
  <w:style w:type="paragraph" w:customStyle="1" w:styleId="1ff2">
    <w:name w:val="Основной шрифт абзаца1"/>
    <w:link w:val="1ff3"/>
  </w:style>
  <w:style w:type="character" w:customStyle="1" w:styleId="1ff3">
    <w:name w:val="Основной шрифт абзаца1"/>
    <w:link w:val="1ff2"/>
  </w:style>
  <w:style w:type="paragraph" w:customStyle="1" w:styleId="220">
    <w:name w:val="Основной текст с отступом 22"/>
    <w:basedOn w:val="a0"/>
    <w:link w:val="221"/>
    <w:pPr>
      <w:ind w:firstLine="851"/>
      <w:jc w:val="both"/>
    </w:pPr>
    <w:rPr>
      <w:sz w:val="28"/>
    </w:rPr>
  </w:style>
  <w:style w:type="character" w:customStyle="1" w:styleId="221">
    <w:name w:val="Основной текст с отступом 22"/>
    <w:basedOn w:val="1"/>
    <w:link w:val="220"/>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2113">
    <w:name w:val="Знак Знак2 Знак Знак Знак Знак1 Знак1"/>
    <w:basedOn w:val="a0"/>
    <w:link w:val="2114"/>
    <w:pPr>
      <w:spacing w:beforeAutospacing="1" w:afterAutospacing="1"/>
    </w:pPr>
    <w:rPr>
      <w:rFonts w:ascii="Tahoma" w:hAnsi="Tahoma"/>
    </w:rPr>
  </w:style>
  <w:style w:type="character" w:customStyle="1" w:styleId="2114">
    <w:name w:val="Знак Знак2 Знак Знак Знак Знак1 Знак1"/>
    <w:basedOn w:val="1"/>
    <w:link w:val="2113"/>
    <w:rPr>
      <w:rFonts w:ascii="Tahoma" w:hAnsi="Tahoma"/>
    </w:rPr>
  </w:style>
  <w:style w:type="paragraph" w:customStyle="1" w:styleId="Style3">
    <w:name w:val="Style3"/>
    <w:basedOn w:val="a0"/>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xl59">
    <w:name w:val="xl59"/>
    <w:basedOn w:val="a0"/>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BalloonTextChar">
    <w:name w:val="Balloon Text Char"/>
    <w:link w:val="BalloonTextChar0"/>
    <w:rPr>
      <w:rFonts w:ascii="Tahoma" w:hAnsi="Tahoma"/>
      <w:sz w:val="16"/>
    </w:rPr>
  </w:style>
  <w:style w:type="character" w:customStyle="1" w:styleId="BalloonTextChar0">
    <w:name w:val="Balloon Text Char"/>
    <w:link w:val="BalloonTextChar"/>
    <w:rPr>
      <w:rFonts w:ascii="Tahoma" w:hAnsi="Tahoma"/>
      <w:sz w:val="16"/>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0"/>
    <w:rPr>
      <w:rFonts w:ascii="Tahoma" w:hAnsi="Tahoma"/>
    </w:rPr>
  </w:style>
  <w:style w:type="paragraph" w:customStyle="1" w:styleId="xl89">
    <w:name w:val="xl89"/>
    <w:basedOn w:val="a0"/>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1ff4">
    <w:name w:val="Заголовок1"/>
    <w:basedOn w:val="1ff5"/>
    <w:link w:val="1ff6"/>
    <w:rPr>
      <w:rFonts w:ascii="Arial" w:hAnsi="Arial"/>
      <w:sz w:val="28"/>
    </w:rPr>
  </w:style>
  <w:style w:type="character" w:customStyle="1" w:styleId="1ff6">
    <w:name w:val="Заголовок1"/>
    <w:basedOn w:val="1ff7"/>
    <w:link w:val="1ff4"/>
    <w:rPr>
      <w:rFonts w:ascii="Arial" w:hAnsi="Arial"/>
      <w:sz w:val="28"/>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4"/>
    <w:pPr>
      <w:spacing w:beforeAutospacing="1" w:afterAutospacing="1"/>
      <w:jc w:val="both"/>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3"/>
    <w:rPr>
      <w:rFonts w:ascii="Tahoma" w:hAnsi="Tahoma"/>
    </w:rPr>
  </w:style>
  <w:style w:type="paragraph" w:customStyle="1" w:styleId="xl46">
    <w:name w:val="xl46"/>
    <w:basedOn w:val="a0"/>
    <w:link w:val="xl460"/>
    <w:pPr>
      <w:spacing w:beforeAutospacing="1" w:afterAutospacing="1"/>
      <w:jc w:val="center"/>
    </w:pPr>
    <w:rPr>
      <w:b/>
      <w:sz w:val="24"/>
    </w:rPr>
  </w:style>
  <w:style w:type="character" w:customStyle="1" w:styleId="xl460">
    <w:name w:val="xl46"/>
    <w:basedOn w:val="1"/>
    <w:link w:val="xl46"/>
    <w:rPr>
      <w:b/>
      <w:sz w:val="24"/>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7"/>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6"/>
    <w:rPr>
      <w:rFonts w:ascii="Tahoma" w:hAnsi="Tahoma"/>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af5">
    <w:name w:val="Гипертекстовая ссылка"/>
    <w:link w:val="af6"/>
    <w:rPr>
      <w:color w:val="008000"/>
    </w:rPr>
  </w:style>
  <w:style w:type="character" w:customStyle="1" w:styleId="af6">
    <w:name w:val="Гипертекстовая ссылка"/>
    <w:link w:val="af5"/>
    <w:rPr>
      <w:color w:val="008000"/>
    </w:rPr>
  </w:style>
  <w:style w:type="paragraph" w:customStyle="1" w:styleId="1ff8">
    <w:name w:val="Знак Знак Знак Знак Знак1"/>
    <w:basedOn w:val="a0"/>
    <w:link w:val="1ff9"/>
    <w:pPr>
      <w:spacing w:beforeAutospacing="1" w:afterAutospacing="1"/>
    </w:pPr>
    <w:rPr>
      <w:rFonts w:ascii="Tahoma" w:hAnsi="Tahoma"/>
    </w:rPr>
  </w:style>
  <w:style w:type="character" w:customStyle="1" w:styleId="1ff9">
    <w:name w:val="Знак Знак Знак Знак Знак1"/>
    <w:basedOn w:val="1"/>
    <w:link w:val="1ff8"/>
    <w:rPr>
      <w:rFonts w:ascii="Tahoma" w:hAnsi="Tahoma"/>
    </w:rPr>
  </w:style>
  <w:style w:type="paragraph" w:customStyle="1" w:styleId="xl63">
    <w:name w:val="xl63"/>
    <w:basedOn w:val="a0"/>
    <w:link w:val="xl630"/>
    <w:pPr>
      <w:spacing w:beforeAutospacing="1" w:afterAutospacing="1"/>
    </w:pPr>
    <w:rPr>
      <w:sz w:val="24"/>
    </w:rPr>
  </w:style>
  <w:style w:type="character" w:customStyle="1" w:styleId="xl630">
    <w:name w:val="xl63"/>
    <w:basedOn w:val="1"/>
    <w:link w:val="xl63"/>
    <w:rPr>
      <w:sz w:val="24"/>
    </w:rPr>
  </w:style>
  <w:style w:type="paragraph" w:customStyle="1" w:styleId="150">
    <w:name w:val="Знак Знак15"/>
    <w:link w:val="151"/>
    <w:rPr>
      <w:rFonts w:ascii="AG Souvenir" w:hAnsi="AG Souvenir"/>
      <w:b/>
      <w:spacing w:val="38"/>
      <w:sz w:val="28"/>
    </w:rPr>
  </w:style>
  <w:style w:type="character" w:customStyle="1" w:styleId="151">
    <w:name w:val="Знак Знак15"/>
    <w:link w:val="150"/>
    <w:rPr>
      <w:rFonts w:ascii="AG Souvenir" w:hAnsi="AG Souvenir"/>
      <w:b/>
      <w:spacing w:val="38"/>
      <w:sz w:val="28"/>
    </w:rPr>
  </w:style>
  <w:style w:type="paragraph" w:customStyle="1" w:styleId="HeaderChar">
    <w:name w:val="Header Char"/>
    <w:link w:val="HeaderChar0"/>
    <w:rPr>
      <w:rFonts w:ascii="Calibri" w:hAnsi="Calibri"/>
      <w:sz w:val="22"/>
    </w:rPr>
  </w:style>
  <w:style w:type="character" w:customStyle="1" w:styleId="HeaderChar0">
    <w:name w:val="Header Char"/>
    <w:link w:val="HeaderChar"/>
    <w:rPr>
      <w:rFonts w:ascii="Calibri" w:hAnsi="Calibri"/>
      <w:sz w:val="22"/>
    </w:rPr>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2"/>
    <w:rPr>
      <w:rFonts w:ascii="Tahoma" w:hAnsi="Tahoma"/>
    </w:rPr>
  </w:style>
  <w:style w:type="paragraph" w:customStyle="1" w:styleId="-">
    <w:name w:val="ПРОГРАММА-параграф Знак Знак"/>
    <w:basedOn w:val="a0"/>
    <w:link w:val="-0"/>
    <w:pPr>
      <w:spacing w:before="120" w:after="120" w:line="360" w:lineRule="auto"/>
      <w:ind w:firstLine="709"/>
      <w:jc w:val="both"/>
    </w:pPr>
    <w:rPr>
      <w:sz w:val="24"/>
    </w:rPr>
  </w:style>
  <w:style w:type="character" w:customStyle="1" w:styleId="-0">
    <w:name w:val="ПРОГРАММА-параграф Знак Знак"/>
    <w:basedOn w:val="1"/>
    <w:link w:val="-"/>
    <w:rPr>
      <w:sz w:val="24"/>
    </w:rPr>
  </w:style>
  <w:style w:type="paragraph" w:customStyle="1" w:styleId="1ffa">
    <w:name w:val="Просмотренная гиперссылка1"/>
    <w:link w:val="1ffb"/>
    <w:rPr>
      <w:color w:val="800080"/>
      <w:u w:val="single"/>
    </w:rPr>
  </w:style>
  <w:style w:type="character" w:customStyle="1" w:styleId="1ffb">
    <w:name w:val="Просмотренная гиперссылка1"/>
    <w:link w:val="1ffa"/>
    <w:rPr>
      <w:color w:val="800080"/>
      <w:u w:val="single"/>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2d">
    <w:name w:val="Просмотренная гиперссылка2"/>
    <w:link w:val="2e"/>
    <w:rPr>
      <w:color w:val="800080"/>
      <w:u w:val="single"/>
    </w:rPr>
  </w:style>
  <w:style w:type="character" w:customStyle="1" w:styleId="2e">
    <w:name w:val="Просмотренная гиперссылка2"/>
    <w:link w:val="2d"/>
    <w:rPr>
      <w:color w:val="800080"/>
      <w:u w:val="single"/>
    </w:rPr>
  </w:style>
  <w:style w:type="paragraph" w:customStyle="1" w:styleId="124">
    <w:name w:val="Знак Знак Знак Знак1 Знак Знак Знак Знак Знак Знак Знак Знак2"/>
    <w:basedOn w:val="a0"/>
    <w:link w:val="125"/>
    <w:pPr>
      <w:spacing w:beforeAutospacing="1" w:afterAutospacing="1"/>
      <w:jc w:val="both"/>
    </w:pPr>
    <w:rPr>
      <w:rFonts w:ascii="Tahoma" w:hAnsi="Tahoma"/>
    </w:rPr>
  </w:style>
  <w:style w:type="character" w:customStyle="1" w:styleId="125">
    <w:name w:val="Знак Знак Знак Знак1 Знак Знак Знак Знак Знак Знак Знак Знак2"/>
    <w:basedOn w:val="1"/>
    <w:link w:val="124"/>
    <w:rPr>
      <w:rFonts w:ascii="Tahoma" w:hAnsi="Tahoma"/>
    </w:rPr>
  </w:style>
  <w:style w:type="paragraph" w:customStyle="1" w:styleId="1ffc">
    <w:name w:val="Текст концевой сноски Знак1"/>
    <w:basedOn w:val="13"/>
    <w:link w:val="1ffd"/>
  </w:style>
  <w:style w:type="character" w:customStyle="1" w:styleId="1ffd">
    <w:name w:val="Текст концевой сноски Знак1"/>
    <w:basedOn w:val="15"/>
    <w:link w:val="1ffc"/>
  </w:style>
  <w:style w:type="paragraph" w:customStyle="1" w:styleId="1ffe">
    <w:name w:val="Знак1"/>
    <w:basedOn w:val="a0"/>
    <w:link w:val="1fff"/>
    <w:pPr>
      <w:spacing w:beforeAutospacing="1" w:afterAutospacing="1"/>
    </w:pPr>
    <w:rPr>
      <w:rFonts w:ascii="Tahoma" w:hAnsi="Tahoma"/>
    </w:rPr>
  </w:style>
  <w:style w:type="character" w:customStyle="1" w:styleId="1fff">
    <w:name w:val="Знак1"/>
    <w:basedOn w:val="1"/>
    <w:link w:val="1ffe"/>
    <w:rPr>
      <w:rFonts w:ascii="Tahoma" w:hAnsi="Tahoma"/>
    </w:rPr>
  </w:style>
  <w:style w:type="paragraph" w:customStyle="1" w:styleId="35">
    <w:name w:val="Гиперссылка3"/>
    <w:link w:val="36"/>
    <w:rPr>
      <w:color w:val="0000FF"/>
      <w:u w:val="single"/>
    </w:rPr>
  </w:style>
  <w:style w:type="character" w:customStyle="1" w:styleId="36">
    <w:name w:val="Гиперссылка3"/>
    <w:link w:val="35"/>
    <w:rPr>
      <w:color w:val="0000FF"/>
      <w:u w:val="single"/>
    </w:rPr>
  </w:style>
  <w:style w:type="paragraph" w:customStyle="1" w:styleId="af7">
    <w:name w:val="Знак Знак Знак Знак Знак Знак Знак Знак Знак Знак"/>
    <w:basedOn w:val="a0"/>
    <w:link w:val="af8"/>
    <w:pPr>
      <w:spacing w:beforeAutospacing="1" w:afterAutospacing="1"/>
      <w:jc w:val="both"/>
    </w:pPr>
    <w:rPr>
      <w:rFonts w:ascii="Tahoma" w:hAnsi="Tahoma"/>
    </w:rPr>
  </w:style>
  <w:style w:type="character" w:customStyle="1" w:styleId="af8">
    <w:name w:val="Знак Знак Знак Знак Знак Знак Знак Знак Знак Знак"/>
    <w:basedOn w:val="1"/>
    <w:link w:val="af7"/>
    <w:rPr>
      <w:rFonts w:ascii="Tahoma" w:hAnsi="Tahoma"/>
    </w:rPr>
  </w:style>
  <w:style w:type="paragraph" w:customStyle="1" w:styleId="af9">
    <w:name w:val="Знак Знак Знак Знак Знак Знак Знак"/>
    <w:basedOn w:val="a0"/>
    <w:link w:val="afa"/>
    <w:pPr>
      <w:spacing w:beforeAutospacing="1" w:afterAutospacing="1"/>
    </w:pPr>
    <w:rPr>
      <w:rFonts w:ascii="Tahoma" w:hAnsi="Tahoma"/>
    </w:rPr>
  </w:style>
  <w:style w:type="character" w:customStyle="1" w:styleId="afa">
    <w:name w:val="Знак Знак Знак Знак Знак Знак Знак"/>
    <w:basedOn w:val="1"/>
    <w:link w:val="af9"/>
    <w:rPr>
      <w:rFonts w:ascii="Tahoma" w:hAnsi="Tahoma"/>
    </w:rPr>
  </w:style>
  <w:style w:type="paragraph" w:customStyle="1" w:styleId="wT2">
    <w:name w:val="wT2"/>
    <w:link w:val="wT20"/>
  </w:style>
  <w:style w:type="character" w:customStyle="1" w:styleId="wT20">
    <w:name w:val="wT2"/>
    <w:link w:val="wT2"/>
  </w:style>
  <w:style w:type="paragraph" w:styleId="afb">
    <w:name w:val="header"/>
    <w:basedOn w:val="a0"/>
    <w:link w:val="afc"/>
    <w:pPr>
      <w:tabs>
        <w:tab w:val="center" w:pos="4153"/>
        <w:tab w:val="right" w:pos="8306"/>
      </w:tabs>
    </w:pPr>
  </w:style>
  <w:style w:type="character" w:customStyle="1" w:styleId="afc">
    <w:name w:val="Верхний колонтитул Знак"/>
    <w:basedOn w:val="1"/>
    <w:link w:val="afb"/>
  </w:style>
  <w:style w:type="paragraph" w:customStyle="1" w:styleId="1fff0">
    <w:name w:val="Замещающий текст1"/>
    <w:link w:val="1fff1"/>
    <w:rPr>
      <w:color w:val="808080"/>
    </w:rPr>
  </w:style>
  <w:style w:type="character" w:customStyle="1" w:styleId="1fff1">
    <w:name w:val="Замещающий текст1"/>
    <w:link w:val="1fff0"/>
    <w:rPr>
      <w:color w:val="808080"/>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styleId="aa">
    <w:name w:val="No Spacing"/>
    <w:link w:val="ac"/>
    <w:rPr>
      <w:rFonts w:ascii="Calibri" w:hAnsi="Calibri"/>
      <w:sz w:val="22"/>
    </w:rPr>
  </w:style>
  <w:style w:type="character" w:customStyle="1" w:styleId="ac">
    <w:name w:val="Без интервала Знак"/>
    <w:link w:val="aa"/>
    <w:rPr>
      <w:rFonts w:ascii="Calibri" w:hAnsi="Calibri"/>
      <w:sz w:val="22"/>
    </w:rPr>
  </w:style>
  <w:style w:type="paragraph" w:customStyle="1" w:styleId="afd">
    <w:name w:val="Абзац"/>
    <w:basedOn w:val="a0"/>
    <w:link w:val="afe"/>
    <w:pPr>
      <w:spacing w:line="360" w:lineRule="auto"/>
      <w:ind w:firstLine="567"/>
      <w:jc w:val="both"/>
    </w:pPr>
    <w:rPr>
      <w:rFonts w:ascii="TimesDL" w:hAnsi="TimesDL"/>
      <w:sz w:val="24"/>
    </w:rPr>
  </w:style>
  <w:style w:type="character" w:customStyle="1" w:styleId="afe">
    <w:name w:val="Абзац"/>
    <w:basedOn w:val="1"/>
    <w:link w:val="afd"/>
    <w:rPr>
      <w:rFonts w:ascii="TimesDL" w:hAnsi="TimesDL"/>
      <w:sz w:val="24"/>
    </w:rPr>
  </w:style>
  <w:style w:type="paragraph" w:styleId="aff">
    <w:name w:val="Body Text Indent"/>
    <w:basedOn w:val="a0"/>
    <w:link w:val="aff0"/>
    <w:pPr>
      <w:ind w:firstLine="709"/>
      <w:jc w:val="both"/>
    </w:pPr>
    <w:rPr>
      <w:sz w:val="28"/>
    </w:rPr>
  </w:style>
  <w:style w:type="character" w:customStyle="1" w:styleId="aff0">
    <w:name w:val="Основной текст с отступом Знак"/>
    <w:basedOn w:val="1"/>
    <w:link w:val="aff"/>
    <w:rPr>
      <w:sz w:val="28"/>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8"/>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7"/>
    <w:rPr>
      <w:rFonts w:ascii="Tahoma" w:hAnsi="Tahoma"/>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1fff2">
    <w:name w:val="Знак Знак Знак Знак1 Знак Знак Знак Знак Знак Знак Знак Знак"/>
    <w:basedOn w:val="a0"/>
    <w:link w:val="1fff3"/>
    <w:pPr>
      <w:spacing w:beforeAutospacing="1" w:afterAutospacing="1"/>
      <w:jc w:val="both"/>
    </w:pPr>
    <w:rPr>
      <w:rFonts w:ascii="Tahoma" w:hAnsi="Tahoma"/>
    </w:rPr>
  </w:style>
  <w:style w:type="character" w:customStyle="1" w:styleId="1fff3">
    <w:name w:val="Знак Знак Знак Знак1 Знак Знак Знак Знак Знак Знак Знак Знак"/>
    <w:basedOn w:val="1"/>
    <w:link w:val="1fff2"/>
    <w:rPr>
      <w:rFonts w:ascii="Tahoma" w:hAnsi="Tahoma"/>
    </w:rPr>
  </w:style>
  <w:style w:type="paragraph" w:customStyle="1" w:styleId="Endnote">
    <w:name w:val="Endnote"/>
    <w:basedOn w:val="a0"/>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9">
    <w:name w:val="Основной текст с отступом 21"/>
    <w:basedOn w:val="a0"/>
    <w:link w:val="21a"/>
    <w:pPr>
      <w:spacing w:after="120" w:line="480" w:lineRule="auto"/>
      <w:ind w:left="283"/>
    </w:pPr>
  </w:style>
  <w:style w:type="character" w:customStyle="1" w:styleId="21a">
    <w:name w:val="Основной текст с отступом 21"/>
    <w:basedOn w:val="1"/>
    <w:link w:val="219"/>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1"/>
    <w:basedOn w:val="a0"/>
    <w:link w:val="1115"/>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1"/>
    <w:basedOn w:val="1"/>
    <w:link w:val="1114"/>
    <w:rPr>
      <w:rFonts w:ascii="Tahoma" w:hAnsi="Tahoma"/>
    </w:rPr>
  </w:style>
  <w:style w:type="paragraph" w:customStyle="1" w:styleId="126">
    <w:name w:val="Без интервала12"/>
    <w:link w:val="127"/>
    <w:rPr>
      <w:rFonts w:ascii="Calibri" w:hAnsi="Calibri"/>
      <w:sz w:val="22"/>
    </w:rPr>
  </w:style>
  <w:style w:type="character" w:customStyle="1" w:styleId="127">
    <w:name w:val="Без интервала12"/>
    <w:link w:val="126"/>
    <w:rPr>
      <w:rFonts w:ascii="Calibri" w:hAnsi="Calibri"/>
      <w:sz w:val="22"/>
    </w:rPr>
  </w:style>
  <w:style w:type="paragraph" w:customStyle="1" w:styleId="113">
    <w:name w:val="Знак Знак Знак Знак Знак Знак Знак Знак Знак Знак Знак Знак Знак Знак Знак Знак1 Знак Знак Знак1"/>
    <w:basedOn w:val="a0"/>
    <w:link w:val="114"/>
    <w:pPr>
      <w:spacing w:beforeAutospacing="1" w:afterAutospacing="1"/>
    </w:pPr>
    <w:rPr>
      <w:rFonts w:ascii="Tahoma" w:hAnsi="Tahoma"/>
    </w:rPr>
  </w:style>
  <w:style w:type="character" w:customStyle="1" w:styleId="114">
    <w:name w:val="Знак Знак Знак Знак Знак Знак Знак Знак Знак Знак Знак Знак Знак Знак Знак Знак1 Знак Знак Знак1"/>
    <w:basedOn w:val="1"/>
    <w:link w:val="113"/>
    <w:rPr>
      <w:rFonts w:ascii="Tahoma" w:hAnsi="Tahoma"/>
    </w:rPr>
  </w:style>
  <w:style w:type="paragraph" w:customStyle="1" w:styleId="46">
    <w:name w:val="Основной шрифт абзаца4"/>
    <w:link w:val="47"/>
  </w:style>
  <w:style w:type="character" w:customStyle="1" w:styleId="47">
    <w:name w:val="Основной шрифт абзаца4"/>
    <w:link w:val="46"/>
  </w:style>
  <w:style w:type="paragraph" w:customStyle="1" w:styleId="1fff4">
    <w:name w:val="подпись1"/>
    <w:basedOn w:val="a0"/>
    <w:link w:val="1fff5"/>
    <w:rPr>
      <w:sz w:val="28"/>
    </w:rPr>
  </w:style>
  <w:style w:type="character" w:customStyle="1" w:styleId="1fff5">
    <w:name w:val="подпись1"/>
    <w:basedOn w:val="1"/>
    <w:link w:val="1fff4"/>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2"/>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1"/>
    <w:rPr>
      <w:rFonts w:ascii="Tahoma" w:hAnsi="Tahoma"/>
    </w:rPr>
  </w:style>
  <w:style w:type="paragraph" w:customStyle="1" w:styleId="37">
    <w:name w:val="Знак Знак Знак Знак Знак Знак Знак Знак Знак Знак3"/>
    <w:basedOn w:val="a0"/>
    <w:link w:val="38"/>
    <w:pPr>
      <w:spacing w:beforeAutospacing="1" w:afterAutospacing="1"/>
      <w:jc w:val="both"/>
    </w:pPr>
    <w:rPr>
      <w:rFonts w:ascii="Tahoma" w:hAnsi="Tahoma"/>
    </w:rPr>
  </w:style>
  <w:style w:type="character" w:customStyle="1" w:styleId="38">
    <w:name w:val="Знак Знак Знак Знак Знак Знак Знак Знак Знак Знак3"/>
    <w:basedOn w:val="1"/>
    <w:link w:val="37"/>
    <w:rPr>
      <w:rFonts w:ascii="Tahoma" w:hAnsi="Tahoma"/>
    </w:rPr>
  </w:style>
  <w:style w:type="paragraph" w:customStyle="1" w:styleId="1121">
    <w:name w:val="Знак1 Знак Знак Знак1 Знак Знак Знак Знак Знак Знак Знак Знак Знак2"/>
    <w:basedOn w:val="a0"/>
    <w:link w:val="1122"/>
    <w:pPr>
      <w:spacing w:beforeAutospacing="1" w:afterAutospacing="1"/>
    </w:pPr>
    <w:rPr>
      <w:rFonts w:ascii="Tahoma" w:hAnsi="Tahoma"/>
    </w:rPr>
  </w:style>
  <w:style w:type="character" w:customStyle="1" w:styleId="1122">
    <w:name w:val="Знак1 Знак Знак Знак1 Знак Знак Знак Знак Знак Знак Знак Знак Знак2"/>
    <w:basedOn w:val="1"/>
    <w:link w:val="1121"/>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0"/>
    <w:link w:val="2129"/>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
    <w:link w:val="2128"/>
    <w:rPr>
      <w:rFonts w:ascii="Tahoma" w:hAnsi="Tahoma"/>
    </w:rPr>
  </w:style>
  <w:style w:type="paragraph" w:customStyle="1" w:styleId="contentheader2cols">
    <w:name w:val="contentheader2cols"/>
    <w:basedOn w:val="a0"/>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39">
    <w:name w:val="Абзац списка3"/>
    <w:basedOn w:val="1fff6"/>
    <w:link w:val="3a"/>
    <w:rPr>
      <w:rFonts w:ascii="Calibri" w:hAnsi="Calibri"/>
      <w:sz w:val="22"/>
    </w:rPr>
  </w:style>
  <w:style w:type="character" w:customStyle="1" w:styleId="3a">
    <w:name w:val="Абзац списка3"/>
    <w:basedOn w:val="1fff7"/>
    <w:link w:val="39"/>
    <w:rPr>
      <w:rFonts w:ascii="Calibri" w:hAnsi="Calibri"/>
      <w:sz w:val="22"/>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tekstob">
    <w:name w:val="tekstob"/>
    <w:basedOn w:val="aff1"/>
    <w:link w:val="tekstob0"/>
    <w:pPr>
      <w:spacing w:before="28" w:after="28"/>
    </w:pPr>
    <w:rPr>
      <w:sz w:val="24"/>
    </w:rPr>
  </w:style>
  <w:style w:type="character" w:customStyle="1" w:styleId="tekstob0">
    <w:name w:val="tekstob"/>
    <w:basedOn w:val="aff2"/>
    <w:link w:val="tekstob"/>
    <w:rPr>
      <w:rFonts w:ascii="Calibri" w:hAnsi="Calibri"/>
      <w:color w:val="00000A"/>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toc10">
    <w:name w:val="toc 10"/>
    <w:next w:val="a0"/>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81">
    <w:name w:val="Гиперссылка8"/>
    <w:link w:val="82"/>
    <w:rPr>
      <w:color w:val="0000FF"/>
      <w:u w:val="single"/>
    </w:rPr>
  </w:style>
  <w:style w:type="character" w:customStyle="1" w:styleId="82">
    <w:name w:val="Гиперссылка8"/>
    <w:link w:val="81"/>
    <w:rPr>
      <w:color w:val="0000FF"/>
      <w:u w:val="single"/>
    </w:rPr>
  </w:style>
  <w:style w:type="paragraph" w:customStyle="1" w:styleId="1fff8">
    <w:name w:val="Текст примечания Знак1"/>
    <w:basedOn w:val="13"/>
    <w:link w:val="1fff9"/>
  </w:style>
  <w:style w:type="character" w:customStyle="1" w:styleId="1fff9">
    <w:name w:val="Текст примечания Знак1"/>
    <w:basedOn w:val="15"/>
    <w:link w:val="1fff8"/>
  </w:style>
  <w:style w:type="paragraph" w:customStyle="1" w:styleId="aff3">
    <w:name w:val="Нормальный (таблица)"/>
    <w:basedOn w:val="a0"/>
    <w:next w:val="a0"/>
    <w:link w:val="aff4"/>
    <w:pPr>
      <w:widowControl w:val="0"/>
      <w:jc w:val="both"/>
    </w:pPr>
    <w:rPr>
      <w:rFonts w:ascii="Arial" w:hAnsi="Arial"/>
      <w:sz w:val="24"/>
    </w:rPr>
  </w:style>
  <w:style w:type="character" w:customStyle="1" w:styleId="aff4">
    <w:name w:val="Нормальный (таблица)"/>
    <w:basedOn w:val="1"/>
    <w:link w:val="aff3"/>
    <w:rPr>
      <w:rFonts w:ascii="Arial" w:hAnsi="Arial"/>
      <w:sz w:val="24"/>
    </w:rPr>
  </w:style>
  <w:style w:type="paragraph" w:customStyle="1" w:styleId="1116">
    <w:name w:val="Знак Знак1 Знак Знак Знак1 Знак Знак Знак1"/>
    <w:basedOn w:val="a0"/>
    <w:link w:val="1117"/>
    <w:pPr>
      <w:spacing w:beforeAutospacing="1" w:afterAutospacing="1"/>
    </w:pPr>
    <w:rPr>
      <w:rFonts w:ascii="Tahoma" w:hAnsi="Tahoma"/>
    </w:rPr>
  </w:style>
  <w:style w:type="character" w:customStyle="1" w:styleId="1117">
    <w:name w:val="Знак Знак1 Знак Знак Знак1 Знак Знак Знак1"/>
    <w:basedOn w:val="1"/>
    <w:link w:val="1116"/>
    <w:rPr>
      <w:rFonts w:ascii="Tahoma" w:hAnsi="Tahom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6"/>
    <w:pPr>
      <w:spacing w:beforeAutospacing="1" w:afterAutospacing="1"/>
      <w:jc w:val="both"/>
    </w:pPr>
    <w:rPr>
      <w:rFonts w:ascii="Tahoma" w:hAnsi="Tahoma"/>
    </w:rPr>
  </w:style>
  <w:style w:type="character"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5"/>
    <w:rPr>
      <w:rFonts w:ascii="Tahoma" w:hAnsi="Tahoma"/>
    </w:rPr>
  </w:style>
  <w:style w:type="paragraph" w:customStyle="1" w:styleId="1fffa">
    <w:name w:val="Текст Знак1"/>
    <w:basedOn w:val="13"/>
    <w:link w:val="1fffb"/>
    <w:rPr>
      <w:rFonts w:ascii="Consolas" w:hAnsi="Consolas"/>
      <w:sz w:val="21"/>
    </w:rPr>
  </w:style>
  <w:style w:type="character" w:customStyle="1" w:styleId="1fffb">
    <w:name w:val="Текст Знак1"/>
    <w:basedOn w:val="15"/>
    <w:link w:val="1fffa"/>
    <w:rPr>
      <w:rFonts w:ascii="Consolas" w:hAnsi="Consolas"/>
      <w:sz w:val="21"/>
    </w:rPr>
  </w:style>
  <w:style w:type="paragraph" w:customStyle="1" w:styleId="xl102">
    <w:name w:val="xl102"/>
    <w:basedOn w:val="a0"/>
    <w:link w:val="xl1020"/>
    <w:pPr>
      <w:spacing w:beforeAutospacing="1" w:afterAutospacing="1"/>
    </w:pPr>
    <w:rPr>
      <w:sz w:val="28"/>
    </w:rPr>
  </w:style>
  <w:style w:type="character" w:customStyle="1" w:styleId="xl1020">
    <w:name w:val="xl102"/>
    <w:basedOn w:val="1"/>
    <w:link w:val="xl102"/>
    <w:rPr>
      <w:sz w:val="28"/>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0"/>
    <w:rPr>
      <w:rFonts w:ascii="Tahoma" w:hAnsi="Tahoma"/>
    </w:rPr>
  </w:style>
  <w:style w:type="paragraph" w:customStyle="1" w:styleId="4114">
    <w:name w:val="Знак4 Знак Знак Знак Знак Знак Знак Знак Знак Знак1 Знак Знак Знак Знак Знак Знак Знак Знак1"/>
    <w:basedOn w:val="a0"/>
    <w:link w:val="4115"/>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1"/>
    <w:basedOn w:val="1"/>
    <w:link w:val="4114"/>
    <w:rPr>
      <w:rFonts w:ascii="Tahoma" w:hAnsi="Tahoma"/>
    </w:rPr>
  </w:style>
  <w:style w:type="paragraph" w:customStyle="1" w:styleId="aff7">
    <w:name w:val="Знак Знак Знак Знак"/>
    <w:basedOn w:val="a0"/>
    <w:link w:val="aff8"/>
    <w:pPr>
      <w:spacing w:beforeAutospacing="1" w:afterAutospacing="1"/>
    </w:pPr>
    <w:rPr>
      <w:rFonts w:ascii="Tahoma" w:hAnsi="Tahoma"/>
    </w:rPr>
  </w:style>
  <w:style w:type="character" w:customStyle="1" w:styleId="aff8">
    <w:name w:val="Знак Знак Знак Знак"/>
    <w:basedOn w:val="1"/>
    <w:link w:val="aff7"/>
    <w:rPr>
      <w:rFonts w:ascii="Tahoma" w:hAnsi="Tahoma"/>
    </w:rPr>
  </w:style>
  <w:style w:type="paragraph" w:customStyle="1" w:styleId="21b">
    <w:name w:val="Цитата 21"/>
    <w:basedOn w:val="a0"/>
    <w:next w:val="a0"/>
    <w:link w:val="21c"/>
    <w:pPr>
      <w:spacing w:after="200" w:line="276" w:lineRule="auto"/>
      <w:ind w:firstLine="709"/>
      <w:jc w:val="both"/>
    </w:pPr>
    <w:rPr>
      <w:i/>
    </w:rPr>
  </w:style>
  <w:style w:type="character" w:customStyle="1" w:styleId="21c">
    <w:name w:val="Цитата 21"/>
    <w:basedOn w:val="1"/>
    <w:link w:val="21b"/>
    <w:rPr>
      <w:i/>
    </w:rPr>
  </w:style>
  <w:style w:type="paragraph" w:customStyle="1" w:styleId="48">
    <w:name w:val="Знак4"/>
    <w:basedOn w:val="a0"/>
    <w:link w:val="49"/>
    <w:pPr>
      <w:spacing w:beforeAutospacing="1" w:afterAutospacing="1"/>
      <w:jc w:val="both"/>
    </w:pPr>
    <w:rPr>
      <w:rFonts w:ascii="Tahoma" w:hAnsi="Tahoma"/>
    </w:rPr>
  </w:style>
  <w:style w:type="character" w:customStyle="1" w:styleId="49">
    <w:name w:val="Знак4"/>
    <w:basedOn w:val="1"/>
    <w:link w:val="48"/>
    <w:rPr>
      <w:rFonts w:ascii="Tahoma" w:hAnsi="Tahoma"/>
    </w:rPr>
  </w:style>
  <w:style w:type="paragraph" w:customStyle="1" w:styleId="1fffc">
    <w:name w:val="Верхний колонтитул1"/>
    <w:basedOn w:val="a0"/>
    <w:link w:val="1fffd"/>
    <w:pPr>
      <w:ind w:left="400"/>
      <w:jc w:val="center"/>
    </w:pPr>
    <w:rPr>
      <w:rFonts w:ascii="Arial" w:hAnsi="Arial"/>
      <w:b/>
      <w:color w:val="3560A7"/>
      <w:sz w:val="28"/>
    </w:rPr>
  </w:style>
  <w:style w:type="character" w:customStyle="1" w:styleId="1fffd">
    <w:name w:val="Верхний колонтитул1"/>
    <w:basedOn w:val="1"/>
    <w:link w:val="1fffc"/>
    <w:rPr>
      <w:rFonts w:ascii="Arial" w:hAnsi="Arial"/>
      <w:b/>
      <w:color w:val="3560A7"/>
      <w:sz w:val="28"/>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8"/>
    <w:rPr>
      <w:rFonts w:ascii="Tahoma" w:hAnsi="Tahoma"/>
    </w:rPr>
  </w:style>
  <w:style w:type="paragraph" w:customStyle="1" w:styleId="1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
    <w:pPr>
      <w:spacing w:beforeAutospacing="1" w:afterAutospacing="1"/>
      <w:jc w:val="both"/>
    </w:pPr>
    <w:rPr>
      <w:rFonts w:ascii="Tahoma" w:hAnsi="Tahoma"/>
    </w:rPr>
  </w:style>
  <w:style w:type="character" w:customStyle="1" w:styleId="1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e"/>
    <w:rPr>
      <w:rFonts w:ascii="Tahoma" w:hAnsi="Tahoma"/>
    </w:rPr>
  </w:style>
  <w:style w:type="paragraph" w:customStyle="1" w:styleId="3b">
    <w:name w:val="Основной шрифт абзаца3"/>
    <w:link w:val="3c"/>
  </w:style>
  <w:style w:type="character" w:customStyle="1" w:styleId="3c">
    <w:name w:val="Основной шрифт абзаца3"/>
    <w:link w:val="3b"/>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paragraph" w:customStyle="1" w:styleId="xl50">
    <w:name w:val="xl50"/>
    <w:basedOn w:val="a0"/>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CharChar4">
    <w:name w:val="Char Char4 Знак Знак Знак"/>
    <w:basedOn w:val="a0"/>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3d">
    <w:name w:val="Основной текст3"/>
    <w:basedOn w:val="a0"/>
    <w:link w:val="3e"/>
    <w:pPr>
      <w:widowControl w:val="0"/>
      <w:jc w:val="both"/>
    </w:pPr>
    <w:rPr>
      <w:sz w:val="24"/>
    </w:rPr>
  </w:style>
  <w:style w:type="character" w:customStyle="1" w:styleId="3e">
    <w:name w:val="Основной текст3"/>
    <w:basedOn w:val="1"/>
    <w:link w:val="3d"/>
    <w:rPr>
      <w:sz w:val="24"/>
    </w:rPr>
  </w:style>
  <w:style w:type="paragraph" w:customStyle="1" w:styleId="111a">
    <w:name w:val="Знак Знак1 Знак Знак Знак1 Знак Знак Знак Знак Знак Знак Знак Знак Знак Знак Знак Знак Знак Знак Знак Знак Знак Знак Знак Знак Знак1"/>
    <w:basedOn w:val="a0"/>
    <w:link w:val="111b"/>
    <w:pPr>
      <w:spacing w:beforeAutospacing="1" w:afterAutospacing="1"/>
    </w:pPr>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 Знак Знак Знак Знак Знак1"/>
    <w:basedOn w:val="1"/>
    <w:link w:val="111a"/>
    <w:rPr>
      <w:rFonts w:ascii="Tahoma" w:hAnsi="Tahoma"/>
    </w:rPr>
  </w:style>
  <w:style w:type="paragraph" w:customStyle="1" w:styleId="aff9">
    <w:name w:val="Знак Знак Знак Знак Знак Знак Знак Знак Знак Знак Знак Знак Знак Знак Знак"/>
    <w:basedOn w:val="a0"/>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Знак Знак Знак"/>
    <w:basedOn w:val="1"/>
    <w:link w:val="aff9"/>
    <w:rPr>
      <w:rFonts w:ascii="Tahoma" w:hAnsi="Tahoma"/>
    </w:rPr>
  </w:style>
  <w:style w:type="paragraph" w:customStyle="1" w:styleId="160">
    <w:name w:val="Знак Знак16"/>
    <w:link w:val="161"/>
    <w:rPr>
      <w:sz w:val="16"/>
    </w:rPr>
  </w:style>
  <w:style w:type="character" w:customStyle="1" w:styleId="161">
    <w:name w:val="Знак Знак16"/>
    <w:link w:val="160"/>
    <w:rPr>
      <w:sz w:val="16"/>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7"/>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6"/>
    <w:rPr>
      <w:rFonts w:ascii="Tahoma" w:hAnsi="Tahoma"/>
    </w:rPr>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affb">
    <w:name w:val="Таб_текст"/>
    <w:basedOn w:val="aa"/>
    <w:link w:val="affc"/>
    <w:rPr>
      <w:sz w:val="24"/>
    </w:rPr>
  </w:style>
  <w:style w:type="character" w:customStyle="1" w:styleId="affc">
    <w:name w:val="Таб_текст"/>
    <w:basedOn w:val="ac"/>
    <w:link w:val="affb"/>
    <w:rPr>
      <w:rFonts w:ascii="Calibri" w:hAnsi="Calibri"/>
      <w:sz w:val="24"/>
    </w:rPr>
  </w:style>
  <w:style w:type="paragraph" w:customStyle="1" w:styleId="4120">
    <w:name w:val="Знак4 Знак Знак Знак Знак Знак Знак Знак Знак Знак1 Знак Знак Знак Знак Знак Знак Знак Знак2"/>
    <w:basedOn w:val="a0"/>
    <w:link w:val="4121"/>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
    <w:basedOn w:val="1"/>
    <w:link w:val="4120"/>
    <w:rPr>
      <w:rFonts w:ascii="Tahoma" w:hAnsi="Tahoma"/>
    </w:rPr>
  </w:style>
  <w:style w:type="paragraph" w:customStyle="1" w:styleId="wT3">
    <w:name w:val="wT3"/>
    <w:link w:val="wT30"/>
  </w:style>
  <w:style w:type="character" w:customStyle="1" w:styleId="wT30">
    <w:name w:val="wT3"/>
    <w:link w:val="wT3"/>
  </w:style>
  <w:style w:type="paragraph" w:customStyle="1" w:styleId="xl76">
    <w:name w:val="xl76"/>
    <w:basedOn w:val="a0"/>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1ffff0">
    <w:name w:val="Строгий1"/>
    <w:link w:val="1ffff1"/>
    <w:rPr>
      <w:b/>
    </w:rPr>
  </w:style>
  <w:style w:type="character" w:customStyle="1" w:styleId="1ffff1">
    <w:name w:val="Строгий1"/>
    <w:link w:val="1ffff0"/>
    <w:rPr>
      <w:b/>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3"/>
    <w:rPr>
      <w:rFonts w:ascii="Tahoma" w:hAnsi="Tahoma"/>
    </w:rPr>
  </w:style>
  <w:style w:type="paragraph" w:customStyle="1" w:styleId="115">
    <w:name w:val="Без интервала11"/>
    <w:link w:val="116"/>
    <w:rPr>
      <w:rFonts w:ascii="Calibri" w:hAnsi="Calibri"/>
      <w:sz w:val="22"/>
    </w:rPr>
  </w:style>
  <w:style w:type="character" w:customStyle="1" w:styleId="116">
    <w:name w:val="Без интервала11"/>
    <w:link w:val="115"/>
    <w:rPr>
      <w:rFonts w:ascii="Calibri" w:hAnsi="Calibri"/>
      <w:sz w:val="22"/>
    </w:rPr>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310">
    <w:name w:val="Основной текст 31"/>
    <w:basedOn w:val="a0"/>
    <w:link w:val="311"/>
    <w:pPr>
      <w:spacing w:after="120"/>
    </w:pPr>
    <w:rPr>
      <w:sz w:val="16"/>
    </w:rPr>
  </w:style>
  <w:style w:type="character" w:customStyle="1" w:styleId="311">
    <w:name w:val="Основной текст 31"/>
    <w:basedOn w:val="1"/>
    <w:link w:val="310"/>
    <w:rPr>
      <w:sz w:val="16"/>
    </w:rPr>
  </w:style>
  <w:style w:type="paragraph" w:customStyle="1" w:styleId="1ffff2">
    <w:name w:val="Строгий1"/>
    <w:link w:val="1ffff3"/>
    <w:rPr>
      <w:b/>
    </w:rPr>
  </w:style>
  <w:style w:type="character" w:customStyle="1" w:styleId="1ffff3">
    <w:name w:val="Строгий1"/>
    <w:link w:val="1ffff2"/>
    <w:rPr>
      <w:b/>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3f">
    <w:name w:val="Верхний колонтитул3"/>
    <w:basedOn w:val="a0"/>
    <w:link w:val="3f0"/>
    <w:pPr>
      <w:ind w:left="400"/>
      <w:jc w:val="center"/>
    </w:pPr>
    <w:rPr>
      <w:rFonts w:ascii="Arial" w:hAnsi="Arial"/>
      <w:b/>
      <w:color w:val="3560A7"/>
      <w:sz w:val="28"/>
    </w:rPr>
  </w:style>
  <w:style w:type="character" w:customStyle="1" w:styleId="3f0">
    <w:name w:val="Верхний колонтитул3"/>
    <w:basedOn w:val="1"/>
    <w:link w:val="3f"/>
    <w:rPr>
      <w:rFonts w:ascii="Arial" w:hAnsi="Arial"/>
      <w:b/>
      <w:color w:val="3560A7"/>
      <w:sz w:val="28"/>
    </w:rPr>
  </w:style>
  <w:style w:type="paragraph" w:customStyle="1" w:styleId="affd">
    <w:name w:val="Отчетный"/>
    <w:basedOn w:val="a0"/>
    <w:link w:val="affe"/>
    <w:pPr>
      <w:spacing w:after="120" w:line="360" w:lineRule="auto"/>
      <w:ind w:firstLine="720"/>
      <w:jc w:val="both"/>
    </w:pPr>
    <w:rPr>
      <w:sz w:val="26"/>
    </w:rPr>
  </w:style>
  <w:style w:type="character" w:customStyle="1" w:styleId="affe">
    <w:name w:val="Отчетный"/>
    <w:basedOn w:val="1"/>
    <w:link w:val="affd"/>
    <w:rPr>
      <w:sz w:val="26"/>
    </w:rPr>
  </w:style>
  <w:style w:type="paragraph" w:customStyle="1" w:styleId="1ffff4">
    <w:name w:val="Обычный1"/>
    <w:link w:val="1ffff5"/>
  </w:style>
  <w:style w:type="character" w:customStyle="1" w:styleId="1ffff5">
    <w:name w:val="Обычный1"/>
    <w:link w:val="1ffff4"/>
  </w:style>
  <w:style w:type="paragraph" w:customStyle="1" w:styleId="2f">
    <w:name w:val="Гиперссылка2"/>
    <w:link w:val="2f0"/>
    <w:rPr>
      <w:color w:val="0000FF"/>
      <w:u w:val="single"/>
    </w:rPr>
  </w:style>
  <w:style w:type="character" w:customStyle="1" w:styleId="2f0">
    <w:name w:val="Гиперссылка2"/>
    <w:link w:val="2f"/>
    <w:rPr>
      <w:color w:val="0000FF"/>
      <w:u w:val="single"/>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5"/>
    <w:rPr>
      <w:rFonts w:ascii="Tahoma" w:hAnsi="Tahoma"/>
    </w:rPr>
  </w:style>
  <w:style w:type="paragraph" w:customStyle="1" w:styleId="afff">
    <w:name w:val="Знак"/>
    <w:basedOn w:val="a0"/>
    <w:link w:val="afff0"/>
    <w:pPr>
      <w:spacing w:after="160" w:line="240" w:lineRule="exact"/>
    </w:pPr>
    <w:rPr>
      <w:rFonts w:ascii="Verdana" w:hAnsi="Verdana"/>
    </w:rPr>
  </w:style>
  <w:style w:type="character" w:customStyle="1" w:styleId="afff0">
    <w:name w:val="Знак"/>
    <w:basedOn w:val="1"/>
    <w:link w:val="afff"/>
    <w:rPr>
      <w:rFonts w:ascii="Verdana" w:hAnsi="Verdana"/>
    </w:rPr>
  </w:style>
  <w:style w:type="paragraph" w:customStyle="1" w:styleId="afff1">
    <w:name w:val="Знак Знак Знак Знак Знак Знак Знак Знак Знак Знак"/>
    <w:basedOn w:val="a0"/>
    <w:link w:val="afff2"/>
    <w:pPr>
      <w:spacing w:beforeAutospacing="1" w:afterAutospacing="1"/>
    </w:pPr>
    <w:rPr>
      <w:rFonts w:ascii="Tahoma" w:hAnsi="Tahoma"/>
    </w:rPr>
  </w:style>
  <w:style w:type="character" w:customStyle="1" w:styleId="afff2">
    <w:name w:val="Знак Знак Знак Знак Знак Знак Знак Знак Знак Знак"/>
    <w:basedOn w:val="1"/>
    <w:link w:val="afff1"/>
    <w:rPr>
      <w:rFonts w:ascii="Tahoma" w:hAnsi="Tahoma"/>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1ffff6">
    <w:name w:val="Красная строка Знак1"/>
    <w:basedOn w:val="afff3"/>
    <w:link w:val="1ffff7"/>
  </w:style>
  <w:style w:type="character" w:customStyle="1" w:styleId="1ffff7">
    <w:name w:val="Красная строка Знак1"/>
    <w:basedOn w:val="afff4"/>
    <w:link w:val="1ffff6"/>
    <w:rPr>
      <w:sz w:val="28"/>
    </w:rPr>
  </w:style>
  <w:style w:type="paragraph" w:customStyle="1" w:styleId="222">
    <w:name w:val="Знак2 Знак Знак Знак Знак Знак Знак Знак Знак Знак Знак Знак2"/>
    <w:basedOn w:val="a0"/>
    <w:link w:val="223"/>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
    <w:link w:val="222"/>
    <w:rPr>
      <w:rFonts w:ascii="Tahoma" w:hAnsi="Tahoma"/>
    </w:rPr>
  </w:style>
  <w:style w:type="paragraph" w:customStyle="1" w:styleId="afff5">
    <w:name w:val="Комментарий"/>
    <w:basedOn w:val="a0"/>
    <w:next w:val="a0"/>
    <w:link w:val="afff6"/>
    <w:pPr>
      <w:ind w:left="170"/>
      <w:jc w:val="both"/>
    </w:pPr>
    <w:rPr>
      <w:rFonts w:ascii="Arial" w:hAnsi="Arial"/>
      <w:i/>
      <w:color w:val="800080"/>
      <w:sz w:val="24"/>
    </w:rPr>
  </w:style>
  <w:style w:type="character" w:customStyle="1" w:styleId="afff6">
    <w:name w:val="Комментарий"/>
    <w:basedOn w:val="1"/>
    <w:link w:val="afff5"/>
    <w:rPr>
      <w:rFonts w:ascii="Arial" w:hAnsi="Arial"/>
      <w:i/>
      <w:color w:val="800080"/>
      <w:sz w:val="24"/>
    </w:rPr>
  </w:style>
  <w:style w:type="paragraph" w:customStyle="1" w:styleId="312">
    <w:name w:val="Знак Знак3 Знак Знак Знак Знак Знак Знак Знак Знак Знак1"/>
    <w:basedOn w:val="a0"/>
    <w:link w:val="313"/>
    <w:pPr>
      <w:spacing w:beforeAutospacing="1" w:afterAutospacing="1"/>
    </w:pPr>
    <w:rPr>
      <w:rFonts w:ascii="Tahoma" w:hAnsi="Tahoma"/>
    </w:rPr>
  </w:style>
  <w:style w:type="character" w:customStyle="1" w:styleId="313">
    <w:name w:val="Знак Знак3 Знак Знак Знак Знак Знак Знак Знак Знак Знак1"/>
    <w:basedOn w:val="1"/>
    <w:link w:val="312"/>
    <w:rPr>
      <w:rFonts w:ascii="Tahoma" w:hAnsi="Tahoma"/>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9"/>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8"/>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0"/>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
    <w:link w:val="2117"/>
    <w:rPr>
      <w:rFonts w:ascii="Tahoma" w:hAnsi="Tahoma"/>
    </w:rPr>
  </w:style>
  <w:style w:type="paragraph" w:customStyle="1" w:styleId="2f1">
    <w:name w:val="Гиперссылка2"/>
    <w:link w:val="2f2"/>
    <w:rPr>
      <w:color w:val="0000FF"/>
      <w:u w:val="single"/>
    </w:rPr>
  </w:style>
  <w:style w:type="character" w:customStyle="1" w:styleId="2f2">
    <w:name w:val="Гиперссылка2"/>
    <w:link w:val="2f1"/>
    <w:rPr>
      <w:color w:val="0000FF"/>
      <w:u w:val="single"/>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c"/>
    <w:rPr>
      <w:rFonts w:ascii="Tahoma" w:hAnsi="Tahoma"/>
    </w:rPr>
  </w:style>
  <w:style w:type="paragraph" w:customStyle="1" w:styleId="afff7">
    <w:name w:val="Глава"/>
    <w:basedOn w:val="a0"/>
    <w:link w:val="afff8"/>
    <w:pPr>
      <w:widowControl w:val="0"/>
      <w:spacing w:after="170" w:line="300" w:lineRule="atLeast"/>
      <w:jc w:val="center"/>
    </w:pPr>
    <w:rPr>
      <w:b/>
      <w:color w:val="980000"/>
      <w:sz w:val="30"/>
    </w:rPr>
  </w:style>
  <w:style w:type="character" w:customStyle="1" w:styleId="afff8">
    <w:name w:val="Глава"/>
    <w:basedOn w:val="1"/>
    <w:link w:val="afff7"/>
    <w:rPr>
      <w:b/>
      <w:color w:val="980000"/>
      <w:sz w:val="30"/>
    </w:rPr>
  </w:style>
  <w:style w:type="paragraph"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6"/>
    <w:pPr>
      <w:spacing w:beforeAutospacing="1" w:afterAutospacing="1"/>
      <w:jc w:val="both"/>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5"/>
    <w:rPr>
      <w:rFonts w:ascii="Tahoma" w:hAnsi="Tahoma"/>
    </w:rPr>
  </w:style>
  <w:style w:type="paragraph" w:customStyle="1" w:styleId="2f3">
    <w:name w:val="Знак Знак Знак Знак Знак Знак Знак Знак Знак2"/>
    <w:basedOn w:val="a0"/>
    <w:link w:val="2f4"/>
    <w:pPr>
      <w:spacing w:beforeAutospacing="1" w:afterAutospacing="1"/>
    </w:pPr>
    <w:rPr>
      <w:rFonts w:ascii="Tahoma" w:hAnsi="Tahoma"/>
    </w:rPr>
  </w:style>
  <w:style w:type="character" w:customStyle="1" w:styleId="2f4">
    <w:name w:val="Знак Знак Знак Знак Знак Знак Знак Знак Знак2"/>
    <w:basedOn w:val="1"/>
    <w:link w:val="2f3"/>
    <w:rPr>
      <w:rFonts w:ascii="Tahoma" w:hAnsi="Tahoma"/>
    </w:rPr>
  </w:style>
  <w:style w:type="paragraph" w:customStyle="1" w:styleId="afff9">
    <w:name w:val="Абзац Знак"/>
    <w:link w:val="afffa"/>
    <w:rPr>
      <w:rFonts w:ascii="TimesDL" w:hAnsi="TimesDL"/>
      <w:sz w:val="24"/>
    </w:rPr>
  </w:style>
  <w:style w:type="character" w:customStyle="1" w:styleId="afffa">
    <w:name w:val="Абзац Знак"/>
    <w:link w:val="afff9"/>
    <w:rPr>
      <w:rFonts w:ascii="TimesDL" w:hAnsi="TimesDL"/>
      <w:sz w:val="24"/>
    </w:rPr>
  </w:style>
  <w:style w:type="paragraph" w:customStyle="1" w:styleId="xl60">
    <w:name w:val="xl60"/>
    <w:basedOn w:val="a0"/>
    <w:link w:val="xl600"/>
    <w:pPr>
      <w:spacing w:beforeAutospacing="1" w:afterAutospacing="1"/>
    </w:pPr>
    <w:rPr>
      <w:sz w:val="24"/>
    </w:rPr>
  </w:style>
  <w:style w:type="character" w:customStyle="1" w:styleId="xl600">
    <w:name w:val="xl60"/>
    <w:basedOn w:val="1"/>
    <w:link w:val="xl60"/>
    <w:rPr>
      <w:sz w:val="24"/>
    </w:rPr>
  </w:style>
  <w:style w:type="character" w:customStyle="1" w:styleId="90">
    <w:name w:val="Заголовок 9 Знак"/>
    <w:basedOn w:val="1"/>
    <w:link w:val="9"/>
    <w:rPr>
      <w:b/>
      <w:i/>
      <w:color w:val="7F7F7F"/>
      <w:sz w:val="18"/>
    </w:rPr>
  </w:style>
  <w:style w:type="paragraph" w:customStyle="1" w:styleId="xl33">
    <w:name w:val="xl33"/>
    <w:basedOn w:val="a0"/>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1ffff8">
    <w:name w:val="Обычный1"/>
    <w:link w:val="1ffff9"/>
  </w:style>
  <w:style w:type="character" w:customStyle="1" w:styleId="1ffff9">
    <w:name w:val="Обычный1"/>
    <w:link w:val="1ffff8"/>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CharChar41">
    <w:name w:val="Char Char4 Знак Знак Знак1"/>
    <w:basedOn w:val="a0"/>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1ffffa">
    <w:name w:val="Знак1 Знак Знак"/>
    <w:basedOn w:val="a0"/>
    <w:link w:val="1ffffb"/>
    <w:pPr>
      <w:spacing w:beforeAutospacing="1" w:afterAutospacing="1"/>
    </w:pPr>
    <w:rPr>
      <w:rFonts w:ascii="Tahoma" w:hAnsi="Tahoma"/>
    </w:rPr>
  </w:style>
  <w:style w:type="character" w:customStyle="1" w:styleId="1ffffb">
    <w:name w:val="Знак1 Знак Знак"/>
    <w:basedOn w:val="1"/>
    <w:link w:val="1ffffa"/>
    <w:rPr>
      <w:rFonts w:ascii="Tahoma" w:hAnsi="Tahoma"/>
    </w:rPr>
  </w:style>
  <w:style w:type="paragraph" w:customStyle="1" w:styleId="53">
    <w:name w:val="Знак5"/>
    <w:basedOn w:val="a0"/>
    <w:link w:val="54"/>
    <w:pPr>
      <w:spacing w:beforeAutospacing="1" w:afterAutospacing="1"/>
    </w:pPr>
    <w:rPr>
      <w:rFonts w:ascii="Tahoma" w:hAnsi="Tahoma"/>
    </w:rPr>
  </w:style>
  <w:style w:type="character" w:customStyle="1" w:styleId="54">
    <w:name w:val="Знак5"/>
    <w:basedOn w:val="1"/>
    <w:link w:val="53"/>
    <w:rPr>
      <w:rFonts w:ascii="Tahoma" w:hAnsi="Tahoma"/>
    </w:rPr>
  </w:style>
  <w:style w:type="paragraph" w:styleId="afffb">
    <w:name w:val="annotation text"/>
    <w:basedOn w:val="a0"/>
    <w:link w:val="afffc"/>
    <w:pPr>
      <w:spacing w:after="200"/>
      <w:ind w:firstLine="709"/>
      <w:jc w:val="both"/>
    </w:pPr>
    <w:rPr>
      <w:sz w:val="28"/>
    </w:rPr>
  </w:style>
  <w:style w:type="character" w:customStyle="1" w:styleId="afffc">
    <w:name w:val="Текст примечания Знак"/>
    <w:basedOn w:val="1"/>
    <w:link w:val="afffb"/>
    <w:rPr>
      <w:sz w:val="28"/>
    </w:rPr>
  </w:style>
  <w:style w:type="paragraph" w:customStyle="1" w:styleId="xl36">
    <w:name w:val="xl36"/>
    <w:basedOn w:val="a0"/>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fc">
    <w:name w:val="Обычный1"/>
    <w:link w:val="1ffffd"/>
  </w:style>
  <w:style w:type="character" w:customStyle="1" w:styleId="1ffffd">
    <w:name w:val="Обычный1"/>
    <w:link w:val="1ffffc"/>
  </w:style>
  <w:style w:type="paragraph" w:customStyle="1" w:styleId="1ffffe">
    <w:name w:val="Название книги1"/>
    <w:link w:val="1fffff"/>
    <w:rPr>
      <w:i/>
      <w:smallCaps/>
      <w:spacing w:val="5"/>
    </w:rPr>
  </w:style>
  <w:style w:type="character" w:customStyle="1" w:styleId="1fffff">
    <w:name w:val="Название книги1"/>
    <w:link w:val="1ffffe"/>
    <w:rPr>
      <w:i/>
      <w:smallCaps/>
      <w:spacing w:val="5"/>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1fff6">
    <w:name w:val="Обычный1"/>
    <w:link w:val="1fff7"/>
  </w:style>
  <w:style w:type="character" w:customStyle="1" w:styleId="1fff7">
    <w:name w:val="Обычный1"/>
    <w:link w:val="1fff6"/>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afffd">
    <w:name w:val="Таб_текст Знак"/>
    <w:link w:val="afffe"/>
    <w:rPr>
      <w:sz w:val="24"/>
    </w:rPr>
  </w:style>
  <w:style w:type="character" w:customStyle="1" w:styleId="afffe">
    <w:name w:val="Таб_текст Знак"/>
    <w:link w:val="afffd"/>
    <w:rPr>
      <w:sz w:val="24"/>
    </w:rPr>
  </w:style>
  <w:style w:type="paragraph" w:customStyle="1" w:styleId="200">
    <w:name w:val="Стиль Стиль Основной текст с отступом 2 + По ширине Слева:  0 см Ме..."/>
    <w:basedOn w:val="a0"/>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styleId="affff">
    <w:name w:val="Block Text"/>
    <w:basedOn w:val="a0"/>
    <w:link w:val="affff0"/>
    <w:pPr>
      <w:spacing w:before="75" w:after="75"/>
    </w:pPr>
    <w:rPr>
      <w:rFonts w:ascii="Arial" w:hAnsi="Arial"/>
    </w:rPr>
  </w:style>
  <w:style w:type="character" w:customStyle="1" w:styleId="affff0">
    <w:name w:val="Цитата Знак"/>
    <w:basedOn w:val="1"/>
    <w:link w:val="affff"/>
    <w:rPr>
      <w:rFonts w:ascii="Arial" w:hAnsi="Arial"/>
    </w:rPr>
  </w:style>
  <w:style w:type="paragraph" w:customStyle="1" w:styleId="128">
    <w:name w:val="Знак Знак1 Знак Знак Знак2"/>
    <w:basedOn w:val="a0"/>
    <w:link w:val="129"/>
    <w:pPr>
      <w:spacing w:after="160" w:line="240" w:lineRule="exact"/>
    </w:pPr>
    <w:rPr>
      <w:rFonts w:ascii="Verdana" w:hAnsi="Verdana"/>
    </w:rPr>
  </w:style>
  <w:style w:type="character" w:customStyle="1" w:styleId="129">
    <w:name w:val="Знак Знак1 Знак Знак Знак2"/>
    <w:basedOn w:val="1"/>
    <w:link w:val="128"/>
    <w:rPr>
      <w:rFonts w:ascii="Verdana" w:hAnsi="Verdana"/>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1fffff0">
    <w:name w:val="Обычный1"/>
    <w:link w:val="1fffff1"/>
  </w:style>
  <w:style w:type="character" w:customStyle="1" w:styleId="1fffff1">
    <w:name w:val="Обычный1"/>
    <w:link w:val="1fffff0"/>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f1">
    <w:name w:val="Гиперссылка3"/>
    <w:link w:val="3f2"/>
    <w:rPr>
      <w:color w:val="0000FF"/>
      <w:u w:val="single"/>
    </w:rPr>
  </w:style>
  <w:style w:type="character" w:customStyle="1" w:styleId="3f2">
    <w:name w:val="Гиперссылка3"/>
    <w:link w:val="3f1"/>
    <w:rPr>
      <w:color w:val="0000FF"/>
      <w:u w:val="single"/>
    </w:rPr>
  </w:style>
  <w:style w:type="paragraph" w:customStyle="1" w:styleId="224">
    <w:name w:val="Знак Знак2 Знак Знак Знак Знак Знак Знак2"/>
    <w:basedOn w:val="a0"/>
    <w:link w:val="225"/>
    <w:pPr>
      <w:spacing w:after="160" w:line="240" w:lineRule="exact"/>
    </w:pPr>
    <w:rPr>
      <w:rFonts w:ascii="Verdana" w:hAnsi="Verdana"/>
    </w:rPr>
  </w:style>
  <w:style w:type="character" w:customStyle="1" w:styleId="225">
    <w:name w:val="Знак Знак2 Знак Знак Знак Знак Знак Знак2"/>
    <w:basedOn w:val="1"/>
    <w:link w:val="224"/>
    <w:rPr>
      <w:rFonts w:ascii="Verdana" w:hAnsi="Verdana"/>
    </w:rPr>
  </w:style>
  <w:style w:type="paragraph" w:customStyle="1" w:styleId="xl55">
    <w:name w:val="xl55"/>
    <w:basedOn w:val="a0"/>
    <w:link w:val="xl550"/>
    <w:pPr>
      <w:spacing w:beforeAutospacing="1" w:afterAutospacing="1"/>
    </w:pPr>
    <w:rPr>
      <w:sz w:val="24"/>
    </w:rPr>
  </w:style>
  <w:style w:type="character" w:customStyle="1" w:styleId="xl550">
    <w:name w:val="xl55"/>
    <w:basedOn w:val="1"/>
    <w:link w:val="xl55"/>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9"/>
    <w:rPr>
      <w:rFonts w:ascii="Tahoma" w:hAnsi="Tahoma"/>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1fffff2">
    <w:name w:val="Обычный1"/>
    <w:link w:val="1fffff3"/>
  </w:style>
  <w:style w:type="character" w:customStyle="1" w:styleId="1fffff3">
    <w:name w:val="Обычный1"/>
    <w:link w:val="1fffff2"/>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1"/>
    <w:rPr>
      <w:rFonts w:ascii="Tahoma" w:hAnsi="Tahoma"/>
    </w:rPr>
  </w:style>
  <w:style w:type="paragraph" w:customStyle="1" w:styleId="1fffff4">
    <w:name w:val="Знак Знак Знак Знак Знак Знак Знак Знак Знак1"/>
    <w:basedOn w:val="a0"/>
    <w:link w:val="1fffff5"/>
    <w:pPr>
      <w:spacing w:beforeAutospacing="1" w:afterAutospacing="1"/>
    </w:pPr>
    <w:rPr>
      <w:rFonts w:ascii="Tahoma" w:hAnsi="Tahoma"/>
    </w:rPr>
  </w:style>
  <w:style w:type="character" w:customStyle="1" w:styleId="1fffff5">
    <w:name w:val="Знак Знак Знак Знак Знак Знак Знак Знак Знак1"/>
    <w:basedOn w:val="1"/>
    <w:link w:val="1fffff4"/>
    <w:rPr>
      <w:rFonts w:ascii="Tahoma" w:hAnsi="Tahoma"/>
    </w:rPr>
  </w:style>
  <w:style w:type="paragraph" w:customStyle="1" w:styleId="520">
    <w:name w:val="Знак Знак52"/>
    <w:link w:val="521"/>
  </w:style>
  <w:style w:type="character" w:customStyle="1" w:styleId="521">
    <w:name w:val="Знак Знак52"/>
    <w:link w:val="520"/>
  </w:style>
  <w:style w:type="paragraph" w:customStyle="1" w:styleId="1fffff6">
    <w:name w:val="Обычный1"/>
    <w:link w:val="1fffff7"/>
  </w:style>
  <w:style w:type="character" w:customStyle="1" w:styleId="1fffff7">
    <w:name w:val="Обычный1"/>
    <w:link w:val="1fffff6"/>
  </w:style>
  <w:style w:type="paragraph" w:customStyle="1" w:styleId="2f5">
    <w:name w:val="Знак Знак Знак Знак Знак Знак Знак Знак Знак Знак Знак Знак Знак Знак Знак Знак2"/>
    <w:basedOn w:val="a0"/>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 Знак2"/>
    <w:basedOn w:val="1"/>
    <w:link w:val="2f5"/>
    <w:rPr>
      <w:rFonts w:ascii="Tahoma" w:hAnsi="Tahoma"/>
    </w:rPr>
  </w:style>
  <w:style w:type="paragraph" w:customStyle="1" w:styleId="91">
    <w:name w:val="Знак Знак9"/>
    <w:link w:val="93"/>
    <w:rPr>
      <w:b/>
      <w:sz w:val="28"/>
    </w:rPr>
  </w:style>
  <w:style w:type="character" w:customStyle="1" w:styleId="93">
    <w:name w:val="Знак Знак9"/>
    <w:link w:val="91"/>
    <w:rPr>
      <w:b/>
      <w:sz w:val="28"/>
    </w:rPr>
  </w:style>
  <w:style w:type="paragraph" w:customStyle="1" w:styleId="1fffff8">
    <w:name w:val="Основной текст с отступом Знак1"/>
    <w:basedOn w:val="13"/>
    <w:link w:val="1fffff9"/>
  </w:style>
  <w:style w:type="character" w:customStyle="1" w:styleId="1fffff9">
    <w:name w:val="Основной текст с отступом Знак1"/>
    <w:basedOn w:val="15"/>
    <w:link w:val="1fffff8"/>
  </w:style>
  <w:style w:type="paragraph" w:customStyle="1" w:styleId="1fffffa">
    <w:name w:val="Обычный1"/>
    <w:link w:val="1fffffb"/>
  </w:style>
  <w:style w:type="character" w:customStyle="1" w:styleId="1fffffb">
    <w:name w:val="Обычный1"/>
    <w:link w:val="1fffffa"/>
  </w:style>
  <w:style w:type="paragraph" w:customStyle="1" w:styleId="11117">
    <w:name w:val="Знак Знак1 Знак Знак Знак1 Знак Знак Знак Знак Знак Знак Знак Знак Знак Знак Знак Знак Знак Знак Знак Знак11"/>
    <w:basedOn w:val="a0"/>
    <w:link w:val="11118"/>
    <w:pPr>
      <w:spacing w:beforeAutospacing="1" w:afterAutospacing="1"/>
    </w:pPr>
    <w:rPr>
      <w:rFonts w:ascii="Tahoma" w:hAnsi="Tahoma"/>
    </w:rPr>
  </w:style>
  <w:style w:type="character" w:customStyle="1" w:styleId="11118">
    <w:name w:val="Знак Знак1 Знак Знак Знак1 Знак Знак Знак Знак Знак Знак Знак Знак Знак Знак Знак Знак Знак Знак Знак Знак11"/>
    <w:basedOn w:val="1"/>
    <w:link w:val="11117"/>
    <w:rPr>
      <w:rFonts w:ascii="Tahoma" w:hAnsi="Tahoma"/>
    </w:rPr>
  </w:style>
  <w:style w:type="paragraph" w:customStyle="1" w:styleId="3f3">
    <w:name w:val="Гиперссылка3"/>
    <w:link w:val="3f4"/>
    <w:rPr>
      <w:color w:val="0000FF"/>
      <w:u w:val="single"/>
    </w:rPr>
  </w:style>
  <w:style w:type="character" w:customStyle="1" w:styleId="3f4">
    <w:name w:val="Гиперссылка3"/>
    <w:link w:val="3f3"/>
    <w:rPr>
      <w:color w:val="0000FF"/>
      <w:u w:val="single"/>
    </w:rPr>
  </w:style>
  <w:style w:type="paragraph" w:customStyle="1" w:styleId="PlainTextChar1">
    <w:name w:val="Plain Text Char1"/>
    <w:link w:val="PlainTextChar10"/>
    <w:rPr>
      <w:rFonts w:ascii="Courier New" w:hAnsi="Courier New"/>
    </w:rPr>
  </w:style>
  <w:style w:type="character" w:customStyle="1" w:styleId="PlainTextChar10">
    <w:name w:val="Plain Text Char1"/>
    <w:link w:val="PlainTextChar1"/>
    <w:rPr>
      <w:rFonts w:ascii="Courier New" w:hAnsi="Courier New"/>
    </w:rPr>
  </w:style>
  <w:style w:type="paragraph" w:customStyle="1" w:styleId="212a">
    <w:name w:val="Знак Знак2 Знак Знак Знак Знак1 Знак2"/>
    <w:basedOn w:val="a0"/>
    <w:link w:val="212b"/>
    <w:pPr>
      <w:spacing w:beforeAutospacing="1" w:afterAutospacing="1"/>
    </w:pPr>
    <w:rPr>
      <w:rFonts w:ascii="Tahoma" w:hAnsi="Tahoma"/>
    </w:rPr>
  </w:style>
  <w:style w:type="character" w:customStyle="1" w:styleId="212b">
    <w:name w:val="Знак Знак2 Знак Знак Знак Знак1 Знак2"/>
    <w:basedOn w:val="1"/>
    <w:link w:val="212a"/>
    <w:rPr>
      <w:rFonts w:ascii="Tahoma" w:hAnsi="Tahoma"/>
    </w:rPr>
  </w:style>
  <w:style w:type="paragraph" w:customStyle="1" w:styleId="13">
    <w:name w:val="Основной шрифт абзаца1"/>
    <w:link w:val="15"/>
  </w:style>
  <w:style w:type="character" w:customStyle="1" w:styleId="15">
    <w:name w:val="Основной шрифт абзаца1"/>
    <w:link w:val="13"/>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1fffffc">
    <w:name w:val="Знак Знак Знак Знак Знак Знак Знак Знак Знак Знак Знак Знак Знак Знак Знак Знак Знак Знак Знак Знак Знак Знак Знак Знак Знак1"/>
    <w:basedOn w:val="a0"/>
    <w:link w:val="1fffffd"/>
    <w:pPr>
      <w:spacing w:beforeAutospacing="1" w:afterAutospacing="1"/>
      <w:jc w:val="both"/>
    </w:pPr>
    <w:rPr>
      <w:rFonts w:ascii="Tahoma" w:hAnsi="Tahoma"/>
    </w:rPr>
  </w:style>
  <w:style w:type="character" w:customStyle="1" w:styleId="1fffffd">
    <w:name w:val="Знак Знак Знак Знак Знак Знак Знак Знак Знак Знак Знак Знак Знак Знак Знак Знак Знак Знак Знак Знак Знак Знак Знак Знак Знак1"/>
    <w:basedOn w:val="1"/>
    <w:link w:val="1fffffc"/>
    <w:rPr>
      <w:rFonts w:ascii="Tahoma" w:hAnsi="Tahoma"/>
    </w:rPr>
  </w:style>
  <w:style w:type="paragraph" w:customStyle="1" w:styleId="affff3">
    <w:name w:val="Содержимое врезки"/>
    <w:basedOn w:val="afff3"/>
    <w:link w:val="affff4"/>
    <w:pPr>
      <w:widowControl w:val="0"/>
      <w:spacing w:after="120" w:line="300" w:lineRule="auto"/>
      <w:ind w:firstLine="540"/>
      <w:jc w:val="both"/>
    </w:pPr>
    <w:rPr>
      <w:sz w:val="16"/>
    </w:rPr>
  </w:style>
  <w:style w:type="character" w:customStyle="1" w:styleId="affff4">
    <w:name w:val="Содержимое врезки"/>
    <w:basedOn w:val="afff4"/>
    <w:link w:val="affff3"/>
    <w:rPr>
      <w:sz w:val="16"/>
    </w:rPr>
  </w:style>
  <w:style w:type="paragraph" w:customStyle="1" w:styleId="1fffffe">
    <w:name w:val="Номер страницы1"/>
    <w:basedOn w:val="46"/>
    <w:link w:val="1ffffff"/>
  </w:style>
  <w:style w:type="character" w:customStyle="1" w:styleId="1ffffff">
    <w:name w:val="Номер страницы1"/>
    <w:basedOn w:val="47"/>
    <w:link w:val="1fffffe"/>
  </w:style>
  <w:style w:type="paragraph" w:customStyle="1" w:styleId="style4">
    <w:name w:val="style4"/>
    <w:basedOn w:val="a0"/>
    <w:link w:val="style40"/>
    <w:pPr>
      <w:spacing w:before="24" w:after="24"/>
    </w:pPr>
    <w:rPr>
      <w:sz w:val="24"/>
    </w:rPr>
  </w:style>
  <w:style w:type="character" w:customStyle="1" w:styleId="style40">
    <w:name w:val="style4"/>
    <w:basedOn w:val="1"/>
    <w:link w:val="style4"/>
    <w:rPr>
      <w:sz w:val="24"/>
    </w:rPr>
  </w:style>
  <w:style w:type="paragraph" w:customStyle="1" w:styleId="3f5">
    <w:name w:val="Гиперссылка3"/>
    <w:link w:val="3f6"/>
    <w:rPr>
      <w:color w:val="0000FF"/>
      <w:u w:val="single"/>
    </w:rPr>
  </w:style>
  <w:style w:type="character" w:customStyle="1" w:styleId="3f6">
    <w:name w:val="Гиперссылка3"/>
    <w:link w:val="3f5"/>
    <w:rPr>
      <w:color w:val="0000FF"/>
      <w:u w:val="single"/>
    </w:rPr>
  </w:style>
  <w:style w:type="paragraph" w:customStyle="1" w:styleId="3f7">
    <w:name w:val="Абзац списка3"/>
    <w:basedOn w:val="18"/>
    <w:link w:val="3f8"/>
    <w:rPr>
      <w:rFonts w:ascii="Calibri" w:hAnsi="Calibri"/>
      <w:sz w:val="22"/>
    </w:rPr>
  </w:style>
  <w:style w:type="character" w:customStyle="1" w:styleId="3f8">
    <w:name w:val="Абзац списка3"/>
    <w:basedOn w:val="19"/>
    <w:link w:val="3f7"/>
    <w:rPr>
      <w:rFonts w:ascii="Calibri" w:hAnsi="Calibri"/>
      <w:sz w:val="22"/>
    </w:rPr>
  </w:style>
  <w:style w:type="paragraph" w:customStyle="1" w:styleId="12a">
    <w:name w:val="Знак1 Знак Знак Знак Знак Знак Знак Знак Знак Знак Знак Знак2"/>
    <w:basedOn w:val="a0"/>
    <w:link w:val="12b"/>
    <w:pPr>
      <w:spacing w:after="160" w:line="240" w:lineRule="exact"/>
    </w:pPr>
    <w:rPr>
      <w:rFonts w:ascii="Verdana" w:hAnsi="Verdana"/>
    </w:rPr>
  </w:style>
  <w:style w:type="character" w:customStyle="1" w:styleId="12b">
    <w:name w:val="Знак1 Знак Знак Знак Знак Знак Знак Знак Знак Знак Знак Знак2"/>
    <w:basedOn w:val="1"/>
    <w:link w:val="12a"/>
    <w:rPr>
      <w:rFonts w:ascii="Verdana" w:hAnsi="Verdana"/>
    </w:rPr>
  </w:style>
  <w:style w:type="paragraph"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e"/>
    <w:pPr>
      <w:spacing w:beforeAutospacing="1" w:afterAutospacing="1"/>
      <w:jc w:val="both"/>
    </w:pPr>
    <w:rPr>
      <w:rFonts w:ascii="Tahoma" w:hAnsi="Tahoma"/>
    </w:rPr>
  </w:style>
  <w:style w:type="character" w:customStyle="1" w:styleId="21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d"/>
    <w:rPr>
      <w:rFonts w:ascii="Tahoma" w:hAnsi="Tahoma"/>
    </w:rPr>
  </w:style>
  <w:style w:type="paragraph" w:styleId="affff5">
    <w:name w:val="Intense Quote"/>
    <w:basedOn w:val="a0"/>
    <w:next w:val="a0"/>
    <w:link w:val="affff6"/>
    <w:pPr>
      <w:spacing w:before="240" w:after="240" w:line="300" w:lineRule="auto"/>
      <w:ind w:left="1152" w:right="1152" w:firstLine="709"/>
      <w:jc w:val="both"/>
    </w:pPr>
    <w:rPr>
      <w:i/>
      <w:sz w:val="28"/>
    </w:rPr>
  </w:style>
  <w:style w:type="character" w:customStyle="1" w:styleId="affff6">
    <w:name w:val="Выделенная цитата Знак"/>
    <w:basedOn w:val="1"/>
    <w:link w:val="affff5"/>
    <w:rPr>
      <w:i/>
      <w:sz w:val="28"/>
    </w:rPr>
  </w:style>
  <w:style w:type="paragraph" w:customStyle="1" w:styleId="340">
    <w:name w:val="Основной текст с отступом 34"/>
    <w:basedOn w:val="a0"/>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1ffffff0">
    <w:name w:val="Знак Знак Знак Знак Знак Знак Знак Знак Знак Знак1"/>
    <w:basedOn w:val="a0"/>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1"/>
    <w:basedOn w:val="1"/>
    <w:link w:val="1ffffff0"/>
    <w:rPr>
      <w:rFonts w:ascii="Tahoma" w:hAnsi="Tahoma"/>
    </w:rPr>
  </w:style>
  <w:style w:type="paragraph" w:customStyle="1" w:styleId="4a">
    <w:name w:val="Знак4 Знак Знак Знак Знак Знак Знак Знак Знак Знак"/>
    <w:basedOn w:val="a0"/>
    <w:link w:val="4b"/>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
    <w:link w:val="4a"/>
    <w:rPr>
      <w:rFonts w:ascii="Tahoma" w:hAnsi="Tahoma"/>
    </w:rPr>
  </w:style>
  <w:style w:type="paragraph" w:customStyle="1" w:styleId="12c">
    <w:name w:val="Знак Знак1 Знак Знак Знак Знак Знак Знак Знак2"/>
    <w:basedOn w:val="a0"/>
    <w:link w:val="12d"/>
    <w:pPr>
      <w:spacing w:beforeAutospacing="1" w:afterAutospacing="1"/>
      <w:jc w:val="both"/>
    </w:pPr>
    <w:rPr>
      <w:rFonts w:ascii="Tahoma" w:hAnsi="Tahoma"/>
    </w:rPr>
  </w:style>
  <w:style w:type="character" w:customStyle="1" w:styleId="12d">
    <w:name w:val="Знак Знак1 Знак Знак Знак Знак Знак Знак Знак2"/>
    <w:basedOn w:val="1"/>
    <w:link w:val="12c"/>
    <w:rPr>
      <w:rFonts w:ascii="Tahoma" w:hAnsi="Tahoma"/>
    </w:rPr>
  </w:style>
  <w:style w:type="paragraph" w:customStyle="1" w:styleId="xl75">
    <w:name w:val="xl75"/>
    <w:basedOn w:val="a0"/>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1ffffff2">
    <w:name w:val="Знак Знак Знак Знак1 Знак Знак Знак Знак Знак Знак"/>
    <w:basedOn w:val="a0"/>
    <w:link w:val="1ffffff3"/>
    <w:pPr>
      <w:spacing w:beforeAutospacing="1" w:afterAutospacing="1"/>
      <w:jc w:val="both"/>
    </w:pPr>
    <w:rPr>
      <w:rFonts w:ascii="Tahoma" w:hAnsi="Tahoma"/>
    </w:rPr>
  </w:style>
  <w:style w:type="character" w:customStyle="1" w:styleId="1ffffff3">
    <w:name w:val="Знак Знак Знак Знак1 Знак Знак Знак Знак Знак Знак"/>
    <w:basedOn w:val="1"/>
    <w:link w:val="1ffffff2"/>
    <w:rPr>
      <w:rFonts w:ascii="Tahoma" w:hAnsi="Tahoma"/>
    </w:rPr>
  </w:style>
  <w:style w:type="paragraph" w:customStyle="1" w:styleId="2f7">
    <w:name w:val="Знак Знак2 Знак Знак Знак Знак Знак Знак"/>
    <w:basedOn w:val="a0"/>
    <w:link w:val="2f8"/>
    <w:pPr>
      <w:spacing w:after="160" w:line="240" w:lineRule="exact"/>
    </w:pPr>
    <w:rPr>
      <w:rFonts w:ascii="Verdana" w:hAnsi="Verdana"/>
    </w:rPr>
  </w:style>
  <w:style w:type="character" w:customStyle="1" w:styleId="2f8">
    <w:name w:val="Знак Знак2 Знак Знак Знак Знак Знак Знак"/>
    <w:basedOn w:val="1"/>
    <w:link w:val="2f7"/>
    <w:rPr>
      <w:rFonts w:ascii="Verdana" w:hAnsi="Verdan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0"/>
    <w:rPr>
      <w:rFonts w:ascii="Tahoma" w:hAnsi="Tahoma"/>
    </w:rPr>
  </w:style>
  <w:style w:type="paragraph" w:customStyle="1" w:styleId="2f9">
    <w:name w:val="Знак Знак2"/>
    <w:link w:val="2fa"/>
  </w:style>
  <w:style w:type="character" w:customStyle="1" w:styleId="2fa">
    <w:name w:val="Знак Знак2"/>
    <w:link w:val="2f9"/>
  </w:style>
  <w:style w:type="paragraph" w:customStyle="1" w:styleId="320">
    <w:name w:val="Основной текст с отступом 32"/>
    <w:basedOn w:val="a0"/>
    <w:link w:val="321"/>
    <w:pPr>
      <w:ind w:firstLine="993"/>
      <w:jc w:val="both"/>
    </w:pPr>
    <w:rPr>
      <w:sz w:val="28"/>
    </w:rPr>
  </w:style>
  <w:style w:type="character" w:customStyle="1" w:styleId="321">
    <w:name w:val="Основной текст с отступом 32"/>
    <w:basedOn w:val="1"/>
    <w:link w:val="320"/>
    <w:rPr>
      <w:sz w:val="28"/>
    </w:rPr>
  </w:style>
  <w:style w:type="paragraph" w:customStyle="1" w:styleId="xl65">
    <w:name w:val="xl65"/>
    <w:basedOn w:val="a0"/>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99">
    <w:name w:val="xl99"/>
    <w:basedOn w:val="a0"/>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4"/>
    <w:pPr>
      <w:spacing w:beforeAutospacing="1" w:afterAutospacing="1"/>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3"/>
    <w:rPr>
      <w:rFonts w:ascii="Tahoma" w:hAnsi="Tahoma"/>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customStyle="1" w:styleId="1ffffff4">
    <w:name w:val="Название1"/>
    <w:basedOn w:val="a0"/>
    <w:link w:val="1ffffff5"/>
    <w:pPr>
      <w:spacing w:before="120" w:after="120"/>
    </w:pPr>
    <w:rPr>
      <w:rFonts w:ascii="Arial" w:hAnsi="Arial"/>
      <w:i/>
    </w:rPr>
  </w:style>
  <w:style w:type="character" w:customStyle="1" w:styleId="1ffffff5">
    <w:name w:val="Название1"/>
    <w:basedOn w:val="1"/>
    <w:link w:val="1ffffff4"/>
    <w:rPr>
      <w:rFonts w:ascii="Arial" w:hAnsi="Arial"/>
      <w:i/>
    </w:rPr>
  </w:style>
  <w:style w:type="paragraph" w:customStyle="1" w:styleId="1125">
    <w:name w:val="Знак1 Знак Знак Знак1 Знак Знак Знак Знак Знак Знак Знак Знак2"/>
    <w:basedOn w:val="a0"/>
    <w:link w:val="1126"/>
    <w:pPr>
      <w:spacing w:beforeAutospacing="1" w:afterAutospacing="1"/>
    </w:pPr>
    <w:rPr>
      <w:rFonts w:ascii="Tahoma" w:hAnsi="Tahoma"/>
    </w:rPr>
  </w:style>
  <w:style w:type="character" w:customStyle="1" w:styleId="1126">
    <w:name w:val="Знак1 Знак Знак Знак1 Знак Знак Знак Знак Знак Знак Знак Знак2"/>
    <w:basedOn w:val="1"/>
    <w:link w:val="1125"/>
    <w:rPr>
      <w:rFonts w:ascii="Tahoma" w:hAnsi="Tahoma"/>
    </w:rPr>
  </w:style>
  <w:style w:type="paragraph" w:customStyle="1" w:styleId="2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c"/>
    <w:pPr>
      <w:spacing w:beforeAutospacing="1" w:afterAutospacing="1"/>
      <w:jc w:val="both"/>
    </w:pPr>
    <w:rPr>
      <w:rFonts w:ascii="Tahoma" w:hAnsi="Tahoma"/>
    </w:rPr>
  </w:style>
  <w:style w:type="character"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b"/>
    <w:rPr>
      <w:rFonts w:ascii="Tahoma" w:hAnsi="Tahoma"/>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styleId="affff7">
    <w:name w:val="Balloon Text"/>
    <w:basedOn w:val="a0"/>
    <w:link w:val="affff8"/>
    <w:rPr>
      <w:rFonts w:ascii="Tahoma" w:hAnsi="Tahoma"/>
      <w:sz w:val="16"/>
    </w:rPr>
  </w:style>
  <w:style w:type="character" w:customStyle="1" w:styleId="affff8">
    <w:name w:val="Текст выноски Знак"/>
    <w:basedOn w:val="1"/>
    <w:link w:val="affff7"/>
    <w:rPr>
      <w:rFonts w:ascii="Tahoma" w:hAnsi="Tahoma"/>
      <w:sz w:val="16"/>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6"/>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5"/>
    <w:rPr>
      <w:rFonts w:ascii="Tahoma" w:hAnsi="Tahoma"/>
    </w:rPr>
  </w:style>
  <w:style w:type="paragraph" w:customStyle="1" w:styleId="117">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8"/>
    <w:pPr>
      <w:spacing w:beforeAutospacing="1" w:afterAutospacing="1"/>
    </w:pPr>
    <w:rPr>
      <w:rFonts w:ascii="Tahoma" w:hAnsi="Tahoma"/>
    </w:rPr>
  </w:style>
  <w:style w:type="character" w:customStyle="1" w:styleId="118">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7"/>
    <w:rPr>
      <w:rFonts w:ascii="Tahoma" w:hAnsi="Tahoma"/>
    </w:rPr>
  </w:style>
  <w:style w:type="paragraph" w:customStyle="1" w:styleId="77">
    <w:name w:val="Гиперссылка7"/>
    <w:link w:val="78"/>
    <w:rPr>
      <w:color w:val="0000FF"/>
      <w:u w:val="single"/>
    </w:rPr>
  </w:style>
  <w:style w:type="character" w:customStyle="1" w:styleId="78">
    <w:name w:val="Гиперссылка7"/>
    <w:link w:val="77"/>
    <w:rPr>
      <w:color w:val="0000FF"/>
      <w:u w:val="single"/>
    </w:rPr>
  </w:style>
  <w:style w:type="paragraph" w:customStyle="1" w:styleId="420">
    <w:name w:val="Знак42"/>
    <w:basedOn w:val="a0"/>
    <w:link w:val="421"/>
    <w:pPr>
      <w:spacing w:beforeAutospacing="1" w:afterAutospacing="1"/>
      <w:jc w:val="both"/>
    </w:pPr>
    <w:rPr>
      <w:rFonts w:ascii="Tahoma" w:hAnsi="Tahoma"/>
    </w:rPr>
  </w:style>
  <w:style w:type="character" w:customStyle="1" w:styleId="421">
    <w:name w:val="Знак42"/>
    <w:basedOn w:val="1"/>
    <w:link w:val="420"/>
    <w:rPr>
      <w:rFonts w:ascii="Tahoma" w:hAnsi="Tahoma"/>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styleId="affff9">
    <w:name w:val="List Paragraph"/>
    <w:basedOn w:val="a0"/>
    <w:link w:val="affffa"/>
    <w:pPr>
      <w:spacing w:after="200" w:line="276" w:lineRule="auto"/>
      <w:ind w:left="720"/>
      <w:contextualSpacing/>
    </w:pPr>
    <w:rPr>
      <w:rFonts w:ascii="Calibri" w:hAnsi="Calibri"/>
      <w:sz w:val="22"/>
    </w:rPr>
  </w:style>
  <w:style w:type="character" w:customStyle="1" w:styleId="affffa">
    <w:name w:val="Абзац списка Знак"/>
    <w:basedOn w:val="1"/>
    <w:link w:val="affff9"/>
    <w:rPr>
      <w:rFonts w:ascii="Calibri" w:hAnsi="Calibri"/>
      <w:sz w:val="22"/>
    </w:rPr>
  </w:style>
  <w:style w:type="paragraph" w:customStyle="1" w:styleId="21f">
    <w:name w:val="Знак Знак2 Знак Знак Знак1 Знак Знак Знак Знак Знак Знак Знак Знак Знак Знак"/>
    <w:basedOn w:val="a0"/>
    <w:link w:val="21f0"/>
    <w:pPr>
      <w:spacing w:beforeAutospacing="1" w:afterAutospacing="1"/>
    </w:pPr>
    <w:rPr>
      <w:rFonts w:ascii="Tahoma" w:hAnsi="Tahoma"/>
    </w:rPr>
  </w:style>
  <w:style w:type="character" w:customStyle="1" w:styleId="21f0">
    <w:name w:val="Знак Знак2 Знак Знак Знак1 Знак Знак Знак Знак Знак Знак Знак Знак Знак Знак"/>
    <w:basedOn w:val="1"/>
    <w:link w:val="21f"/>
    <w:rPr>
      <w:rFonts w:ascii="Tahoma" w:hAnsi="Tahoma"/>
    </w:rPr>
  </w:style>
  <w:style w:type="paragraph" w:customStyle="1" w:styleId="xl53">
    <w:name w:val="xl53"/>
    <w:basedOn w:val="a0"/>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55">
    <w:name w:val="Гиперссылка5"/>
    <w:link w:val="56"/>
    <w:rPr>
      <w:color w:val="0000FF"/>
      <w:u w:val="single"/>
    </w:rPr>
  </w:style>
  <w:style w:type="character" w:customStyle="1" w:styleId="56">
    <w:name w:val="Гиперссылка5"/>
    <w:link w:val="55"/>
    <w:rPr>
      <w:color w:val="0000FF"/>
      <w:u w:val="single"/>
    </w:rPr>
  </w:style>
  <w:style w:type="paragraph" w:customStyle="1" w:styleId="1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7"/>
    <w:pPr>
      <w:spacing w:beforeAutospacing="1" w:afterAutospacing="1"/>
    </w:pPr>
    <w:rPr>
      <w:rFonts w:ascii="Tahoma" w:hAnsi="Tahoma"/>
    </w:rPr>
  </w:style>
  <w:style w:type="character" w:customStyle="1" w:styleId="1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6"/>
    <w:rPr>
      <w:rFonts w:ascii="Tahoma" w:hAnsi="Tahoma"/>
    </w:rPr>
  </w:style>
  <w:style w:type="paragraph" w:customStyle="1" w:styleId="314">
    <w:name w:val="Основной текст с отступом 31"/>
    <w:basedOn w:val="a0"/>
    <w:link w:val="315"/>
    <w:pPr>
      <w:ind w:firstLine="993"/>
      <w:jc w:val="both"/>
    </w:pPr>
    <w:rPr>
      <w:sz w:val="28"/>
    </w:rPr>
  </w:style>
  <w:style w:type="character" w:customStyle="1" w:styleId="315">
    <w:name w:val="Основной текст с отступом 31"/>
    <w:basedOn w:val="1"/>
    <w:link w:val="314"/>
    <w:rPr>
      <w:sz w:val="28"/>
    </w:rPr>
  </w:style>
  <w:style w:type="paragraph" w:customStyle="1" w:styleId="140">
    <w:name w:val="Знак Знак14"/>
    <w:link w:val="141"/>
    <w:rPr>
      <w:sz w:val="28"/>
    </w:rPr>
  </w:style>
  <w:style w:type="character" w:customStyle="1" w:styleId="141">
    <w:name w:val="Знак Знак14"/>
    <w:link w:val="140"/>
    <w:rPr>
      <w:sz w:val="28"/>
    </w:rPr>
  </w:style>
  <w:style w:type="paragraph" w:customStyle="1" w:styleId="119">
    <w:name w:val="Знак1 Знак Знак Знак1 Знак Знак Знак Знак Знак Знак Знак Знак Знак"/>
    <w:basedOn w:val="a0"/>
    <w:link w:val="11a"/>
    <w:pPr>
      <w:spacing w:beforeAutospacing="1" w:afterAutospacing="1"/>
    </w:pPr>
    <w:rPr>
      <w:rFonts w:ascii="Tahoma" w:hAnsi="Tahoma"/>
    </w:rPr>
  </w:style>
  <w:style w:type="character" w:customStyle="1" w:styleId="11a">
    <w:name w:val="Знак1 Знак Знак Знак1 Знак Знак Знак Знак Знак Знак Знак Знак Знак"/>
    <w:basedOn w:val="1"/>
    <w:link w:val="119"/>
    <w:rPr>
      <w:rFonts w:ascii="Tahoma" w:hAnsi="Tahoma"/>
    </w:rPr>
  </w:style>
  <w:style w:type="paragraph" w:customStyle="1" w:styleId="HTML1">
    <w:name w:val="Пишущая машинка HTML1"/>
    <w:link w:val="HTML10"/>
    <w:rPr>
      <w:rFonts w:ascii="Courier New" w:hAnsi="Courier New"/>
    </w:rPr>
  </w:style>
  <w:style w:type="character" w:customStyle="1" w:styleId="HTML10">
    <w:name w:val="Пишущая машинка HTML1"/>
    <w:link w:val="HTML1"/>
    <w:rPr>
      <w:rFonts w:ascii="Courier New" w:hAnsi="Courier New"/>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a"/>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9"/>
    <w:rPr>
      <w:rFonts w:ascii="Tahoma" w:hAnsi="Tahoma"/>
    </w:rPr>
  </w:style>
  <w:style w:type="paragraph" w:customStyle="1" w:styleId="xl84">
    <w:name w:val="xl84"/>
    <w:basedOn w:val="a0"/>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affffb">
    <w:name w:val="Знак Знак Знак Знак Знак Знак Знак Знак Знак Знак Знак Знак Знак Знак Знак Знак"/>
    <w:basedOn w:val="a0"/>
    <w:link w:val="affffc"/>
    <w:pPr>
      <w:spacing w:beforeAutospacing="1" w:afterAutospacing="1"/>
    </w:pPr>
    <w:rPr>
      <w:rFonts w:ascii="Tahoma" w:hAnsi="Tahoma"/>
    </w:rPr>
  </w:style>
  <w:style w:type="character" w:customStyle="1" w:styleId="affffc">
    <w:name w:val="Знак Знак Знак Знак Знак Знак Знак Знак Знак Знак Знак Знак Знак Знак Знак Знак"/>
    <w:basedOn w:val="1"/>
    <w:link w:val="affffb"/>
    <w:rPr>
      <w:rFonts w:ascii="Tahoma" w:hAnsi="Tahoma"/>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e"/>
    <w:rPr>
      <w:rFonts w:ascii="Tahoma" w:hAnsi="Tahoma"/>
    </w:rPr>
  </w:style>
  <w:style w:type="paragraph" w:customStyle="1" w:styleId="411a">
    <w:name w:val="Знак4 Знак Знак Знак Знак Знак Знак Знак Знак Знак11"/>
    <w:basedOn w:val="a0"/>
    <w:link w:val="411b"/>
    <w:pPr>
      <w:spacing w:beforeAutospacing="1" w:afterAutospacing="1"/>
      <w:jc w:val="both"/>
    </w:pPr>
    <w:rPr>
      <w:rFonts w:ascii="Tahoma" w:hAnsi="Tahoma"/>
    </w:rPr>
  </w:style>
  <w:style w:type="character" w:customStyle="1" w:styleId="411b">
    <w:name w:val="Знак4 Знак Знак Знак Знак Знак Знак Знак Знак Знак11"/>
    <w:basedOn w:val="1"/>
    <w:link w:val="411a"/>
    <w:rPr>
      <w:rFonts w:ascii="Tahoma" w:hAnsi="Tahoma"/>
    </w:rPr>
  </w:style>
  <w:style w:type="paragraph" w:customStyle="1" w:styleId="MessageHeaderChar">
    <w:name w:val="Message Header Char"/>
    <w:link w:val="MessageHeaderChar0"/>
    <w:rPr>
      <w:rFonts w:ascii="Cambria" w:hAnsi="Cambria"/>
      <w:sz w:val="24"/>
    </w:rPr>
  </w:style>
  <w:style w:type="character" w:customStyle="1" w:styleId="MessageHeaderChar0">
    <w:name w:val="Message Header Char"/>
    <w:link w:val="MessageHeaderChar"/>
    <w:rPr>
      <w:rFonts w:ascii="Cambria" w:hAnsi="Cambria"/>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1"/>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0"/>
    <w:rPr>
      <w:rFonts w:ascii="Tahoma" w:hAnsi="Tahoma"/>
    </w:rPr>
  </w:style>
  <w:style w:type="paragraph" w:customStyle="1" w:styleId="4122">
    <w:name w:val="Знак4 Знак Знак Знак Знак Знак Знак Знак Знак Знак1 Знак Знак Знак2"/>
    <w:basedOn w:val="a0"/>
    <w:link w:val="4123"/>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2"/>
    <w:basedOn w:val="1"/>
    <w:link w:val="4122"/>
    <w:rPr>
      <w:rFonts w:ascii="Tahoma" w:hAnsi="Tahoma"/>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a0"/>
    <w:link w:val="21f2"/>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w:basedOn w:val="1"/>
    <w:link w:val="21f1"/>
    <w:rPr>
      <w:rFonts w:ascii="Tahoma" w:hAnsi="Tahoma"/>
    </w:rPr>
  </w:style>
  <w:style w:type="paragraph" w:customStyle="1" w:styleId="3f9">
    <w:name w:val="Знак Знак Знак3"/>
    <w:basedOn w:val="a0"/>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1ffffff8">
    <w:name w:val="Шапка Знак1"/>
    <w:basedOn w:val="13"/>
    <w:link w:val="1ffffff9"/>
    <w:rPr>
      <w:rFonts w:ascii="Cambria" w:hAnsi="Cambria"/>
      <w:sz w:val="24"/>
    </w:rPr>
  </w:style>
  <w:style w:type="character" w:customStyle="1" w:styleId="1ffffff9">
    <w:name w:val="Шапка Знак1"/>
    <w:basedOn w:val="15"/>
    <w:link w:val="1ffffff8"/>
    <w:rPr>
      <w:rFonts w:ascii="Cambria" w:hAnsi="Cambria"/>
      <w:sz w:val="24"/>
    </w:rPr>
  </w:style>
  <w:style w:type="paragraph" w:customStyle="1" w:styleId="11b">
    <w:name w:val="Знак Знак Знак Знак Знак Знак Знак Знак Знак Знак Знак Знак Знак Знак1 Знак Знак Знак Знак Знак Знак Знак Знак Знак Знак1"/>
    <w:basedOn w:val="a0"/>
    <w:link w:val="11c"/>
    <w:pPr>
      <w:spacing w:beforeAutospacing="1" w:afterAutospacing="1"/>
      <w:jc w:val="both"/>
    </w:pPr>
    <w:rPr>
      <w:rFonts w:ascii="Tahoma" w:hAnsi="Tahoma"/>
    </w:rPr>
  </w:style>
  <w:style w:type="character" w:customStyle="1" w:styleId="11c">
    <w:name w:val="Знак Знак Знак Знак Знак Знак Знак Знак Знак Знак Знак Знак Знак Знак1 Знак Знак Знак Знак Знак Знак Знак Знак Знак Знак1"/>
    <w:basedOn w:val="1"/>
    <w:link w:val="11b"/>
    <w:rPr>
      <w:rFonts w:ascii="Tahoma" w:hAnsi="Tahoma"/>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5"/>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4"/>
    <w:rPr>
      <w:rFonts w:ascii="Tahoma" w:hAnsi="Tahoma"/>
    </w:rPr>
  </w:style>
  <w:style w:type="paragraph" w:customStyle="1" w:styleId="1ffffffa">
    <w:name w:val="Номер строки1"/>
    <w:link w:val="1ffffffb"/>
  </w:style>
  <w:style w:type="character" w:customStyle="1" w:styleId="1ffffffb">
    <w:name w:val="Номер строки1"/>
    <w:link w:val="1ffffffa"/>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1ffffffc">
    <w:name w:val="Тема примечания Знак1"/>
    <w:basedOn w:val="1fff8"/>
    <w:link w:val="1ffffffd"/>
    <w:rPr>
      <w:b/>
    </w:rPr>
  </w:style>
  <w:style w:type="character" w:customStyle="1" w:styleId="1ffffffd">
    <w:name w:val="Тема примечания Знак1"/>
    <w:basedOn w:val="1fff9"/>
    <w:link w:val="1ffffffc"/>
    <w:rPr>
      <w:b/>
    </w:rPr>
  </w:style>
  <w:style w:type="paragraph" w:styleId="affffd">
    <w:name w:val="Document Map"/>
    <w:basedOn w:val="a0"/>
    <w:link w:val="affffe"/>
    <w:pPr>
      <w:ind w:firstLine="709"/>
      <w:jc w:val="both"/>
    </w:pPr>
    <w:rPr>
      <w:rFonts w:ascii="Tahoma" w:hAnsi="Tahoma"/>
      <w:sz w:val="28"/>
    </w:rPr>
  </w:style>
  <w:style w:type="character" w:customStyle="1" w:styleId="affffe">
    <w:name w:val="Схема документа Знак"/>
    <w:basedOn w:val="1"/>
    <w:link w:val="affffd"/>
    <w:rPr>
      <w:rFonts w:ascii="Tahoma" w:hAnsi="Tahoma"/>
      <w:sz w:val="28"/>
    </w:rPr>
  </w:style>
  <w:style w:type="paragraph" w:customStyle="1" w:styleId="xl68">
    <w:name w:val="xl68"/>
    <w:basedOn w:val="a0"/>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1112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8"/>
    <w:pPr>
      <w:spacing w:beforeAutospacing="1" w:afterAutospacing="1"/>
      <w:jc w:val="both"/>
    </w:pPr>
    <w:rPr>
      <w:rFonts w:ascii="Tahoma" w:hAnsi="Tahoma"/>
    </w:rPr>
  </w:style>
  <w:style w:type="character"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7"/>
    <w:rPr>
      <w:rFonts w:ascii="Tahoma" w:hAnsi="Tahoma"/>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ffffffe">
    <w:name w:val="Нижний колонтитул Знак1"/>
    <w:link w:val="1fffffff"/>
  </w:style>
  <w:style w:type="character" w:customStyle="1" w:styleId="1fffffff">
    <w:name w:val="Нижний колонтитул Знак1"/>
    <w:link w:val="1ffffffe"/>
  </w:style>
  <w:style w:type="paragraph" w:styleId="3fb">
    <w:name w:val="toc 3"/>
    <w:basedOn w:val="a0"/>
    <w:next w:val="a0"/>
    <w:link w:val="3fc"/>
    <w:uiPriority w:val="39"/>
    <w:pPr>
      <w:ind w:left="560"/>
    </w:pPr>
    <w:rPr>
      <w:rFonts w:ascii="Calibri" w:hAnsi="Calibri"/>
      <w:i/>
    </w:rPr>
  </w:style>
  <w:style w:type="character" w:customStyle="1" w:styleId="3fc">
    <w:name w:val="Оглавление 3 Знак"/>
    <w:basedOn w:val="1"/>
    <w:link w:val="3fb"/>
    <w:rPr>
      <w:rFonts w:ascii="Calibri" w:hAnsi="Calibri"/>
      <w:i/>
    </w:rPr>
  </w:style>
  <w:style w:type="paragraph" w:customStyle="1" w:styleId="2fd">
    <w:name w:val="Сильная ссылка2"/>
    <w:link w:val="2fe"/>
    <w:rPr>
      <w:b/>
      <w:smallCaps/>
    </w:rPr>
  </w:style>
  <w:style w:type="character" w:customStyle="1" w:styleId="2fe">
    <w:name w:val="Сильная ссылка2"/>
    <w:link w:val="2fd"/>
    <w:rPr>
      <w:b/>
      <w:smallCaps/>
    </w:rPr>
  </w:style>
  <w:style w:type="paragraph" w:customStyle="1" w:styleId="2f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0"/>
    <w:pPr>
      <w:spacing w:beforeAutospacing="1" w:afterAutospacing="1"/>
      <w:jc w:val="both"/>
    </w:pPr>
    <w:rPr>
      <w:rFonts w:ascii="Tahoma" w:hAnsi="Tahoma"/>
    </w:rPr>
  </w:style>
  <w:style w:type="character" w:customStyle="1" w:styleId="2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
    <w:rPr>
      <w:rFonts w:ascii="Tahoma" w:hAnsi="Tahoma"/>
    </w:rPr>
  </w:style>
  <w:style w:type="paragraph" w:customStyle="1" w:styleId="xl100">
    <w:name w:val="xl100"/>
    <w:basedOn w:val="a0"/>
    <w:link w:val="xl1000"/>
    <w:pPr>
      <w:spacing w:beforeAutospacing="1" w:afterAutospacing="1"/>
    </w:pPr>
    <w:rPr>
      <w:sz w:val="28"/>
    </w:rPr>
  </w:style>
  <w:style w:type="character" w:customStyle="1" w:styleId="xl1000">
    <w:name w:val="xl100"/>
    <w:basedOn w:val="1"/>
    <w:link w:val="xl100"/>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2"/>
    <w:rPr>
      <w:rFonts w:ascii="Tahoma" w:hAnsi="Tahoma"/>
    </w:rPr>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customStyle="1" w:styleId="xl74">
    <w:name w:val="xl74"/>
    <w:basedOn w:val="a0"/>
    <w:link w:val="xl740"/>
    <w:pPr>
      <w:spacing w:beforeAutospacing="1" w:afterAutospacing="1"/>
      <w:jc w:val="center"/>
    </w:pPr>
    <w:rPr>
      <w:sz w:val="24"/>
    </w:rPr>
  </w:style>
  <w:style w:type="character" w:customStyle="1" w:styleId="xl740">
    <w:name w:val="xl74"/>
    <w:basedOn w:val="1"/>
    <w:link w:val="xl74"/>
    <w:rPr>
      <w:sz w:val="24"/>
    </w:rPr>
  </w:style>
  <w:style w:type="paragraph" w:customStyle="1" w:styleId="316">
    <w:name w:val="Знак Знак3 Знак Знак Знак Знак1"/>
    <w:basedOn w:val="a0"/>
    <w:link w:val="317"/>
    <w:pPr>
      <w:spacing w:beforeAutospacing="1" w:afterAutospacing="1"/>
    </w:pPr>
    <w:rPr>
      <w:rFonts w:ascii="Tahoma" w:hAnsi="Tahoma"/>
    </w:rPr>
  </w:style>
  <w:style w:type="character" w:customStyle="1" w:styleId="317">
    <w:name w:val="Знак Знак3 Знак Знак Знак Знак1"/>
    <w:basedOn w:val="1"/>
    <w:link w:val="316"/>
    <w:rPr>
      <w:rFonts w:ascii="Tahoma" w:hAnsi="Tahoma"/>
    </w:rPr>
  </w:style>
  <w:style w:type="paragraph" w:customStyle="1" w:styleId="CharChar1">
    <w:name w:val="Char Char1"/>
    <w:basedOn w:val="a0"/>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styleId="afffff">
    <w:name w:val="Body Text First Indent"/>
    <w:basedOn w:val="a0"/>
    <w:link w:val="afffff0"/>
    <w:pPr>
      <w:ind w:firstLine="210"/>
    </w:pPr>
    <w:rPr>
      <w:rFonts w:ascii="Arial" w:hAnsi="Arial"/>
    </w:rPr>
  </w:style>
  <w:style w:type="character" w:customStyle="1" w:styleId="afffff0">
    <w:name w:val="Красная строка Знак"/>
    <w:basedOn w:val="1"/>
    <w:link w:val="afffff"/>
    <w:rPr>
      <w:rFonts w:ascii="Arial" w:hAnsi="Arial"/>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4"/>
    <w:pPr>
      <w:spacing w:beforeAutospacing="1" w:afterAutospacing="1"/>
    </w:pPr>
    <w:rPr>
      <w:rFonts w:ascii="Tahoma" w:hAnsi="Tahoma"/>
    </w:rPr>
  </w:style>
  <w:style w:type="character"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3"/>
    <w:rPr>
      <w:rFonts w:ascii="Tahoma" w:hAnsi="Tahoma"/>
    </w:rPr>
  </w:style>
  <w:style w:type="paragraph" w:customStyle="1" w:styleId="1fffffff0">
    <w:name w:val="Знак Знак Знак Знак Знак Знак Знак Знак Знак Знак Знак Знак Знак Знак Знак Знак Знак Знак Знак Знак Знак1"/>
    <w:basedOn w:val="a0"/>
    <w:link w:val="1fffffff1"/>
    <w:pPr>
      <w:spacing w:beforeAutospacing="1" w:afterAutospacing="1"/>
    </w:pPr>
    <w:rPr>
      <w:rFonts w:ascii="Tahoma" w:hAnsi="Tahoma"/>
    </w:rPr>
  </w:style>
  <w:style w:type="character" w:customStyle="1" w:styleId="1fffffff1">
    <w:name w:val="Знак Знак Знак Знак Знак Знак Знак Знак Знак Знак Знак Знак Знак Знак Знак Знак Знак Знак Знак Знак Знак1"/>
    <w:basedOn w:val="1"/>
    <w:link w:val="1fffffff0"/>
    <w:rPr>
      <w:rFonts w:ascii="Tahoma" w:hAnsi="Tahoma"/>
    </w:rPr>
  </w:style>
  <w:style w:type="paragraph" w:styleId="afffff1">
    <w:name w:val="Normal (Web)"/>
    <w:basedOn w:val="a0"/>
    <w:link w:val="afffff2"/>
    <w:pPr>
      <w:spacing w:beforeAutospacing="1" w:afterAutospacing="1"/>
    </w:pPr>
    <w:rPr>
      <w:color w:val="555555"/>
      <w:sz w:val="24"/>
    </w:rPr>
  </w:style>
  <w:style w:type="character" w:customStyle="1" w:styleId="afffff2">
    <w:name w:val="Обычный (веб) Знак"/>
    <w:basedOn w:val="1"/>
    <w:link w:val="afffff1"/>
    <w:rPr>
      <w:color w:val="555555"/>
      <w:sz w:val="24"/>
    </w:rPr>
  </w:style>
  <w:style w:type="paragraph" w:customStyle="1" w:styleId="1fffffff2">
    <w:name w:val="Текст1"/>
    <w:basedOn w:val="a0"/>
    <w:link w:val="1fffffff3"/>
    <w:rPr>
      <w:rFonts w:ascii="Courier New" w:hAnsi="Courier New"/>
    </w:rPr>
  </w:style>
  <w:style w:type="character" w:customStyle="1" w:styleId="1fffffff3">
    <w:name w:val="Текст1"/>
    <w:basedOn w:val="1"/>
    <w:link w:val="1fffffff2"/>
    <w:rPr>
      <w:rFonts w:ascii="Courier New" w:hAnsi="Courier New"/>
    </w:rPr>
  </w:style>
  <w:style w:type="paragraph" w:customStyle="1" w:styleId="100">
    <w:name w:val="Знак Знак10"/>
    <w:link w:val="101"/>
  </w:style>
  <w:style w:type="character" w:customStyle="1" w:styleId="101">
    <w:name w:val="Знак Знак10"/>
    <w:link w:val="100"/>
  </w:style>
  <w:style w:type="paragraph" w:customStyle="1" w:styleId="ConsPlusNormal">
    <w:name w:val="ConsPlusNormal Знак"/>
    <w:link w:val="ConsPlusNormal0"/>
    <w:rPr>
      <w:rFonts w:ascii="Arial" w:hAnsi="Arial"/>
      <w:sz w:val="22"/>
    </w:rPr>
  </w:style>
  <w:style w:type="character" w:customStyle="1" w:styleId="ConsPlusNormal0">
    <w:name w:val="ConsPlusNormal Знак"/>
    <w:link w:val="ConsPlusNormal"/>
    <w:rPr>
      <w:rFonts w:ascii="Arial" w:hAnsi="Arial"/>
      <w:sz w:val="22"/>
    </w:rPr>
  </w:style>
  <w:style w:type="paragraph" w:customStyle="1" w:styleId="xl83">
    <w:name w:val="xl83"/>
    <w:basedOn w:val="a0"/>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afffff3">
    <w:name w:val="Таблицы (моноширинный)"/>
    <w:basedOn w:val="a0"/>
    <w:next w:val="a0"/>
    <w:link w:val="afffff4"/>
    <w:pPr>
      <w:widowControl w:val="0"/>
    </w:pPr>
    <w:rPr>
      <w:rFonts w:ascii="Courier New" w:hAnsi="Courier New"/>
      <w:sz w:val="24"/>
    </w:rPr>
  </w:style>
  <w:style w:type="character" w:customStyle="1" w:styleId="afffff4">
    <w:name w:val="Таблицы (моноширинный)"/>
    <w:basedOn w:val="1"/>
    <w:link w:val="afffff3"/>
    <w:rPr>
      <w:rFonts w:ascii="Courier New" w:hAnsi="Courier New"/>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2"/>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e"/>
    <w:pPr>
      <w:spacing w:beforeAutospacing="1" w:afterAutospacing="1"/>
    </w:pPr>
    <w:rPr>
      <w:rFonts w:ascii="Tahoma" w:hAnsi="Tahoma"/>
    </w:rPr>
  </w:style>
  <w:style w:type="character"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d"/>
    <w:rPr>
      <w:rFonts w:ascii="Tahoma" w:hAnsi="Tahoma"/>
    </w:rPr>
  </w:style>
  <w:style w:type="paragraph" w:customStyle="1" w:styleId="news">
    <w:name w:val="news"/>
    <w:basedOn w:val="a0"/>
    <w:link w:val="news0"/>
    <w:pPr>
      <w:spacing w:beforeAutospacing="1" w:afterAutospacing="1"/>
    </w:pPr>
    <w:rPr>
      <w:sz w:val="24"/>
    </w:rPr>
  </w:style>
  <w:style w:type="character" w:customStyle="1" w:styleId="news0">
    <w:name w:val="news"/>
    <w:basedOn w:val="1"/>
    <w:link w:val="news"/>
    <w:rPr>
      <w:sz w:val="24"/>
    </w:rPr>
  </w:style>
  <w:style w:type="paragraph" w:customStyle="1" w:styleId="3fd">
    <w:name w:val="Знак Знак Знак Знак Знак Знак3"/>
    <w:basedOn w:val="a0"/>
    <w:link w:val="3fe"/>
    <w:pPr>
      <w:spacing w:beforeAutospacing="1" w:afterAutospacing="1"/>
      <w:jc w:val="both"/>
    </w:pPr>
    <w:rPr>
      <w:rFonts w:ascii="Tahoma" w:hAnsi="Tahoma"/>
    </w:rPr>
  </w:style>
  <w:style w:type="character" w:customStyle="1" w:styleId="3fe">
    <w:name w:val="Знак Знак Знак Знак Знак Знак3"/>
    <w:basedOn w:val="1"/>
    <w:link w:val="3fd"/>
    <w:rPr>
      <w:rFonts w:ascii="Tahoma" w:hAnsi="Tahoma"/>
    </w:rPr>
  </w:style>
  <w:style w:type="paragraph" w:customStyle="1" w:styleId="Footnote">
    <w:name w:val="Footnote"/>
    <w:basedOn w:val="a0"/>
    <w:link w:val="Footnote0"/>
    <w:pPr>
      <w:widowControl w:val="0"/>
    </w:pPr>
    <w:rPr>
      <w:rFonts w:ascii="Arial" w:hAnsi="Arial"/>
    </w:rPr>
  </w:style>
  <w:style w:type="character" w:customStyle="1" w:styleId="Footnote0">
    <w:name w:val="Footnote"/>
    <w:basedOn w:val="1"/>
    <w:link w:val="Footnote"/>
    <w:rPr>
      <w:rFonts w:ascii="Arial" w:hAnsi="Arial"/>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Pr>
      <w:rFonts w:ascii="Tahoma" w:hAnsi="Tahoma"/>
    </w:rPr>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1fffffff4">
    <w:name w:val="Обычный1"/>
    <w:link w:val="1fffffff5"/>
  </w:style>
  <w:style w:type="character" w:customStyle="1" w:styleId="1fffffff5">
    <w:name w:val="Обычный1"/>
    <w:link w:val="1fffffff4"/>
  </w:style>
  <w:style w:type="paragraph" w:customStyle="1" w:styleId="xl97">
    <w:name w:val="xl97"/>
    <w:basedOn w:val="a0"/>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21f5">
    <w:name w:val="Знак Знак2 Знак Знак Знак Знак Знак Знак1"/>
    <w:basedOn w:val="a0"/>
    <w:link w:val="21f6"/>
    <w:pPr>
      <w:spacing w:after="160" w:line="240" w:lineRule="exact"/>
    </w:pPr>
    <w:rPr>
      <w:rFonts w:ascii="Verdana" w:hAnsi="Verdana"/>
    </w:rPr>
  </w:style>
  <w:style w:type="character" w:customStyle="1" w:styleId="21f6">
    <w:name w:val="Знак Знак2 Знак Знак Знак Знак Знак Знак1"/>
    <w:basedOn w:val="1"/>
    <w:link w:val="21f5"/>
    <w:rPr>
      <w:rFonts w:ascii="Verdana" w:hAnsi="Verdana"/>
    </w:rPr>
  </w:style>
  <w:style w:type="paragraph" w:customStyle="1" w:styleId="12e">
    <w:name w:val="Знак Знак12"/>
    <w:basedOn w:val="a0"/>
    <w:link w:val="12f"/>
    <w:pPr>
      <w:spacing w:beforeAutospacing="1" w:afterAutospacing="1"/>
    </w:pPr>
    <w:rPr>
      <w:rFonts w:ascii="Tahoma" w:hAnsi="Tahoma"/>
    </w:rPr>
  </w:style>
  <w:style w:type="character" w:customStyle="1" w:styleId="12f">
    <w:name w:val="Знак Знак12"/>
    <w:basedOn w:val="1"/>
    <w:link w:val="12e"/>
    <w:rPr>
      <w:rFonts w:ascii="Tahoma" w:hAnsi="Tahoma"/>
    </w:rPr>
  </w:style>
  <w:style w:type="paragraph" w:customStyle="1" w:styleId="1fffffff6">
    <w:name w:val="Гиперссылка1"/>
    <w:link w:val="1fffffff7"/>
    <w:rPr>
      <w:color w:val="0000FF"/>
      <w:u w:val="single"/>
    </w:rPr>
  </w:style>
  <w:style w:type="character" w:customStyle="1" w:styleId="1fffffff7">
    <w:name w:val="Гиперссылка1"/>
    <w:link w:val="1fffffff6"/>
    <w:rPr>
      <w:color w:val="0000FF"/>
      <w:u w:val="single"/>
    </w:rPr>
  </w:style>
  <w:style w:type="paragraph" w:customStyle="1" w:styleId="1fffffff8">
    <w:name w:val="Сильное выделение1"/>
    <w:link w:val="1fffffff9"/>
    <w:rPr>
      <w:b/>
      <w:i/>
    </w:rPr>
  </w:style>
  <w:style w:type="character" w:customStyle="1" w:styleId="1fffffff9">
    <w:name w:val="Сильное выделение1"/>
    <w:link w:val="1fffffff8"/>
    <w:rPr>
      <w:b/>
      <w:i/>
    </w:rPr>
  </w:style>
  <w:style w:type="paragraph" w:customStyle="1" w:styleId="111f2">
    <w:name w:val="Знак1 Знак Знак Знак1 Знак Знак Знак Знак Знак Знак Знак Знак Знак1"/>
    <w:basedOn w:val="a0"/>
    <w:link w:val="111f3"/>
    <w:pPr>
      <w:spacing w:beforeAutospacing="1" w:afterAutospacing="1"/>
    </w:pPr>
    <w:rPr>
      <w:rFonts w:ascii="Tahoma" w:hAnsi="Tahoma"/>
    </w:rPr>
  </w:style>
  <w:style w:type="character" w:customStyle="1" w:styleId="111f3">
    <w:name w:val="Знак1 Знак Знак Знак1 Знак Знак Знак Знак Знак Знак Знак Знак Знак1"/>
    <w:basedOn w:val="1"/>
    <w:link w:val="111f2"/>
    <w:rPr>
      <w:rFonts w:ascii="Tahoma" w:hAnsi="Tahoma"/>
    </w:rPr>
  </w:style>
  <w:style w:type="paragraph" w:customStyle="1" w:styleId="1fffffffa">
    <w:name w:val="Указатель1"/>
    <w:basedOn w:val="a0"/>
    <w:link w:val="1fffffffb"/>
    <w:rPr>
      <w:rFonts w:ascii="Arial" w:hAnsi="Arial"/>
    </w:rPr>
  </w:style>
  <w:style w:type="character" w:customStyle="1" w:styleId="1fffffffb">
    <w:name w:val="Указатель1"/>
    <w:basedOn w:val="1"/>
    <w:link w:val="1fffffffa"/>
    <w:rPr>
      <w:rFonts w:ascii="Arial" w:hAnsi="Arial"/>
    </w:rPr>
  </w:style>
  <w:style w:type="paragraph" w:customStyle="1" w:styleId="Style2">
    <w:name w:val="Style2"/>
    <w:basedOn w:val="a0"/>
    <w:link w:val="Style20"/>
    <w:pPr>
      <w:widowControl w:val="0"/>
    </w:pPr>
    <w:rPr>
      <w:sz w:val="24"/>
    </w:rPr>
  </w:style>
  <w:style w:type="character" w:customStyle="1" w:styleId="Style20">
    <w:name w:val="Style2"/>
    <w:basedOn w:val="1"/>
    <w:link w:val="Style2"/>
    <w:rPr>
      <w:sz w:val="24"/>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afffff5">
    <w:name w:val="Знак Знак"/>
    <w:basedOn w:val="a0"/>
    <w:link w:val="afffff6"/>
    <w:pPr>
      <w:spacing w:beforeAutospacing="1" w:afterAutospacing="1"/>
    </w:pPr>
    <w:rPr>
      <w:rFonts w:ascii="Tahoma" w:hAnsi="Tahoma"/>
    </w:rPr>
  </w:style>
  <w:style w:type="character" w:customStyle="1" w:styleId="afffff6">
    <w:name w:val="Знак Знак"/>
    <w:basedOn w:val="1"/>
    <w:link w:val="afffff5"/>
    <w:rPr>
      <w:rFonts w:ascii="Tahoma" w:hAnsi="Tahoma"/>
    </w:rPr>
  </w:style>
  <w:style w:type="paragraph" w:customStyle="1" w:styleId="1fffffffc">
    <w:name w:val="Основной текст1"/>
    <w:basedOn w:val="a0"/>
    <w:link w:val="1fffffffd"/>
    <w:pPr>
      <w:widowControl w:val="0"/>
      <w:spacing w:before="600" w:line="278" w:lineRule="exact"/>
      <w:jc w:val="center"/>
    </w:pPr>
    <w:rPr>
      <w:b/>
      <w:spacing w:val="-3"/>
    </w:rPr>
  </w:style>
  <w:style w:type="character" w:customStyle="1" w:styleId="1fffffffd">
    <w:name w:val="Основной текст1"/>
    <w:basedOn w:val="1"/>
    <w:link w:val="1fffffffc"/>
    <w:rPr>
      <w:b/>
      <w:spacing w:val="-3"/>
    </w:rPr>
  </w:style>
  <w:style w:type="paragraph" w:customStyle="1" w:styleId="ep">
    <w:name w:val="ep"/>
    <w:link w:val="ep0"/>
  </w:style>
  <w:style w:type="character" w:customStyle="1" w:styleId="ep0">
    <w:name w:val="ep"/>
    <w:link w:val="ep"/>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1fffffffe">
    <w:name w:val="Название Знак1"/>
    <w:basedOn w:val="13"/>
    <w:link w:val="1ffffffff"/>
    <w:rPr>
      <w:rFonts w:ascii="Cambria" w:hAnsi="Cambria"/>
      <w:color w:val="17365D" w:themeColor="text2" w:themeShade="BF"/>
      <w:spacing w:val="5"/>
      <w:sz w:val="52"/>
    </w:rPr>
  </w:style>
  <w:style w:type="character" w:customStyle="1" w:styleId="1ffffffff">
    <w:name w:val="Название Знак1"/>
    <w:basedOn w:val="15"/>
    <w:link w:val="1fffffffe"/>
    <w:rPr>
      <w:rFonts w:ascii="Cambria" w:hAnsi="Cambria"/>
      <w:color w:val="17365D" w:themeColor="text2" w:themeShade="BF"/>
      <w:spacing w:val="5"/>
      <w:sz w:val="52"/>
    </w:rPr>
  </w:style>
  <w:style w:type="paragraph" w:customStyle="1" w:styleId="afffff7">
    <w:link w:val="afffff8"/>
    <w:semiHidden/>
    <w:unhideWhenUsed/>
  </w:style>
  <w:style w:type="character" w:customStyle="1" w:styleId="afffff8">
    <w:link w:val="afffff7"/>
    <w:semiHidden/>
    <w:unhideWhenUsed/>
  </w:style>
  <w:style w:type="paragraph" w:customStyle="1" w:styleId="2ff3">
    <w:name w:val="Знак Знак Знак2"/>
    <w:basedOn w:val="a0"/>
    <w:link w:val="2ff4"/>
    <w:pPr>
      <w:spacing w:beforeAutospacing="1" w:afterAutospacing="1"/>
    </w:pPr>
    <w:rPr>
      <w:rFonts w:ascii="Tahoma" w:hAnsi="Tahoma"/>
    </w:rPr>
  </w:style>
  <w:style w:type="character" w:customStyle="1" w:styleId="2ff4">
    <w:name w:val="Знак Знак Знак2"/>
    <w:basedOn w:val="1"/>
    <w:link w:val="2ff3"/>
    <w:rPr>
      <w:rFonts w:ascii="Tahoma" w:hAnsi="Tahoma"/>
    </w:rPr>
  </w:style>
  <w:style w:type="paragraph" w:customStyle="1" w:styleId="21f7">
    <w:name w:val="Знак Знак2 Знак Знак Знак Знак1 Знак Знак Знак Знак Знак Знак"/>
    <w:basedOn w:val="a0"/>
    <w:link w:val="21f8"/>
    <w:pPr>
      <w:spacing w:beforeAutospacing="1" w:afterAutospacing="1"/>
      <w:jc w:val="both"/>
    </w:pPr>
    <w:rPr>
      <w:rFonts w:ascii="Tahoma" w:hAnsi="Tahoma"/>
    </w:rPr>
  </w:style>
  <w:style w:type="character" w:customStyle="1" w:styleId="21f8">
    <w:name w:val="Знак Знак2 Знак Знак Знак Знак1 Знак Знак Знак Знак Знак Знак"/>
    <w:basedOn w:val="1"/>
    <w:link w:val="21f7"/>
    <w:rPr>
      <w:rFonts w:ascii="Tahoma" w:hAnsi="Tahoma"/>
    </w:rPr>
  </w:style>
  <w:style w:type="paragraph" w:customStyle="1" w:styleId="2ff5">
    <w:name w:val="Основной текст (2)_"/>
    <w:link w:val="2ff6"/>
    <w:rPr>
      <w:sz w:val="26"/>
      <w:highlight w:val="white"/>
    </w:rPr>
  </w:style>
  <w:style w:type="character" w:customStyle="1" w:styleId="2ff6">
    <w:name w:val="Основной текст (2)_"/>
    <w:link w:val="2ff5"/>
    <w:rPr>
      <w:sz w:val="26"/>
      <w:highlight w:val="white"/>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2ff7">
    <w:name w:val="Основной шрифт абзаца2"/>
    <w:link w:val="2ff8"/>
  </w:style>
  <w:style w:type="character" w:customStyle="1" w:styleId="2ff8">
    <w:name w:val="Основной шрифт абзаца2"/>
    <w:link w:val="2ff7"/>
  </w:style>
  <w:style w:type="paragraph" w:customStyle="1" w:styleId="1ffffffff0">
    <w:name w:val="Знак Знак Знак Знак Знак Знак Знак Знак Знак Знак Знак Знак Знак Знак1 Знак Знак Знак Знак Знак Знак Знак Знак Знак Знак"/>
    <w:basedOn w:val="a0"/>
    <w:link w:val="1ffffffff1"/>
    <w:pPr>
      <w:spacing w:beforeAutospacing="1" w:afterAutospacing="1"/>
      <w:jc w:val="both"/>
    </w:pPr>
    <w:rPr>
      <w:rFonts w:ascii="Tahoma" w:hAnsi="Tahoma"/>
    </w:rPr>
  </w:style>
  <w:style w:type="character" w:customStyle="1" w:styleId="1ffffffff1">
    <w:name w:val="Знак Знак Знак Знак Знак Знак Знак Знак Знак Знак Знак Знак Знак Знак1 Знак Знак Знак Знак Знак Знак Знак Знак Знак Знак"/>
    <w:basedOn w:val="1"/>
    <w:link w:val="1ffffffff0"/>
    <w:rPr>
      <w:rFonts w:ascii="Tahoma" w:hAnsi="Tahoma"/>
    </w:rPr>
  </w:style>
  <w:style w:type="paragraph" w:customStyle="1" w:styleId="2ff9">
    <w:name w:val="Знак2 Знак Знак Знак"/>
    <w:basedOn w:val="a0"/>
    <w:link w:val="2ffa"/>
    <w:pPr>
      <w:spacing w:after="160" w:line="240" w:lineRule="exact"/>
    </w:pPr>
    <w:rPr>
      <w:rFonts w:ascii="Verdana" w:hAnsi="Verdana"/>
    </w:rPr>
  </w:style>
  <w:style w:type="character" w:customStyle="1" w:styleId="2ffa">
    <w:name w:val="Знак2 Знак Знак Знак"/>
    <w:basedOn w:val="1"/>
    <w:link w:val="2ff9"/>
    <w:rPr>
      <w:rFonts w:ascii="Verdana" w:hAnsi="Verdana"/>
    </w:rPr>
  </w:style>
  <w:style w:type="paragraph" w:customStyle="1" w:styleId="BodyTextIndentChar">
    <w:name w:val="Body Text Indent Char"/>
    <w:link w:val="BodyTextIndentChar0"/>
  </w:style>
  <w:style w:type="character" w:customStyle="1" w:styleId="BodyTextIndentChar0">
    <w:name w:val="Body Text Indent Char"/>
    <w:link w:val="BodyTextIndentChar"/>
  </w:style>
  <w:style w:type="paragraph" w:customStyle="1" w:styleId="2ffb">
    <w:name w:val="Основной текст (2)"/>
    <w:basedOn w:val="a0"/>
    <w:link w:val="2ffc"/>
    <w:pPr>
      <w:widowControl w:val="0"/>
      <w:spacing w:before="360" w:after="900" w:line="0" w:lineRule="atLeast"/>
      <w:ind w:firstLine="567"/>
      <w:jc w:val="center"/>
    </w:pPr>
    <w:rPr>
      <w:sz w:val="26"/>
    </w:rPr>
  </w:style>
  <w:style w:type="character" w:customStyle="1" w:styleId="2ffc">
    <w:name w:val="Основной текст (2)"/>
    <w:basedOn w:val="1"/>
    <w:link w:val="2ffb"/>
    <w:rPr>
      <w:sz w:val="26"/>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Обычный1"/>
    <w:link w:val="1ffffffff5"/>
  </w:style>
  <w:style w:type="character" w:customStyle="1" w:styleId="1ffffffff5">
    <w:name w:val="Обычный1"/>
    <w:link w:val="1ffffffff4"/>
  </w:style>
  <w:style w:type="paragraph" w:customStyle="1" w:styleId="11f">
    <w:name w:val="Знак Знак1 Знак Знак Знак1 Знак Знак Знак Знак Знак Знак Знак Знак Знак Знак Знак Знак Знак Знак Знак Знак Знак Знак Знак Знак Знак"/>
    <w:basedOn w:val="a0"/>
    <w:link w:val="11f0"/>
    <w:pPr>
      <w:spacing w:beforeAutospacing="1" w:afterAutospacing="1"/>
    </w:pPr>
    <w:rPr>
      <w:rFonts w:ascii="Tahoma" w:hAnsi="Tahoma"/>
    </w:rPr>
  </w:style>
  <w:style w:type="character" w:customStyle="1" w:styleId="11f0">
    <w:name w:val="Знак Знак1 Знак Знак Знак1 Знак Знак Знак Знак Знак Знак Знак Знак Знак Знак Знак Знак Знак Знак Знак Знак Знак Знак Знак Знак Знак"/>
    <w:basedOn w:val="1"/>
    <w:link w:val="11f"/>
    <w:rPr>
      <w:rFonts w:ascii="Tahoma" w:hAnsi="Tahoma"/>
    </w:rPr>
  </w:style>
  <w:style w:type="paragraph" w:styleId="ae">
    <w:name w:val="Message Header"/>
    <w:basedOn w:val="a0"/>
    <w:link w:val="af0"/>
    <w:pPr>
      <w:ind w:left="1134" w:hanging="1134"/>
    </w:pPr>
    <w:rPr>
      <w:rFonts w:ascii="Arial" w:hAnsi="Arial"/>
      <w:sz w:val="24"/>
    </w:rPr>
  </w:style>
  <w:style w:type="character" w:customStyle="1" w:styleId="af0">
    <w:name w:val="Шапка Знак"/>
    <w:basedOn w:val="1"/>
    <w:link w:val="ae"/>
    <w:rPr>
      <w:rFonts w:ascii="Arial" w:hAnsi="Arial"/>
      <w:sz w:val="24"/>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1ffffffff6">
    <w:name w:val="Слабое выделение1"/>
    <w:link w:val="1ffffffff7"/>
    <w:rPr>
      <w:i/>
    </w:rPr>
  </w:style>
  <w:style w:type="character" w:customStyle="1" w:styleId="1ffffffff7">
    <w:name w:val="Слабое выделение1"/>
    <w:link w:val="1ffffffff6"/>
    <w:rPr>
      <w:i/>
    </w:rPr>
  </w:style>
  <w:style w:type="paragraph" w:customStyle="1" w:styleId="211b">
    <w:name w:val="Знак Знак2 Знак Знак Знак1 Знак Знак Знак Знак Знак Знак Знак Знак Знак Знак1"/>
    <w:basedOn w:val="a0"/>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
    <w:link w:val="211b"/>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910">
    <w:name w:val="Знак Знак91"/>
    <w:link w:val="911"/>
  </w:style>
  <w:style w:type="character" w:customStyle="1" w:styleId="911">
    <w:name w:val="Знак Знак91"/>
    <w:link w:val="910"/>
  </w:style>
  <w:style w:type="paragraph" w:customStyle="1" w:styleId="3ff">
    <w:name w:val="Знак Знак Знак Знак Знак Знак Знак Знак Знак Знак Знак Знак Знак Знак Знак Знак3"/>
    <w:basedOn w:val="a0"/>
    <w:link w:val="3ff0"/>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
    <w:link w:val="3ff"/>
    <w:rPr>
      <w:rFonts w:ascii="Tahoma" w:hAnsi="Tahoma"/>
    </w:rPr>
  </w:style>
  <w:style w:type="paragraph" w:customStyle="1" w:styleId="1ffffffff8">
    <w:name w:val="Основной шрифт абзаца1"/>
    <w:link w:val="1ffffffff9"/>
  </w:style>
  <w:style w:type="character" w:customStyle="1" w:styleId="1ffffffff9">
    <w:name w:val="Основной шрифт абзаца1"/>
    <w:link w:val="1ffffffff8"/>
  </w:style>
  <w:style w:type="paragraph" w:customStyle="1" w:styleId="xl40">
    <w:name w:val="xl40"/>
    <w:basedOn w:val="a0"/>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54">
    <w:name w:val="xl54"/>
    <w:basedOn w:val="a0"/>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21f9">
    <w:name w:val="Основной текст 2 Знак1"/>
    <w:basedOn w:val="13"/>
    <w:link w:val="21fa"/>
  </w:style>
  <w:style w:type="character" w:customStyle="1" w:styleId="21fa">
    <w:name w:val="Основной текст 2 Знак1"/>
    <w:basedOn w:val="15"/>
    <w:link w:val="21f9"/>
  </w:style>
  <w:style w:type="paragraph" w:customStyle="1" w:styleId="BodyTextIndent3Char">
    <w:name w:val="Body Text Indent 3 Char"/>
    <w:link w:val="BodyTextIndent3Char0"/>
    <w:rPr>
      <w:sz w:val="16"/>
    </w:rPr>
  </w:style>
  <w:style w:type="character" w:customStyle="1" w:styleId="BodyTextIndent3Char0">
    <w:name w:val="Body Text Indent 3 Char"/>
    <w:link w:val="BodyTextIndent3Char"/>
    <w:rPr>
      <w:sz w:val="16"/>
    </w:rPr>
  </w:style>
  <w:style w:type="paragraph" w:customStyle="1" w:styleId="afffff9">
    <w:name w:val="Знак"/>
    <w:basedOn w:val="a0"/>
    <w:link w:val="afffffa"/>
    <w:pPr>
      <w:spacing w:beforeAutospacing="1" w:afterAutospacing="1"/>
    </w:pPr>
    <w:rPr>
      <w:rFonts w:ascii="Tahoma" w:hAnsi="Tahoma"/>
    </w:rPr>
  </w:style>
  <w:style w:type="character" w:customStyle="1" w:styleId="afffffa">
    <w:name w:val="Знак"/>
    <w:basedOn w:val="1"/>
    <w:link w:val="afffff9"/>
    <w:rPr>
      <w:rFonts w:ascii="Tahoma" w:hAnsi="Tahoma"/>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afffffb">
    <w:link w:val="afffffc"/>
    <w:semiHidden/>
    <w:unhideWhenUsed/>
  </w:style>
  <w:style w:type="character" w:customStyle="1" w:styleId="afffffc">
    <w:link w:val="afffffb"/>
    <w:semiHidden/>
    <w:unhideWhenUsed/>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132">
    <w:name w:val="Знак Знак13"/>
    <w:link w:val="133"/>
    <w:rPr>
      <w:rFonts w:ascii="Arial" w:hAnsi="Arial"/>
      <w:b/>
      <w:sz w:val="26"/>
    </w:rPr>
  </w:style>
  <w:style w:type="character" w:customStyle="1" w:styleId="133">
    <w:name w:val="Знак Знак13"/>
    <w:link w:val="132"/>
    <w:rPr>
      <w:rFonts w:ascii="Arial" w:hAnsi="Arial"/>
      <w:b/>
      <w:sz w:val="26"/>
    </w:rPr>
  </w:style>
  <w:style w:type="paragraph" w:customStyle="1" w:styleId="FontStyle21">
    <w:name w:val="Font Style21"/>
    <w:link w:val="FontStyle210"/>
    <w:rPr>
      <w:sz w:val="26"/>
    </w:rPr>
  </w:style>
  <w:style w:type="character" w:customStyle="1" w:styleId="FontStyle210">
    <w:name w:val="Font Style21"/>
    <w:link w:val="FontStyle21"/>
    <w:rPr>
      <w:sz w:val="26"/>
    </w:rPr>
  </w:style>
  <w:style w:type="paragraph" w:customStyle="1" w:styleId="59">
    <w:name w:val="Знак Знак5"/>
    <w:link w:val="5a"/>
  </w:style>
  <w:style w:type="character" w:customStyle="1" w:styleId="5a">
    <w:name w:val="Знак Знак5"/>
    <w:link w:val="59"/>
  </w:style>
  <w:style w:type="paragraph" w:customStyle="1" w:styleId="1ffffffffa">
    <w:name w:val="Заголовок1"/>
    <w:basedOn w:val="a0"/>
    <w:next w:val="afff3"/>
    <w:link w:val="1ffffffffb"/>
    <w:pPr>
      <w:keepNext/>
      <w:spacing w:before="240" w:after="120"/>
    </w:pPr>
    <w:rPr>
      <w:rFonts w:ascii="Arial" w:hAnsi="Arial"/>
      <w:sz w:val="28"/>
    </w:rPr>
  </w:style>
  <w:style w:type="character" w:customStyle="1" w:styleId="1ffffffffb">
    <w:name w:val="Заголовок1"/>
    <w:basedOn w:val="1"/>
    <w:link w:val="1ffffffffa"/>
    <w:rPr>
      <w:rFonts w:ascii="Arial" w:hAnsi="Arial"/>
      <w:sz w:val="28"/>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d"/>
    <w:rPr>
      <w:rFonts w:ascii="Tahoma" w:hAnsi="Tahoma"/>
    </w:rPr>
  </w:style>
  <w:style w:type="paragraph" w:customStyle="1" w:styleId="consnormal">
    <w:name w:val="consnormal"/>
    <w:basedOn w:val="a0"/>
    <w:link w:val="consnormal0"/>
    <w:pPr>
      <w:spacing w:before="100" w:after="100"/>
    </w:pPr>
    <w:rPr>
      <w:rFonts w:ascii="Arial" w:hAnsi="Arial"/>
    </w:rPr>
  </w:style>
  <w:style w:type="character" w:customStyle="1" w:styleId="consnormal0">
    <w:name w:val="consnormal"/>
    <w:basedOn w:val="1"/>
    <w:link w:val="consnormal"/>
    <w:rPr>
      <w:rFonts w:ascii="Arial" w:hAnsi="Arial"/>
    </w:rPr>
  </w:style>
  <w:style w:type="paragraph" w:customStyle="1" w:styleId="1ffffffffc">
    <w:name w:val="Знак Знак Знак Знак Знак Знак Знак1"/>
    <w:basedOn w:val="a0"/>
    <w:link w:val="1ffffffffd"/>
    <w:pPr>
      <w:spacing w:beforeAutospacing="1" w:afterAutospacing="1"/>
    </w:pPr>
    <w:rPr>
      <w:rFonts w:ascii="Tahoma" w:hAnsi="Tahoma"/>
    </w:rPr>
  </w:style>
  <w:style w:type="character" w:customStyle="1" w:styleId="1ffffffffd">
    <w:name w:val="Знак Знак Знак Знак Знак Знак Знак1"/>
    <w:basedOn w:val="1"/>
    <w:link w:val="1ffffffffc"/>
    <w:rPr>
      <w:rFonts w:ascii="Tahoma" w:hAnsi="Tahoma"/>
    </w:rPr>
  </w:style>
  <w:style w:type="paragraph" w:customStyle="1" w:styleId="230">
    <w:name w:val="Основной текст с отступом 23"/>
    <w:basedOn w:val="a0"/>
    <w:link w:val="231"/>
    <w:pPr>
      <w:ind w:firstLine="851"/>
      <w:jc w:val="both"/>
    </w:pPr>
    <w:rPr>
      <w:sz w:val="28"/>
    </w:rPr>
  </w:style>
  <w:style w:type="character" w:customStyle="1" w:styleId="231">
    <w:name w:val="Основной текст с отступом 23"/>
    <w:basedOn w:val="1"/>
    <w:link w:val="230"/>
    <w:rPr>
      <w:sz w:val="28"/>
    </w:rPr>
  </w:style>
  <w:style w:type="character" w:customStyle="1" w:styleId="50">
    <w:name w:val="Заголовок 5 Знак"/>
    <w:basedOn w:val="1"/>
    <w:link w:val="5"/>
    <w:rPr>
      <w:rFonts w:ascii="Arial" w:hAnsi="Arial"/>
      <w:b/>
      <w:i/>
      <w:sz w:val="26"/>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styleId="3ff1">
    <w:name w:val="Body Text 3"/>
    <w:basedOn w:val="a0"/>
    <w:link w:val="3ff2"/>
    <w:pPr>
      <w:spacing w:after="120"/>
    </w:pPr>
    <w:rPr>
      <w:sz w:val="16"/>
    </w:rPr>
  </w:style>
  <w:style w:type="character" w:customStyle="1" w:styleId="3ff2">
    <w:name w:val="Основной текст 3 Знак"/>
    <w:basedOn w:val="1"/>
    <w:link w:val="3ff1"/>
    <w:rPr>
      <w:sz w:val="16"/>
    </w:rPr>
  </w:style>
  <w:style w:type="paragraph" w:customStyle="1" w:styleId="xl48">
    <w:name w:val="xl48"/>
    <w:basedOn w:val="a0"/>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xl42">
    <w:name w:val="xl42"/>
    <w:basedOn w:val="a0"/>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11f1">
    <w:name w:val="Основной текст 1 Знак1"/>
    <w:basedOn w:val="46"/>
    <w:link w:val="11f2"/>
  </w:style>
  <w:style w:type="character" w:customStyle="1" w:styleId="11f2">
    <w:name w:val="Основной текст 1 Знак1"/>
    <w:basedOn w:val="47"/>
    <w:link w:val="11f1"/>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0"/>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1ffffffffe">
    <w:name w:val="Знак Знак Знак Знак Знак Знак Знак Знак Знак Знак Знак Знак1"/>
    <w:basedOn w:val="a0"/>
    <w:link w:val="1fffffffff"/>
    <w:pPr>
      <w:spacing w:beforeAutospacing="1" w:afterAutospacing="1"/>
    </w:pPr>
    <w:rPr>
      <w:rFonts w:ascii="Tahoma" w:hAnsi="Tahoma"/>
    </w:rPr>
  </w:style>
  <w:style w:type="character" w:customStyle="1" w:styleId="1fffffffff">
    <w:name w:val="Знак Знак Знак Знак Знак Знак Знак Знак Знак Знак Знак Знак1"/>
    <w:basedOn w:val="1"/>
    <w:link w:val="1ffffffffe"/>
    <w:rPr>
      <w:rFonts w:ascii="Tahoma" w:hAnsi="Tahoma"/>
    </w:rPr>
  </w:style>
  <w:style w:type="paragraph" w:customStyle="1" w:styleId="2ffd">
    <w:name w:val="Номер строки2"/>
    <w:link w:val="2ffe"/>
  </w:style>
  <w:style w:type="character" w:customStyle="1" w:styleId="2ffe">
    <w:name w:val="Номер строки2"/>
    <w:link w:val="2ffd"/>
  </w:style>
  <w:style w:type="paragraph" w:customStyle="1" w:styleId="5b">
    <w:name w:val="Основной шрифт абзаца5"/>
    <w:link w:val="5c"/>
  </w:style>
  <w:style w:type="character" w:customStyle="1" w:styleId="5c">
    <w:name w:val="Основной шрифт абзаца5"/>
    <w:link w:val="5b"/>
  </w:style>
  <w:style w:type="paragraph" w:customStyle="1" w:styleId="79">
    <w:name w:val="Гиперссылка7"/>
    <w:link w:val="7a"/>
    <w:rPr>
      <w:color w:val="0000FF"/>
      <w:u w:val="single"/>
    </w:rPr>
  </w:style>
  <w:style w:type="character" w:customStyle="1" w:styleId="7a">
    <w:name w:val="Гиперссылка7"/>
    <w:link w:val="79"/>
    <w:rPr>
      <w:color w:val="0000FF"/>
      <w:u w:val="single"/>
    </w:rPr>
  </w:style>
  <w:style w:type="paragraph" w:customStyle="1" w:styleId="consplusnormal1">
    <w:name w:val="consplusnormal"/>
    <w:basedOn w:val="a0"/>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414">
    <w:name w:val="Знак4 Знак Знак Знак Знак Знак Знак Знак Знак Знак1 Знак Знак Знак"/>
    <w:basedOn w:val="a0"/>
    <w:link w:val="415"/>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
    <w:link w:val="414"/>
    <w:rPr>
      <w:rFonts w:ascii="Tahoma" w:hAnsi="Tahoma"/>
    </w:rPr>
  </w:style>
  <w:style w:type="paragraph" w:customStyle="1" w:styleId="xl44">
    <w:name w:val="xl44"/>
    <w:basedOn w:val="a0"/>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HTML11">
    <w:name w:val="Стандартный HTML Знак1"/>
    <w:basedOn w:val="13"/>
    <w:link w:val="HTML12"/>
    <w:rPr>
      <w:rFonts w:ascii="Consolas" w:hAnsi="Consolas"/>
    </w:rPr>
  </w:style>
  <w:style w:type="character" w:customStyle="1" w:styleId="HTML12">
    <w:name w:val="Стандартный HTML Знак1"/>
    <w:basedOn w:val="15"/>
    <w:link w:val="HTML11"/>
    <w:rPr>
      <w:rFonts w:ascii="Consolas" w:hAnsi="Consola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0"/>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2"/>
    <w:basedOn w:val="1"/>
    <w:link w:val="1127"/>
    <w:rPr>
      <w:rFonts w:ascii="Tahoma" w:hAnsi="Tahoma"/>
    </w:rPr>
  </w:style>
  <w:style w:type="paragraph" w:customStyle="1" w:styleId="2fff">
    <w:name w:val="Выделение2"/>
    <w:link w:val="2fff0"/>
    <w:rPr>
      <w:b/>
      <w:i/>
      <w:spacing w:val="10"/>
    </w:rPr>
  </w:style>
  <w:style w:type="character" w:customStyle="1" w:styleId="2fff0">
    <w:name w:val="Выделение2"/>
    <w:link w:val="2fff"/>
    <w:rPr>
      <w:b/>
      <w:i/>
      <w:spacing w:val="10"/>
    </w:rPr>
  </w:style>
  <w:style w:type="paragraph" w:customStyle="1" w:styleId="430">
    <w:name w:val="Знак4 Знак Знак Знак Знак Знак Знак Знак Знак Знак3"/>
    <w:basedOn w:val="a0"/>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3ff3">
    <w:name w:val="Знак Знак3"/>
    <w:link w:val="3ff4"/>
    <w:rPr>
      <w:sz w:val="24"/>
    </w:rPr>
  </w:style>
  <w:style w:type="character" w:customStyle="1" w:styleId="3ff4">
    <w:name w:val="Знак Знак3"/>
    <w:link w:val="3ff3"/>
    <w:rPr>
      <w:sz w:val="24"/>
    </w:rPr>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2fff1">
    <w:name w:val="Без интервала2"/>
    <w:basedOn w:val="1fff6"/>
    <w:link w:val="2fff2"/>
    <w:rPr>
      <w:sz w:val="28"/>
    </w:rPr>
  </w:style>
  <w:style w:type="character" w:customStyle="1" w:styleId="2fff2">
    <w:name w:val="Без интервала2"/>
    <w:basedOn w:val="1fff7"/>
    <w:link w:val="2fff1"/>
    <w:rPr>
      <w:sz w:val="28"/>
    </w:rPr>
  </w:style>
  <w:style w:type="paragraph" w:customStyle="1" w:styleId="810">
    <w:name w:val="Заголовок 81"/>
    <w:basedOn w:val="a0"/>
    <w:next w:val="a0"/>
    <w:link w:val="811"/>
    <w:pPr>
      <w:ind w:firstLine="709"/>
      <w:jc w:val="both"/>
      <w:outlineLvl w:val="7"/>
    </w:pPr>
    <w:rPr>
      <w:b/>
      <w:color w:val="7F7F7F"/>
    </w:rPr>
  </w:style>
  <w:style w:type="character" w:customStyle="1" w:styleId="811">
    <w:name w:val="Заголовок 81"/>
    <w:basedOn w:val="1"/>
    <w:link w:val="810"/>
    <w:rPr>
      <w:b/>
      <w:color w:val="7F7F7F"/>
    </w:rPr>
  </w:style>
  <w:style w:type="paragraph" w:customStyle="1" w:styleId="xl101">
    <w:name w:val="xl101"/>
    <w:basedOn w:val="a0"/>
    <w:link w:val="xl1010"/>
    <w:pPr>
      <w:spacing w:beforeAutospacing="1" w:afterAutospacing="1"/>
    </w:pPr>
    <w:rPr>
      <w:sz w:val="28"/>
    </w:rPr>
  </w:style>
  <w:style w:type="character" w:customStyle="1" w:styleId="xl1010">
    <w:name w:val="xl101"/>
    <w:basedOn w:val="1"/>
    <w:link w:val="xl101"/>
    <w:rPr>
      <w:sz w:val="28"/>
    </w:rPr>
  </w:style>
  <w:style w:type="paragraph" w:customStyle="1" w:styleId="1ff5">
    <w:name w:val="Обычный1"/>
    <w:link w:val="1ff7"/>
  </w:style>
  <w:style w:type="character" w:customStyle="1" w:styleId="1ff7">
    <w:name w:val="Обычный1"/>
    <w:link w:val="1ff5"/>
  </w:style>
  <w:style w:type="paragraph" w:customStyle="1" w:styleId="21fb">
    <w:name w:val="Знак Знак Знак Знак Знак Знак2 Знак Знак Знак Знак Знак Знак Знак Знак Знак Знак1"/>
    <w:basedOn w:val="a0"/>
    <w:link w:val="21fc"/>
    <w:pPr>
      <w:spacing w:beforeAutospacing="1" w:afterAutospacing="1"/>
    </w:pPr>
    <w:rPr>
      <w:rFonts w:ascii="Tahoma" w:hAnsi="Tahoma"/>
    </w:rPr>
  </w:style>
  <w:style w:type="character" w:customStyle="1" w:styleId="21fc">
    <w:name w:val="Знак Знак Знак Знак Знак Знак2 Знак Знак Знак Знак Знак Знак Знак Знак Знак Знак1"/>
    <w:basedOn w:val="1"/>
    <w:link w:val="21fb"/>
    <w:rPr>
      <w:rFonts w:ascii="Tahoma" w:hAnsi="Tahoma"/>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1fffffffff0">
    <w:name w:val="Схема документа Знак1"/>
    <w:basedOn w:val="13"/>
    <w:link w:val="1fffffffff1"/>
    <w:rPr>
      <w:rFonts w:ascii="Tahoma" w:hAnsi="Tahoma"/>
      <w:sz w:val="16"/>
    </w:rPr>
  </w:style>
  <w:style w:type="character" w:customStyle="1" w:styleId="1fffffffff1">
    <w:name w:val="Схема документа Знак1"/>
    <w:basedOn w:val="15"/>
    <w:link w:val="1fffffffff0"/>
    <w:rPr>
      <w:rFonts w:ascii="Tahoma" w:hAnsi="Tahoma"/>
      <w:sz w:val="16"/>
    </w:rPr>
  </w:style>
  <w:style w:type="paragraph" w:customStyle="1" w:styleId="4c">
    <w:name w:val="Основной шрифт абзаца4"/>
    <w:link w:val="4d"/>
  </w:style>
  <w:style w:type="character" w:customStyle="1" w:styleId="4d">
    <w:name w:val="Основной шрифт абзаца4"/>
    <w:link w:val="4c"/>
  </w:style>
  <w:style w:type="paragraph" w:customStyle="1" w:styleId="510">
    <w:name w:val="Знак Знак51"/>
    <w:link w:val="511"/>
  </w:style>
  <w:style w:type="character" w:customStyle="1" w:styleId="511">
    <w:name w:val="Знак Знак51"/>
    <w:link w:val="510"/>
  </w:style>
  <w:style w:type="character" w:customStyle="1" w:styleId="11">
    <w:name w:val="Заголовок 1 Знак"/>
    <w:basedOn w:val="1"/>
    <w:link w:val="10"/>
    <w:rPr>
      <w:rFonts w:ascii="AG Souvenir" w:hAnsi="AG Souvenir"/>
      <w:b/>
      <w:spacing w:val="38"/>
      <w:sz w:val="28"/>
    </w:rPr>
  </w:style>
  <w:style w:type="paragraph" w:customStyle="1" w:styleId="1fffffffff2">
    <w:name w:val="Знак Знак Знак Знак Знак Знак Знак Знак Знак Знак Знак Знак Знак Знак Знак Знак1 Знак Знак Знак"/>
    <w:basedOn w:val="a0"/>
    <w:link w:val="1fffffffff3"/>
    <w:pPr>
      <w:spacing w:beforeAutospacing="1" w:afterAutospacing="1"/>
    </w:pPr>
    <w:rPr>
      <w:rFonts w:ascii="Tahoma" w:hAnsi="Tahoma"/>
    </w:rPr>
  </w:style>
  <w:style w:type="character" w:customStyle="1" w:styleId="1fffffffff3">
    <w:name w:val="Знак Знак Знак Знак Знак Знак Знак Знак Знак Знак Знак Знак Знак Знак Знак Знак1 Знак Знак Знак"/>
    <w:basedOn w:val="1"/>
    <w:link w:val="1fffffffff2"/>
    <w:rPr>
      <w:rFonts w:ascii="Tahoma" w:hAnsi="Tahoma"/>
    </w:rPr>
  </w:style>
  <w:style w:type="paragraph" w:customStyle="1" w:styleId="Style41">
    <w:name w:val="Style4"/>
    <w:basedOn w:val="a0"/>
    <w:link w:val="Style42"/>
    <w:pPr>
      <w:widowControl w:val="0"/>
      <w:spacing w:line="324" w:lineRule="exact"/>
      <w:ind w:firstLine="552"/>
      <w:jc w:val="both"/>
    </w:pPr>
    <w:rPr>
      <w:sz w:val="24"/>
    </w:rPr>
  </w:style>
  <w:style w:type="character" w:customStyle="1" w:styleId="Style42">
    <w:name w:val="Style4"/>
    <w:basedOn w:val="1"/>
    <w:link w:val="Style41"/>
    <w:rPr>
      <w:sz w:val="24"/>
    </w:rPr>
  </w:style>
  <w:style w:type="paragraph" w:customStyle="1" w:styleId="21fd">
    <w:name w:val="Знак2 Знак Знак Знак Знак Знак Знак Знак Знак Знак Знак Знак1"/>
    <w:basedOn w:val="a0"/>
    <w:link w:val="21fe"/>
    <w:pPr>
      <w:spacing w:beforeAutospacing="1" w:afterAutospacing="1"/>
      <w:jc w:val="both"/>
    </w:pPr>
    <w:rPr>
      <w:rFonts w:ascii="Tahoma" w:hAnsi="Tahoma"/>
    </w:rPr>
  </w:style>
  <w:style w:type="character" w:customStyle="1" w:styleId="21fe">
    <w:name w:val="Знак2 Знак Знак Знак Знак Знак Знак Знак Знак Знак Знак Знак1"/>
    <w:basedOn w:val="1"/>
    <w:link w:val="21fd"/>
    <w:rPr>
      <w:rFonts w:ascii="Tahoma" w:hAnsi="Tahoma"/>
    </w:rPr>
  </w:style>
  <w:style w:type="paragraph" w:customStyle="1" w:styleId="1fffffffff4">
    <w:name w:val="Обычный1"/>
    <w:link w:val="1fffffffff5"/>
  </w:style>
  <w:style w:type="character" w:customStyle="1" w:styleId="1fffffffff5">
    <w:name w:val="Обычный1"/>
    <w:link w:val="1fffffffff4"/>
  </w:style>
  <w:style w:type="paragraph" w:customStyle="1" w:styleId="318">
    <w:name w:val="Основной текст с отступом 3 Знак1"/>
    <w:basedOn w:val="13"/>
    <w:link w:val="319"/>
    <w:rPr>
      <w:sz w:val="16"/>
    </w:rPr>
  </w:style>
  <w:style w:type="character" w:customStyle="1" w:styleId="319">
    <w:name w:val="Основной текст с отступом 3 Знак1"/>
    <w:basedOn w:val="15"/>
    <w:link w:val="318"/>
    <w:rPr>
      <w:sz w:val="16"/>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
    <w:link w:val="228"/>
    <w:rPr>
      <w:rFonts w:ascii="Tahoma" w:hAnsi="Tahoma"/>
    </w:rPr>
  </w:style>
  <w:style w:type="paragraph" w:customStyle="1" w:styleId="324">
    <w:name w:val="Знак Знак32"/>
    <w:link w:val="325"/>
    <w:rPr>
      <w:sz w:val="24"/>
    </w:rPr>
  </w:style>
  <w:style w:type="character" w:customStyle="1" w:styleId="325">
    <w:name w:val="Знак Знак32"/>
    <w:link w:val="324"/>
    <w:rPr>
      <w:sz w:val="24"/>
    </w:rPr>
  </w:style>
  <w:style w:type="paragraph" w:customStyle="1" w:styleId="1410">
    <w:name w:val="Знак Знак141"/>
    <w:link w:val="1411"/>
    <w:rPr>
      <w:sz w:val="28"/>
    </w:rPr>
  </w:style>
  <w:style w:type="character" w:customStyle="1" w:styleId="1411">
    <w:name w:val="Знак Знак141"/>
    <w:link w:val="1410"/>
    <w:rPr>
      <w:sz w:val="28"/>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CharChar">
    <w:name w:val="Char Char"/>
    <w:basedOn w:val="a0"/>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4"/>
    <w:pPr>
      <w:spacing w:beforeAutospacing="1" w:afterAutospacing="1"/>
    </w:pPr>
    <w:rPr>
      <w:rFonts w:ascii="Tahoma" w:hAnsi="Tahoma"/>
    </w:rPr>
  </w:style>
  <w:style w:type="character"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3"/>
    <w:rPr>
      <w:rFonts w:ascii="Tahoma" w:hAnsi="Tahoma"/>
    </w:rPr>
  </w:style>
  <w:style w:type="paragraph" w:customStyle="1" w:styleId="xl98">
    <w:name w:val="xl98"/>
    <w:basedOn w:val="a0"/>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7b">
    <w:name w:val="Знак Знак7"/>
    <w:link w:val="7c"/>
    <w:rPr>
      <w:b/>
      <w:sz w:val="28"/>
    </w:rPr>
  </w:style>
  <w:style w:type="character" w:customStyle="1" w:styleId="7c">
    <w:name w:val="Знак Знак7"/>
    <w:link w:val="7b"/>
    <w:rPr>
      <w:b/>
      <w:sz w:val="28"/>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1fffffffff6">
    <w:name w:val="1"/>
    <w:basedOn w:val="a0"/>
    <w:link w:val="1fffffffff7"/>
    <w:pPr>
      <w:spacing w:beforeAutospacing="1" w:afterAutospacing="1"/>
    </w:pPr>
    <w:rPr>
      <w:rFonts w:ascii="Tahoma" w:hAnsi="Tahoma"/>
    </w:rPr>
  </w:style>
  <w:style w:type="character" w:customStyle="1" w:styleId="1fffffffff7">
    <w:name w:val="1"/>
    <w:basedOn w:val="1"/>
    <w:link w:val="1fffffffff6"/>
    <w:rPr>
      <w:rFonts w:ascii="Tahoma" w:hAnsi="Tahoma"/>
    </w:rPr>
  </w:style>
  <w:style w:type="paragraph" w:customStyle="1" w:styleId="1fffffffff8">
    <w:name w:val="Абзац списка1"/>
    <w:basedOn w:val="a0"/>
    <w:link w:val="1fffffffff9"/>
    <w:pPr>
      <w:spacing w:after="200" w:line="276" w:lineRule="auto"/>
      <w:ind w:left="720"/>
    </w:pPr>
    <w:rPr>
      <w:rFonts w:ascii="Calibri" w:hAnsi="Calibri"/>
      <w:sz w:val="22"/>
    </w:rPr>
  </w:style>
  <w:style w:type="character" w:customStyle="1" w:styleId="1fffffffff9">
    <w:name w:val="Абзац списка1"/>
    <w:basedOn w:val="1"/>
    <w:link w:val="1fffffffff8"/>
    <w:rPr>
      <w:rFonts w:ascii="Calibri" w:hAnsi="Calibri"/>
      <w:sz w:val="22"/>
    </w:rPr>
  </w:style>
  <w:style w:type="paragraph" w:styleId="2fff3">
    <w:name w:val="Body Text Indent 2"/>
    <w:basedOn w:val="a0"/>
    <w:link w:val="2fff4"/>
    <w:pPr>
      <w:widowControl w:val="0"/>
      <w:ind w:left="884"/>
    </w:pPr>
    <w:rPr>
      <w:rFonts w:ascii="Arial" w:hAnsi="Arial"/>
      <w:sz w:val="28"/>
    </w:rPr>
  </w:style>
  <w:style w:type="character" w:customStyle="1" w:styleId="2fff4">
    <w:name w:val="Основной текст с отступом 2 Знак"/>
    <w:basedOn w:val="1"/>
    <w:link w:val="2fff3"/>
    <w:rPr>
      <w:rFonts w:ascii="Arial" w:hAnsi="Arial"/>
      <w:sz w:val="28"/>
    </w:rPr>
  </w:style>
  <w:style w:type="paragraph" w:customStyle="1" w:styleId="ww--">
    <w:name w:val="ww-содержимое-таблицы"/>
    <w:basedOn w:val="a0"/>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6"/>
    <w:pPr>
      <w:spacing w:beforeAutospacing="1" w:afterAutospacing="1"/>
      <w:jc w:val="both"/>
    </w:pPr>
    <w:rPr>
      <w:rFonts w:ascii="Tahoma" w:hAnsi="Tahoma"/>
    </w:rPr>
  </w:style>
  <w:style w:type="character" w:customStyle="1" w:styleId="2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5"/>
    <w:rPr>
      <w:rFonts w:ascii="Tahoma" w:hAnsi="Tahoma"/>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afffffd">
    <w:name w:val="Стиль"/>
    <w:link w:val="afffffe"/>
    <w:pPr>
      <w:widowControl w:val="0"/>
    </w:pPr>
    <w:rPr>
      <w:sz w:val="24"/>
    </w:rPr>
  </w:style>
  <w:style w:type="character" w:customStyle="1" w:styleId="afffffe">
    <w:name w:val="Стиль"/>
    <w:link w:val="afffffd"/>
    <w:rPr>
      <w:sz w:val="24"/>
    </w:rPr>
  </w:style>
  <w:style w:type="paragraph"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d"/>
    <w:pPr>
      <w:spacing w:beforeAutospacing="1" w:afterAutospacing="1"/>
    </w:pPr>
    <w:rPr>
      <w:rFonts w:ascii="Tahoma" w:hAnsi="Tahoma"/>
    </w:rPr>
  </w:style>
  <w:style w:type="character"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c"/>
    <w:rPr>
      <w:rFonts w:ascii="Tahoma" w:hAnsi="Tahoma"/>
    </w:rPr>
  </w:style>
  <w:style w:type="paragraph" w:customStyle="1" w:styleId="422">
    <w:name w:val="Знак4 Знак Знак Знак Знак Знак Знак Знак Знак Знак2"/>
    <w:basedOn w:val="a0"/>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Pr>
      <w:rFonts w:ascii="Tahoma" w:hAnsi="Tahoma"/>
    </w:rPr>
  </w:style>
  <w:style w:type="paragraph" w:customStyle="1" w:styleId="11f5">
    <w:name w:val="Знак1 Знак Знак Знак Знак Знак Знак Знак Знак Знак Знак Знак1"/>
    <w:basedOn w:val="a0"/>
    <w:link w:val="11f6"/>
    <w:pPr>
      <w:spacing w:after="160" w:line="240" w:lineRule="exact"/>
    </w:pPr>
    <w:rPr>
      <w:rFonts w:ascii="Verdana" w:hAnsi="Verdana"/>
    </w:rPr>
  </w:style>
  <w:style w:type="character" w:customStyle="1" w:styleId="11f6">
    <w:name w:val="Знак1 Знак Знак Знак Знак Знак Знак Знак Знак Знак Знак Знак1"/>
    <w:basedOn w:val="1"/>
    <w:link w:val="11f5"/>
    <w:rPr>
      <w:rFonts w:ascii="Verdana" w:hAnsi="Verdana"/>
    </w:rPr>
  </w:style>
  <w:style w:type="paragraph" w:customStyle="1" w:styleId="111f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5"/>
    <w:pPr>
      <w:spacing w:beforeAutospacing="1" w:afterAutospacing="1"/>
      <w:jc w:val="both"/>
    </w:pPr>
    <w:rPr>
      <w:rFonts w:ascii="Tahoma" w:hAnsi="Tahoma"/>
    </w:rPr>
  </w:style>
  <w:style w:type="character" w:customStyle="1" w:styleId="111f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4"/>
    <w:rPr>
      <w:rFonts w:ascii="Tahoma" w:hAnsi="Tahom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9"/>
    <w:rPr>
      <w:rFonts w:ascii="Tahoma" w:hAnsi="Tahoma"/>
    </w:rPr>
  </w:style>
  <w:style w:type="paragraph" w:customStyle="1" w:styleId="94">
    <w:name w:val="Гиперссылка9"/>
    <w:link w:val="affffff"/>
    <w:rPr>
      <w:color w:val="0000FF"/>
      <w:u w:val="single"/>
    </w:rPr>
  </w:style>
  <w:style w:type="character" w:styleId="affffff">
    <w:name w:val="Hyperlink"/>
    <w:link w:val="94"/>
    <w:rPr>
      <w:color w:val="0000FF"/>
      <w:u w:val="single"/>
    </w:rPr>
  </w:style>
  <w:style w:type="paragraph" w:customStyle="1" w:styleId="Footnote1">
    <w:name w:val="Footnote"/>
    <w:basedOn w:val="a0"/>
    <w:link w:val="Footnote2"/>
    <w:rPr>
      <w:rFonts w:ascii="Verdana" w:hAnsi="Verdana"/>
      <w:sz w:val="18"/>
    </w:rPr>
  </w:style>
  <w:style w:type="character" w:customStyle="1" w:styleId="Footnote2">
    <w:name w:val="Footnote"/>
    <w:basedOn w:val="1"/>
    <w:link w:val="Footnote1"/>
    <w:rPr>
      <w:rFonts w:ascii="Verdana" w:hAnsi="Verdana"/>
      <w:sz w:val="18"/>
    </w:rPr>
  </w:style>
  <w:style w:type="paragraph" w:customStyle="1" w:styleId="85">
    <w:name w:val="Знак Знак8"/>
    <w:link w:val="86"/>
    <w:rPr>
      <w:sz w:val="28"/>
    </w:rPr>
  </w:style>
  <w:style w:type="character" w:customStyle="1" w:styleId="86">
    <w:name w:val="Знак Знак8"/>
    <w:link w:val="85"/>
    <w:rPr>
      <w:sz w:val="28"/>
    </w:rPr>
  </w:style>
  <w:style w:type="character" w:customStyle="1" w:styleId="80">
    <w:name w:val="Заголовок 8 Знак"/>
    <w:basedOn w:val="1"/>
    <w:link w:val="8"/>
    <w:rPr>
      <w:b/>
      <w:color w:val="7F7F7F"/>
    </w:rPr>
  </w:style>
  <w:style w:type="paragraph" w:customStyle="1" w:styleId="111f6">
    <w:name w:val="Знак Знак1 Знак Знак Знак1 Знак Знак Знак Знак Знак Знак Знак Знак Знак Знак Знак Знак Знак Знак Знак Знак1"/>
    <w:basedOn w:val="a0"/>
    <w:link w:val="111f7"/>
    <w:pPr>
      <w:spacing w:beforeAutospacing="1" w:afterAutospacing="1"/>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w:basedOn w:val="1"/>
    <w:link w:val="111f6"/>
    <w:rPr>
      <w:rFonts w:ascii="Tahoma" w:hAnsi="Tahoma"/>
    </w:rPr>
  </w:style>
  <w:style w:type="paragraph" w:customStyle="1" w:styleId="a30">
    <w:name w:val="a3"/>
    <w:basedOn w:val="a0"/>
    <w:link w:val="a31"/>
    <w:pPr>
      <w:spacing w:before="64" w:after="64"/>
    </w:pPr>
    <w:rPr>
      <w:rFonts w:ascii="Arial" w:hAnsi="Arial"/>
    </w:rPr>
  </w:style>
  <w:style w:type="character" w:customStyle="1" w:styleId="a31">
    <w:name w:val="a3"/>
    <w:basedOn w:val="1"/>
    <w:link w:val="a30"/>
    <w:rPr>
      <w:rFonts w:ascii="Arial" w:hAnsi="Arial"/>
    </w:rPr>
  </w:style>
  <w:style w:type="paragraph" w:styleId="affffff0">
    <w:name w:val="Plain Text"/>
    <w:basedOn w:val="a0"/>
    <w:link w:val="affffff1"/>
    <w:pPr>
      <w:spacing w:before="64" w:after="64"/>
    </w:pPr>
    <w:rPr>
      <w:rFonts w:ascii="Arial" w:hAnsi="Arial"/>
    </w:rPr>
  </w:style>
  <w:style w:type="character" w:customStyle="1" w:styleId="affffff1">
    <w:name w:val="Текст Знак"/>
    <w:basedOn w:val="1"/>
    <w:link w:val="affffff0"/>
    <w:rPr>
      <w:rFonts w:ascii="Arial" w:hAnsi="Arial"/>
    </w:rPr>
  </w:style>
  <w:style w:type="paragraph" w:customStyle="1" w:styleId="31a">
    <w:name w:val="Знак Знак31"/>
    <w:link w:val="31b"/>
    <w:rPr>
      <w:sz w:val="24"/>
    </w:rPr>
  </w:style>
  <w:style w:type="character" w:customStyle="1" w:styleId="31b">
    <w:name w:val="Знак Знак31"/>
    <w:link w:val="31a"/>
    <w:rPr>
      <w:sz w:val="24"/>
    </w:rPr>
  </w:style>
  <w:style w:type="paragraph" w:customStyle="1" w:styleId="4e">
    <w:name w:val="Без интервала4"/>
    <w:link w:val="4f"/>
    <w:rPr>
      <w:rFonts w:ascii="Calibri" w:hAnsi="Calibri"/>
      <w:sz w:val="22"/>
    </w:rPr>
  </w:style>
  <w:style w:type="character" w:customStyle="1" w:styleId="4f">
    <w:name w:val="Без интервала4"/>
    <w:link w:val="4e"/>
    <w:rPr>
      <w:rFonts w:ascii="Calibri" w:hAnsi="Calibri"/>
      <w:sz w:val="22"/>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1fffffffffa">
    <w:name w:val="Обычный1"/>
    <w:link w:val="1fffffffffb"/>
  </w:style>
  <w:style w:type="character" w:customStyle="1" w:styleId="1fffffffffb">
    <w:name w:val="Обычный1"/>
    <w:link w:val="1fffffffffa"/>
  </w:style>
  <w:style w:type="paragraph" w:customStyle="1" w:styleId="xl47">
    <w:name w:val="xl47"/>
    <w:basedOn w:val="a0"/>
    <w:link w:val="xl470"/>
    <w:pPr>
      <w:spacing w:beforeAutospacing="1" w:afterAutospacing="1"/>
      <w:jc w:val="center"/>
    </w:pPr>
    <w:rPr>
      <w:b/>
      <w:sz w:val="24"/>
    </w:rPr>
  </w:style>
  <w:style w:type="character" w:customStyle="1" w:styleId="xl470">
    <w:name w:val="xl47"/>
    <w:basedOn w:val="1"/>
    <w:link w:val="xl47"/>
    <w:rPr>
      <w:b/>
      <w:sz w:val="24"/>
    </w:rPr>
  </w:style>
  <w:style w:type="paragraph" w:styleId="1fffffffffc">
    <w:name w:val="toc 1"/>
    <w:next w:val="a0"/>
    <w:link w:val="1fffffffffd"/>
    <w:uiPriority w:val="39"/>
    <w:rPr>
      <w:rFonts w:ascii="XO Thames" w:hAnsi="XO Thames"/>
      <w:b/>
      <w:sz w:val="28"/>
    </w:rPr>
  </w:style>
  <w:style w:type="character" w:customStyle="1" w:styleId="1fffffffffd">
    <w:name w:val="Оглавление 1 Знак"/>
    <w:link w:val="1fffffffffc"/>
    <w:rPr>
      <w:rFonts w:ascii="XO Thames" w:hAnsi="XO Thames"/>
      <w:b/>
      <w:sz w:val="28"/>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d"/>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c"/>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e"/>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4126">
    <w:name w:val="Знак4 Знак Знак Знак Знак Знак Знак Знак Знак Знак1 Знак Знак Знак Знак Знак Знак2"/>
    <w:basedOn w:val="a0"/>
    <w:link w:val="4127"/>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2"/>
    <w:basedOn w:val="1"/>
    <w:link w:val="4126"/>
    <w:rPr>
      <w:rFonts w:ascii="Tahoma" w:hAnsi="Tahoma"/>
    </w:rPr>
  </w:style>
  <w:style w:type="paragraph" w:customStyle="1" w:styleId="xl87">
    <w:name w:val="xl87"/>
    <w:basedOn w:val="a0"/>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1fffffffffe">
    <w:name w:val="Вертикальный отступ 1"/>
    <w:basedOn w:val="a0"/>
    <w:link w:val="1ffffffffff"/>
    <w:pPr>
      <w:jc w:val="center"/>
    </w:pPr>
    <w:rPr>
      <w:sz w:val="28"/>
    </w:rPr>
  </w:style>
  <w:style w:type="character" w:customStyle="1" w:styleId="1ffffffffff">
    <w:name w:val="Вертикальный отступ 1"/>
    <w:basedOn w:val="1"/>
    <w:link w:val="1fffffffffe"/>
    <w:rPr>
      <w:sz w:val="28"/>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w:basedOn w:val="a0"/>
    <w:link w:val="11f8"/>
    <w:pPr>
      <w:spacing w:beforeAutospacing="1" w:afterAutospacing="1"/>
    </w:pPr>
    <w:rPr>
      <w:rFonts w:ascii="Tahoma" w:hAnsi="Tahoma"/>
    </w:rPr>
  </w:style>
  <w:style w:type="character" w:customStyle="1" w:styleId="11f8">
    <w:name w:val="Знак Знак Знак Знак Знак Знак Знак Знак Знак Знак Знак Знак Знак Знак Знак Знак1 Знак Знак Знак1 Знак Знак Знак Знак Знак Знак"/>
    <w:basedOn w:val="1"/>
    <w:link w:val="11f7"/>
    <w:rPr>
      <w:rFonts w:ascii="Tahoma" w:hAnsi="Tahoma"/>
    </w:rPr>
  </w:style>
  <w:style w:type="paragraph" w:customStyle="1" w:styleId="xl45">
    <w:name w:val="xl45"/>
    <w:basedOn w:val="a0"/>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fffffffff0">
    <w:name w:val="Сильная ссылка1"/>
    <w:link w:val="1ffffffffff1"/>
    <w:rPr>
      <w:b/>
      <w:smallCaps/>
    </w:rPr>
  </w:style>
  <w:style w:type="character" w:customStyle="1" w:styleId="1ffffffffff1">
    <w:name w:val="Сильная ссылка1"/>
    <w:link w:val="1ffffffffff0"/>
    <w:rPr>
      <w:b/>
      <w:smallCaps/>
    </w:rPr>
  </w:style>
  <w:style w:type="paragraph" w:customStyle="1" w:styleId="affffff2">
    <w:name w:val="Знак"/>
    <w:basedOn w:val="a0"/>
    <w:link w:val="affffff3"/>
    <w:pPr>
      <w:spacing w:after="160" w:line="240" w:lineRule="exact"/>
    </w:pPr>
    <w:rPr>
      <w:rFonts w:ascii="Verdana" w:hAnsi="Verdana"/>
    </w:rPr>
  </w:style>
  <w:style w:type="character" w:customStyle="1" w:styleId="affffff3">
    <w:name w:val="Знак"/>
    <w:basedOn w:val="1"/>
    <w:link w:val="affffff2"/>
    <w:rPr>
      <w:rFonts w:ascii="Verdana" w:hAnsi="Verdana"/>
    </w:rPr>
  </w:style>
  <w:style w:type="paragraph" w:customStyle="1" w:styleId="affffff4">
    <w:name w:val="Основной текст_ Знак"/>
    <w:link w:val="affffff5"/>
    <w:rPr>
      <w:rFonts w:ascii="Arial Unicode MS" w:hAnsi="Arial Unicode MS"/>
      <w:sz w:val="27"/>
      <w:highlight w:val="white"/>
    </w:rPr>
  </w:style>
  <w:style w:type="character" w:customStyle="1" w:styleId="affffff5">
    <w:name w:val="Основной текст_ Знак"/>
    <w:link w:val="affffff4"/>
    <w:rPr>
      <w:rFonts w:ascii="Arial Unicode MS" w:hAnsi="Arial Unicode MS"/>
      <w:sz w:val="27"/>
      <w:highlight w:val="white"/>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111f8">
    <w:name w:val="Знак1 Знак Знак Знак1 Знак Знак Знак Знак Знак Знак Знак Знак1"/>
    <w:basedOn w:val="a0"/>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142">
    <w:name w:val="Стиль 14 пт"/>
    <w:basedOn w:val="a0"/>
    <w:link w:val="143"/>
    <w:pPr>
      <w:ind w:firstLine="567"/>
      <w:jc w:val="both"/>
    </w:pPr>
    <w:rPr>
      <w:sz w:val="28"/>
    </w:rPr>
  </w:style>
  <w:style w:type="character" w:customStyle="1" w:styleId="143">
    <w:name w:val="Стиль 14 пт"/>
    <w:basedOn w:val="1"/>
    <w:link w:val="142"/>
    <w:rPr>
      <w:sz w:val="28"/>
    </w:rPr>
  </w:style>
  <w:style w:type="paragraph" w:customStyle="1" w:styleId="2fff7">
    <w:name w:val="Знак Знак Знак Знак Знак Знак Знак Знак Знак Знак2"/>
    <w:basedOn w:val="a0"/>
    <w:link w:val="2fff8"/>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
    <w:link w:val="2fff7"/>
    <w:rPr>
      <w:rFonts w:ascii="Tahoma" w:hAnsi="Tahoma"/>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b"/>
    <w:pPr>
      <w:spacing w:beforeAutospacing="1" w:afterAutospacing="1"/>
      <w:jc w:val="both"/>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a"/>
    <w:rPr>
      <w:rFonts w:ascii="Tahoma" w:hAnsi="Tahoma"/>
    </w:rPr>
  </w:style>
  <w:style w:type="paragraph" w:customStyle="1" w:styleId="4f0">
    <w:name w:val="Гиперссылка4"/>
    <w:link w:val="4f1"/>
    <w:rPr>
      <w:color w:val="0000FF"/>
      <w:u w:val="single"/>
    </w:rPr>
  </w:style>
  <w:style w:type="character" w:customStyle="1" w:styleId="4f1">
    <w:name w:val="Гиперссылка4"/>
    <w:link w:val="4f0"/>
    <w:rPr>
      <w:color w:val="0000FF"/>
      <w:u w:val="single"/>
    </w:rPr>
  </w:style>
  <w:style w:type="paragraph" w:customStyle="1" w:styleId="326">
    <w:name w:val="Знак Знак3 Знак Знак Знак Знак2"/>
    <w:basedOn w:val="a0"/>
    <w:link w:val="327"/>
    <w:pPr>
      <w:spacing w:beforeAutospacing="1" w:afterAutospacing="1"/>
    </w:pPr>
    <w:rPr>
      <w:rFonts w:ascii="Tahoma" w:hAnsi="Tahoma"/>
    </w:rPr>
  </w:style>
  <w:style w:type="character" w:customStyle="1" w:styleId="327">
    <w:name w:val="Знак Знак3 Знак Знак Знак Знак2"/>
    <w:basedOn w:val="1"/>
    <w:link w:val="326"/>
    <w:rPr>
      <w:rFonts w:ascii="Tahoma" w:hAnsi="Tahoma"/>
    </w:rPr>
  </w:style>
  <w:style w:type="paragraph" w:customStyle="1" w:styleId="xl37">
    <w:name w:val="xl37"/>
    <w:basedOn w:val="a0"/>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416">
    <w:name w:val="Знак4 Знак Знак Знак Знак Знак Знак Знак Знак Знак1 Знак Знак Знак Знак Знак Знак"/>
    <w:basedOn w:val="a0"/>
    <w:link w:val="417"/>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w:basedOn w:val="1"/>
    <w:link w:val="416"/>
    <w:rPr>
      <w:rFonts w:ascii="Tahoma" w:hAnsi="Tahoma"/>
    </w:rPr>
  </w:style>
  <w:style w:type="paragraph" w:customStyle="1" w:styleId="xl30">
    <w:name w:val="xl30"/>
    <w:basedOn w:val="a0"/>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4f2">
    <w:name w:val="Основной шрифт абзаца4"/>
    <w:link w:val="4f3"/>
  </w:style>
  <w:style w:type="character" w:customStyle="1" w:styleId="4f3">
    <w:name w:val="Основной шрифт абзаца4"/>
    <w:link w:val="4f2"/>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styleId="2fff9">
    <w:name w:val="Body Text 2"/>
    <w:basedOn w:val="a0"/>
    <w:link w:val="2fffa"/>
    <w:pPr>
      <w:spacing w:after="120" w:line="480" w:lineRule="auto"/>
    </w:pPr>
    <w:rPr>
      <w:rFonts w:ascii="Arial" w:hAnsi="Arial"/>
    </w:rPr>
  </w:style>
  <w:style w:type="character" w:customStyle="1" w:styleId="2fffa">
    <w:name w:val="Основной текст 2 Знак"/>
    <w:basedOn w:val="1"/>
    <w:link w:val="2fff9"/>
    <w:rPr>
      <w:rFonts w:ascii="Arial" w:hAnsi="Arial"/>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2fffb">
    <w:name w:val="Верхний колонтитул2"/>
    <w:basedOn w:val="a0"/>
    <w:link w:val="2fffc"/>
    <w:pPr>
      <w:ind w:left="400"/>
      <w:jc w:val="center"/>
    </w:pPr>
    <w:rPr>
      <w:rFonts w:ascii="Arial" w:hAnsi="Arial"/>
      <w:b/>
      <w:color w:val="3560A7"/>
      <w:sz w:val="28"/>
    </w:rPr>
  </w:style>
  <w:style w:type="character" w:customStyle="1" w:styleId="2fffc">
    <w:name w:val="Верхний колонтитул2"/>
    <w:basedOn w:val="1"/>
    <w:link w:val="2fffb"/>
    <w:rPr>
      <w:rFonts w:ascii="Arial" w:hAnsi="Arial"/>
      <w:b/>
      <w:color w:val="3560A7"/>
      <w:sz w:val="28"/>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d"/>
    <w:pPr>
      <w:spacing w:beforeAutospacing="1" w:afterAutospacing="1"/>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c"/>
    <w:rPr>
      <w:rFonts w:ascii="Tahoma" w:hAnsi="Tahoma"/>
    </w:rPr>
  </w:style>
  <w:style w:type="paragraph" w:customStyle="1" w:styleId="affffff6">
    <w:name w:val="Знак Знак Знак Знак Знак Знак Знак Знак Знак Знак Знак Знак"/>
    <w:basedOn w:val="a0"/>
    <w:link w:val="affffff7"/>
    <w:pPr>
      <w:spacing w:beforeAutospacing="1" w:afterAutospacing="1"/>
    </w:pPr>
    <w:rPr>
      <w:rFonts w:ascii="Tahoma" w:hAnsi="Tahoma"/>
    </w:rPr>
  </w:style>
  <w:style w:type="character" w:customStyle="1" w:styleId="affffff7">
    <w:name w:val="Знак Знак Знак Знак Знак Знак Знак Знак Знак Знак Знак Знак"/>
    <w:basedOn w:val="1"/>
    <w:link w:val="affffff6"/>
    <w:rPr>
      <w:rFonts w:ascii="Tahoma" w:hAnsi="Tahoma"/>
    </w:rPr>
  </w:style>
  <w:style w:type="paragraph" w:customStyle="1" w:styleId="BodyTextIndent2Char">
    <w:name w:val="Body Text Indent 2 Char"/>
    <w:link w:val="BodyTextIndent2Char0"/>
  </w:style>
  <w:style w:type="character" w:customStyle="1" w:styleId="BodyTextIndent2Char0">
    <w:name w:val="Body Text Indent 2 Char"/>
    <w:link w:val="BodyTextIndent2Char"/>
  </w:style>
  <w:style w:type="paragraph" w:customStyle="1" w:styleId="1ffffffffff2">
    <w:name w:val="Выделение1"/>
    <w:link w:val="1ffffffffff3"/>
    <w:rPr>
      <w:i/>
    </w:rPr>
  </w:style>
  <w:style w:type="character" w:customStyle="1" w:styleId="1ffffffffff3">
    <w:name w:val="Выделение1"/>
    <w:link w:val="1ffffffffff2"/>
    <w:rPr>
      <w:i/>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b"/>
    <w:rPr>
      <w:rFonts w:ascii="Tahoma" w:hAnsi="Tahoma"/>
    </w:rPr>
  </w:style>
  <w:style w:type="paragraph" w:customStyle="1" w:styleId="affffff8">
    <w:name w:val="Текст протокола"/>
    <w:link w:val="affffff9"/>
    <w:pPr>
      <w:ind w:firstLine="369"/>
      <w:jc w:val="both"/>
    </w:pPr>
    <w:rPr>
      <w:sz w:val="22"/>
    </w:rPr>
  </w:style>
  <w:style w:type="character" w:customStyle="1" w:styleId="affffff9">
    <w:name w:val="Текст протокола"/>
    <w:link w:val="affffff8"/>
    <w:rPr>
      <w:sz w:val="22"/>
    </w:rPr>
  </w:style>
  <w:style w:type="paragraph" w:customStyle="1" w:styleId="xl51">
    <w:name w:val="xl51"/>
    <w:basedOn w:val="a0"/>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fff4">
    <w:name w:val="Гиперссылка1"/>
    <w:link w:val="1ffffffffff5"/>
    <w:rPr>
      <w:color w:val="0000FF"/>
      <w:u w:val="single"/>
    </w:rPr>
  </w:style>
  <w:style w:type="character" w:customStyle="1" w:styleId="1ffffffffff5">
    <w:name w:val="Гиперссылка1"/>
    <w:link w:val="1ffffffffff4"/>
    <w:rPr>
      <w:color w:val="0000FF"/>
      <w:u w:val="single"/>
    </w:rPr>
  </w:style>
  <w:style w:type="paragraph" w:customStyle="1" w:styleId="1ffffffffff6">
    <w:name w:val="Просмотренная гиперссылка1"/>
    <w:link w:val="1ffffffffff7"/>
    <w:rPr>
      <w:color w:val="800080"/>
      <w:u w:val="single"/>
    </w:rPr>
  </w:style>
  <w:style w:type="character" w:customStyle="1" w:styleId="1ffffffffff7">
    <w:name w:val="Просмотренная гиперссылка1"/>
    <w:link w:val="1ffffffffff6"/>
    <w:rPr>
      <w:color w:val="800080"/>
      <w:u w:val="single"/>
    </w:rPr>
  </w:style>
  <w:style w:type="paragraph" w:customStyle="1" w:styleId="1ffffffffff8">
    <w:name w:val="Основной шрифт абзаца1"/>
    <w:link w:val="1ffffffffff9"/>
  </w:style>
  <w:style w:type="character" w:customStyle="1" w:styleId="1ffffffffff9">
    <w:name w:val="Основной шрифт абзаца1"/>
    <w:link w:val="1ffffffffff8"/>
  </w:style>
  <w:style w:type="paragraph" w:customStyle="1" w:styleId="3ff5">
    <w:name w:val="Абзац списка3"/>
    <w:basedOn w:val="a0"/>
    <w:link w:val="3ff6"/>
    <w:pPr>
      <w:widowControl w:val="0"/>
      <w:ind w:left="720"/>
      <w:contextualSpacing/>
    </w:pPr>
    <w:rPr>
      <w:sz w:val="28"/>
    </w:rPr>
  </w:style>
  <w:style w:type="character" w:customStyle="1" w:styleId="3ff6">
    <w:name w:val="Абзац списка3"/>
    <w:basedOn w:val="1"/>
    <w:link w:val="3ff5"/>
    <w:rPr>
      <w:sz w:val="28"/>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1ffffffffffa">
    <w:name w:val="Слабая ссылка1"/>
    <w:link w:val="1ffffffffffb"/>
    <w:rPr>
      <w:smallCaps/>
    </w:rPr>
  </w:style>
  <w:style w:type="character" w:customStyle="1" w:styleId="1ffffffffffb">
    <w:name w:val="Слабая ссылка1"/>
    <w:link w:val="1ffffffffffa"/>
    <w:rPr>
      <w:smallCaps/>
    </w:rPr>
  </w:style>
  <w:style w:type="paragraph" w:customStyle="1" w:styleId="418">
    <w:name w:val="Знак41"/>
    <w:basedOn w:val="a0"/>
    <w:link w:val="419"/>
    <w:pPr>
      <w:spacing w:beforeAutospacing="1" w:afterAutospacing="1"/>
      <w:jc w:val="both"/>
    </w:pPr>
    <w:rPr>
      <w:rFonts w:ascii="Tahoma" w:hAnsi="Tahoma"/>
    </w:rPr>
  </w:style>
  <w:style w:type="character" w:customStyle="1" w:styleId="419">
    <w:name w:val="Знак41"/>
    <w:basedOn w:val="1"/>
    <w:link w:val="418"/>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affffffa">
    <w:name w:val="Знак Знак Знак Знак Знак Знак"/>
    <w:basedOn w:val="a0"/>
    <w:link w:val="affffffb"/>
    <w:pPr>
      <w:spacing w:beforeAutospacing="1" w:afterAutospacing="1"/>
      <w:jc w:val="both"/>
    </w:pPr>
    <w:rPr>
      <w:rFonts w:ascii="Tahoma" w:hAnsi="Tahoma"/>
    </w:rPr>
  </w:style>
  <w:style w:type="character" w:customStyle="1" w:styleId="affffffb">
    <w:name w:val="Знак Знак Знак Знак Знак Знак"/>
    <w:basedOn w:val="1"/>
    <w:link w:val="affffffa"/>
    <w:rPr>
      <w:rFonts w:ascii="Tahoma" w:hAnsi="Tahoma"/>
    </w:rPr>
  </w:style>
  <w:style w:type="paragraph" w:customStyle="1" w:styleId="affffffc">
    <w:name w:val="Таб_заг Знак"/>
    <w:link w:val="affffffd"/>
    <w:rPr>
      <w:sz w:val="24"/>
    </w:rPr>
  </w:style>
  <w:style w:type="character" w:customStyle="1" w:styleId="affffffd">
    <w:name w:val="Таб_заг Знак"/>
    <w:link w:val="affffffc"/>
    <w:rPr>
      <w:sz w:val="24"/>
    </w:rPr>
  </w:style>
  <w:style w:type="paragraph" w:customStyle="1" w:styleId="4f4">
    <w:name w:val="Основной текст4"/>
    <w:basedOn w:val="a0"/>
    <w:link w:val="4f5"/>
    <w:pPr>
      <w:widowControl w:val="0"/>
      <w:jc w:val="both"/>
    </w:pPr>
    <w:rPr>
      <w:sz w:val="24"/>
    </w:rPr>
  </w:style>
  <w:style w:type="character" w:customStyle="1" w:styleId="4f5">
    <w:name w:val="Основной текст4"/>
    <w:basedOn w:val="1"/>
    <w:link w:val="4f4"/>
    <w:rPr>
      <w:sz w:val="24"/>
    </w:rPr>
  </w:style>
  <w:style w:type="paragraph" w:customStyle="1" w:styleId="1ffffffffffc">
    <w:name w:val="Обычный1"/>
    <w:link w:val="1ffffffffffd"/>
  </w:style>
  <w:style w:type="character" w:customStyle="1" w:styleId="1ffffffffffd">
    <w:name w:val="Обычный1"/>
    <w:link w:val="1ffffffffffc"/>
  </w:style>
  <w:style w:type="paragraph" w:customStyle="1" w:styleId="xl28">
    <w:name w:val="xl28"/>
    <w:basedOn w:val="a0"/>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11f9">
    <w:name w:val="Знак Знак Знак Знак Знак Знак Знак Знак Знак Знак Знак Знак Знак Знак Знак Знак Знак Знак Знак Знак Знак Знак Знак Знак Знак11"/>
    <w:basedOn w:val="a0"/>
    <w:link w:val="11fa"/>
    <w:pPr>
      <w:spacing w:beforeAutospacing="1" w:afterAutospacing="1"/>
      <w:jc w:val="both"/>
    </w:pPr>
    <w:rPr>
      <w:rFonts w:ascii="Tahoma" w:hAnsi="Tahoma"/>
    </w:rPr>
  </w:style>
  <w:style w:type="character" w:customStyle="1" w:styleId="11fa">
    <w:name w:val="Знак Знак Знак Знак Знак Знак Знак Знак Знак Знак Знак Знак Знак Знак Знак Знак Знак Знак Знак Знак Знак Знак Знак Знак Знак11"/>
    <w:basedOn w:val="1"/>
    <w:link w:val="11f9"/>
    <w:rPr>
      <w:rFonts w:ascii="Tahoma" w:hAnsi="Tahoma"/>
    </w:rPr>
  </w:style>
  <w:style w:type="paragraph" w:customStyle="1" w:styleId="1ffffffffffe">
    <w:name w:val="Обычный1"/>
    <w:link w:val="1fffffffffff"/>
  </w:style>
  <w:style w:type="character" w:customStyle="1" w:styleId="1fffffffffff">
    <w:name w:val="Обычный1"/>
    <w:link w:val="1ffffffffffe"/>
  </w:style>
  <w:style w:type="paragraph" w:customStyle="1" w:styleId="affffffe">
    <w:basedOn w:val="a0"/>
    <w:next w:val="a7"/>
    <w:link w:val="afffffff"/>
    <w:semiHidden/>
    <w:unhideWhenUsed/>
    <w:pPr>
      <w:jc w:val="center"/>
    </w:pPr>
    <w:rPr>
      <w:b/>
      <w:sz w:val="28"/>
    </w:rPr>
  </w:style>
  <w:style w:type="character" w:customStyle="1" w:styleId="afffffff">
    <w:basedOn w:val="1"/>
    <w:link w:val="affffffe"/>
    <w:semiHidden/>
    <w:unhideWhenUsed/>
    <w:rPr>
      <w:b/>
      <w:sz w:val="28"/>
    </w:rPr>
  </w:style>
  <w:style w:type="paragraph" w:styleId="2fffd">
    <w:name w:val="Quote"/>
    <w:basedOn w:val="a0"/>
    <w:next w:val="a0"/>
    <w:link w:val="2fffe"/>
    <w:pPr>
      <w:ind w:firstLine="709"/>
      <w:jc w:val="both"/>
    </w:pPr>
    <w:rPr>
      <w:i/>
      <w:sz w:val="28"/>
    </w:rPr>
  </w:style>
  <w:style w:type="character" w:customStyle="1" w:styleId="2fffe">
    <w:name w:val="Цитата 2 Знак"/>
    <w:basedOn w:val="1"/>
    <w:link w:val="2fffd"/>
    <w:rPr>
      <w:i/>
      <w:sz w:val="28"/>
    </w:rPr>
  </w:style>
  <w:style w:type="paragraph" w:customStyle="1" w:styleId="xl57">
    <w:name w:val="xl57"/>
    <w:basedOn w:val="a0"/>
    <w:link w:val="xl570"/>
    <w:pPr>
      <w:spacing w:beforeAutospacing="1" w:afterAutospacing="1"/>
    </w:pPr>
    <w:rPr>
      <w:sz w:val="24"/>
    </w:rPr>
  </w:style>
  <w:style w:type="character" w:customStyle="1" w:styleId="xl570">
    <w:name w:val="xl57"/>
    <w:basedOn w:val="1"/>
    <w:link w:val="xl57"/>
    <w:rPr>
      <w:sz w:val="24"/>
    </w:rPr>
  </w:style>
  <w:style w:type="paragraph" w:styleId="95">
    <w:name w:val="toc 9"/>
    <w:next w:val="a0"/>
    <w:link w:val="96"/>
    <w:uiPriority w:val="39"/>
    <w:pPr>
      <w:ind w:left="1600"/>
    </w:pPr>
    <w:rPr>
      <w:rFonts w:ascii="XO Thames" w:hAnsi="XO Thames"/>
      <w:sz w:val="28"/>
    </w:rPr>
  </w:style>
  <w:style w:type="character" w:customStyle="1" w:styleId="96">
    <w:name w:val="Оглавление 9 Знак"/>
    <w:link w:val="95"/>
    <w:rPr>
      <w:rFonts w:ascii="XO Thames" w:hAnsi="XO Thames"/>
      <w:sz w:val="28"/>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a"/>
    <w:rPr>
      <w:rFonts w:ascii="Tahoma" w:hAnsi="Tahoma"/>
    </w:rPr>
  </w:style>
  <w:style w:type="paragraph" w:customStyle="1" w:styleId="1fffffffffff0">
    <w:name w:val="Обычный1"/>
    <w:link w:val="1fffffffffff1"/>
  </w:style>
  <w:style w:type="character" w:customStyle="1" w:styleId="1fffffffffff1">
    <w:name w:val="Обычный1"/>
    <w:link w:val="1fffffffffff0"/>
  </w:style>
  <w:style w:type="paragraph" w:customStyle="1" w:styleId="afffffff0">
    <w:name w:val="Цветовое выделение"/>
    <w:link w:val="afffffff1"/>
    <w:rPr>
      <w:b/>
      <w:color w:val="000080"/>
    </w:rPr>
  </w:style>
  <w:style w:type="character" w:customStyle="1" w:styleId="afffffff1">
    <w:name w:val="Цветовое выделение"/>
    <w:link w:val="afffffff0"/>
    <w:rPr>
      <w:b/>
      <w:color w:val="000080"/>
    </w:rPr>
  </w:style>
  <w:style w:type="paragraph" w:styleId="afffffff2">
    <w:name w:val="List"/>
    <w:basedOn w:val="afff3"/>
    <w:link w:val="afffffff3"/>
    <w:pPr>
      <w:widowControl w:val="0"/>
      <w:spacing w:after="120" w:line="300" w:lineRule="auto"/>
      <w:ind w:firstLine="540"/>
      <w:jc w:val="both"/>
    </w:pPr>
    <w:rPr>
      <w:rFonts w:ascii="Arial" w:hAnsi="Arial"/>
      <w:sz w:val="16"/>
    </w:rPr>
  </w:style>
  <w:style w:type="character" w:customStyle="1" w:styleId="afffffff3">
    <w:name w:val="Список Знак"/>
    <w:basedOn w:val="afff4"/>
    <w:link w:val="afffffff2"/>
    <w:rPr>
      <w:rFonts w:ascii="Arial" w:hAnsi="Arial"/>
      <w:sz w:val="16"/>
    </w:rPr>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sz w:val="24"/>
    </w:rPr>
  </w:style>
  <w:style w:type="paragraph" w:customStyle="1" w:styleId="11fb">
    <w:name w:val="Знак Знак Знак Знак1 Знак Знак Знак Знак Знак Знак Знак Знак1"/>
    <w:basedOn w:val="a0"/>
    <w:link w:val="11fc"/>
    <w:pPr>
      <w:spacing w:beforeAutospacing="1" w:afterAutospacing="1"/>
      <w:jc w:val="both"/>
    </w:pPr>
    <w:rPr>
      <w:rFonts w:ascii="Tahoma" w:hAnsi="Tahoma"/>
    </w:rPr>
  </w:style>
  <w:style w:type="character" w:customStyle="1" w:styleId="11fc">
    <w:name w:val="Знак Знак Знак Знак1 Знак Знак Знак Знак Знак Знак Знак Знак1"/>
    <w:basedOn w:val="1"/>
    <w:link w:val="11fb"/>
    <w:rPr>
      <w:rFonts w:ascii="Tahoma" w:hAnsi="Tahoma"/>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97">
    <w:name w:val="Гиперссылка9"/>
    <w:link w:val="98"/>
    <w:rPr>
      <w:color w:val="0000FF"/>
      <w:u w:val="single"/>
    </w:rPr>
  </w:style>
  <w:style w:type="character" w:customStyle="1" w:styleId="98">
    <w:name w:val="Гиперссылка9"/>
    <w:link w:val="97"/>
    <w:rPr>
      <w:color w:val="0000FF"/>
      <w:u w:val="single"/>
    </w:rPr>
  </w:style>
  <w:style w:type="paragraph" w:customStyle="1" w:styleId="1fffffffffff2">
    <w:name w:val="Основной шрифт абзаца1"/>
    <w:link w:val="1fffffffffff3"/>
  </w:style>
  <w:style w:type="character" w:customStyle="1" w:styleId="1fffffffffff3">
    <w:name w:val="Основной шрифт абзаца1"/>
    <w:link w:val="1fffffffffff2"/>
  </w:style>
  <w:style w:type="paragraph" w:customStyle="1" w:styleId="1fffffffffff4">
    <w:name w:val="Замещающий текст1"/>
    <w:link w:val="1fffffffffff5"/>
    <w:rPr>
      <w:color w:val="808080"/>
    </w:rPr>
  </w:style>
  <w:style w:type="character" w:customStyle="1" w:styleId="1fffffffffff5">
    <w:name w:val="Замещающий текст1"/>
    <w:link w:val="1fffffffffff4"/>
    <w:rPr>
      <w:color w:val="808080"/>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
    <w:pPr>
      <w:spacing w:beforeAutospacing="1" w:afterAutospacing="1"/>
      <w:jc w:val="both"/>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e"/>
    <w:rPr>
      <w:rFonts w:ascii="Tahoma" w:hAnsi="Tahoma"/>
    </w:rPr>
  </w:style>
  <w:style w:type="paragraph" w:customStyle="1" w:styleId="3ff7">
    <w:name w:val="Знак Знак3 Знак Знак Знак Знак"/>
    <w:basedOn w:val="a0"/>
    <w:link w:val="3ff8"/>
    <w:pPr>
      <w:spacing w:beforeAutospacing="1" w:afterAutospacing="1"/>
    </w:pPr>
    <w:rPr>
      <w:rFonts w:ascii="Tahoma" w:hAnsi="Tahoma"/>
    </w:rPr>
  </w:style>
  <w:style w:type="character" w:customStyle="1" w:styleId="3ff8">
    <w:name w:val="Знак Знак3 Знак Знак Знак Знак"/>
    <w:basedOn w:val="1"/>
    <w:link w:val="3ff7"/>
    <w:rPr>
      <w:rFonts w:ascii="Tahoma" w:hAnsi="Tahoma"/>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0"/>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1"/>
    <w:link w:val="211f"/>
    <w:rPr>
      <w:rFonts w:ascii="Tahoma" w:hAnsi="Tahoma"/>
    </w:rPr>
  </w:style>
  <w:style w:type="paragraph" w:customStyle="1" w:styleId="211f1">
    <w:name w:val="Знак Знак2 Знак Знак Знак1 Знак Знак Знак1"/>
    <w:basedOn w:val="a0"/>
    <w:link w:val="211f2"/>
    <w:pPr>
      <w:spacing w:beforeAutospacing="1" w:afterAutospacing="1"/>
    </w:pPr>
    <w:rPr>
      <w:rFonts w:ascii="Tahoma" w:hAnsi="Tahoma"/>
    </w:rPr>
  </w:style>
  <w:style w:type="character" w:customStyle="1" w:styleId="211f2">
    <w:name w:val="Знак Знак2 Знак Знак Знак1 Знак Знак Знак1"/>
    <w:basedOn w:val="1"/>
    <w:link w:val="211f1"/>
    <w:rPr>
      <w:rFonts w:ascii="Tahoma" w:hAnsi="Tahoma"/>
    </w:rPr>
  </w:style>
  <w:style w:type="paragraph" w:customStyle="1" w:styleId="21ff">
    <w:name w:val="Знак Знак2 Знак Знак Знак1 Знак Знак Знак"/>
    <w:basedOn w:val="a0"/>
    <w:link w:val="21ff0"/>
    <w:pPr>
      <w:spacing w:beforeAutospacing="1" w:afterAutospacing="1"/>
    </w:pPr>
    <w:rPr>
      <w:rFonts w:ascii="Tahoma" w:hAnsi="Tahoma"/>
    </w:rPr>
  </w:style>
  <w:style w:type="character" w:customStyle="1" w:styleId="21ff0">
    <w:name w:val="Знак Знак2 Знак Знак Знак1 Знак Знак Знак"/>
    <w:basedOn w:val="1"/>
    <w:link w:val="21ff"/>
    <w:rPr>
      <w:rFonts w:ascii="Tahoma" w:hAnsi="Tahoma"/>
    </w:rPr>
  </w:style>
  <w:style w:type="paragraph" w:customStyle="1" w:styleId="21ff1">
    <w:name w:val="Знак Знак2 Знак1"/>
    <w:basedOn w:val="a0"/>
    <w:link w:val="21ff2"/>
    <w:pPr>
      <w:spacing w:beforeAutospacing="1" w:afterAutospacing="1"/>
    </w:pPr>
    <w:rPr>
      <w:rFonts w:ascii="Tahoma" w:hAnsi="Tahoma"/>
    </w:rPr>
  </w:style>
  <w:style w:type="character" w:customStyle="1" w:styleId="21ff2">
    <w:name w:val="Знак Знак2 Знак1"/>
    <w:basedOn w:val="1"/>
    <w:link w:val="21ff1"/>
    <w:rPr>
      <w:rFonts w:ascii="Tahoma" w:hAnsi="Tahoma"/>
    </w:rPr>
  </w:style>
  <w:style w:type="paragraph" w:customStyle="1" w:styleId="1fffffffffff6">
    <w:name w:val="Знак Знак Знак Знак1"/>
    <w:basedOn w:val="a0"/>
    <w:link w:val="1fffffffffff7"/>
    <w:pPr>
      <w:spacing w:beforeAutospacing="1" w:afterAutospacing="1"/>
      <w:jc w:val="both"/>
    </w:pPr>
    <w:rPr>
      <w:rFonts w:ascii="Tahoma" w:hAnsi="Tahoma"/>
    </w:rPr>
  </w:style>
  <w:style w:type="character" w:customStyle="1" w:styleId="1fffffffffff7">
    <w:name w:val="Знак Знак Знак Знак1"/>
    <w:basedOn w:val="1"/>
    <w:link w:val="1fffffffffff6"/>
    <w:rPr>
      <w:rFonts w:ascii="Tahoma" w:hAnsi="Tahoma"/>
    </w:rPr>
  </w:style>
  <w:style w:type="paragraph" w:customStyle="1" w:styleId="1fffffffffff8">
    <w:name w:val="Знак1"/>
    <w:basedOn w:val="a0"/>
    <w:link w:val="1fffffffffff9"/>
    <w:pPr>
      <w:spacing w:beforeAutospacing="1" w:afterAutospacing="1"/>
    </w:pPr>
    <w:rPr>
      <w:rFonts w:ascii="Tahoma" w:hAnsi="Tahoma"/>
    </w:rPr>
  </w:style>
  <w:style w:type="character" w:customStyle="1" w:styleId="1fffffffffff9">
    <w:name w:val="Знак1"/>
    <w:basedOn w:val="1"/>
    <w:link w:val="1fffffffffff8"/>
    <w:rPr>
      <w:rFonts w:ascii="Tahoma" w:hAnsi="Tahoma"/>
    </w:rPr>
  </w:style>
  <w:style w:type="paragraph" w:customStyle="1" w:styleId="1fffffffffffa">
    <w:name w:val="Обычный1"/>
    <w:link w:val="1fffffffffffb"/>
  </w:style>
  <w:style w:type="character" w:customStyle="1" w:styleId="1fffffffffffb">
    <w:name w:val="Обычный1"/>
    <w:link w:val="1fffffffffffa"/>
  </w:style>
  <w:style w:type="paragraph" w:customStyle="1" w:styleId="afffffff4">
    <w:name w:val="_АБЗАЦ_"/>
    <w:basedOn w:val="a0"/>
    <w:link w:val="afffffff5"/>
    <w:pPr>
      <w:spacing w:line="360" w:lineRule="auto"/>
      <w:ind w:firstLine="567"/>
      <w:jc w:val="both"/>
    </w:pPr>
    <w:rPr>
      <w:rFonts w:ascii="Arial" w:hAnsi="Arial"/>
      <w:sz w:val="24"/>
    </w:rPr>
  </w:style>
  <w:style w:type="character" w:customStyle="1" w:styleId="afffffff5">
    <w:name w:val="_АБЗАЦ_"/>
    <w:basedOn w:val="1"/>
    <w:link w:val="afffffff4"/>
    <w:rPr>
      <w:rFonts w:ascii="Arial" w:hAnsi="Arial"/>
      <w:sz w:val="24"/>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customStyle="1" w:styleId="2ffff">
    <w:name w:val="Текст сноски Знак2"/>
    <w:link w:val="2ffff0"/>
  </w:style>
  <w:style w:type="character" w:customStyle="1" w:styleId="2ffff0">
    <w:name w:val="Текст сноски Знак2"/>
    <w:link w:val="2ffff"/>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2"/>
    <w:rPr>
      <w:rFonts w:ascii="Tahoma" w:hAnsi="Tahoma"/>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7"/>
    <w:pPr>
      <w:spacing w:beforeAutospacing="1" w:afterAutospacing="1"/>
      <w:jc w:val="both"/>
    </w:pPr>
    <w:rPr>
      <w:rFonts w:ascii="Tahoma" w:hAnsi="Tahoma"/>
    </w:rPr>
  </w:style>
  <w:style w:type="character" w:customStyle="1" w:styleId="a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6"/>
    <w:rPr>
      <w:rFonts w:ascii="Tahoma" w:hAnsi="Tahoma"/>
    </w:rPr>
  </w:style>
  <w:style w:type="paragraph" w:customStyle="1" w:styleId="afffffff8">
    <w:name w:val="Таблотст"/>
    <w:basedOn w:val="ad"/>
    <w:link w:val="afffffff9"/>
    <w:pPr>
      <w:ind w:left="85"/>
    </w:pPr>
  </w:style>
  <w:style w:type="character" w:customStyle="1" w:styleId="afffffff9">
    <w:name w:val="Таблотст"/>
    <w:basedOn w:val="af"/>
    <w:link w:val="afffffff8"/>
    <w:rPr>
      <w:rFonts w:ascii="Arial" w:hAnsi="Arial"/>
      <w:sz w:val="20"/>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f0"/>
    <w:rPr>
      <w:rFonts w:ascii="Tahoma" w:hAnsi="Tahoma"/>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1fffffffffffc">
    <w:name w:val="Обычный1"/>
    <w:link w:val="1fffffffffffd"/>
  </w:style>
  <w:style w:type="character" w:customStyle="1" w:styleId="1fffffffffffd">
    <w:name w:val="Обычный1"/>
    <w:link w:val="1fffffffffffc"/>
  </w:style>
  <w:style w:type="paragraph" w:customStyle="1" w:styleId="69">
    <w:name w:val="Основной шрифт абзаца6"/>
    <w:link w:val="6a"/>
  </w:style>
  <w:style w:type="character" w:customStyle="1" w:styleId="6a">
    <w:name w:val="Основной шрифт абзаца6"/>
    <w:link w:val="69"/>
  </w:style>
  <w:style w:type="paragraph" w:customStyle="1" w:styleId="12f2">
    <w:name w:val="Знак Знак Знак Знак Знак Знак Знак Знак Знак Знак Знак Знак Знак Знак Знак Знак1 Знак Знак Знак2"/>
    <w:basedOn w:val="a0"/>
    <w:link w:val="12f3"/>
    <w:pPr>
      <w:spacing w:beforeAutospacing="1" w:afterAutospacing="1"/>
    </w:pPr>
    <w:rPr>
      <w:rFonts w:ascii="Tahoma" w:hAnsi="Tahoma"/>
    </w:rPr>
  </w:style>
  <w:style w:type="character" w:customStyle="1" w:styleId="12f3">
    <w:name w:val="Знак Знак Знак Знак Знак Знак Знак Знак Знак Знак Знак Знак Знак Знак Знак Знак1 Знак Знак Знак2"/>
    <w:basedOn w:val="1"/>
    <w:link w:val="12f2"/>
    <w:rPr>
      <w:rFonts w:ascii="Tahoma" w:hAnsi="Tahoma"/>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HTML13">
    <w:name w:val="Цитата HTML1"/>
    <w:link w:val="HTML14"/>
    <w:rPr>
      <w:color w:val="009933"/>
    </w:rPr>
  </w:style>
  <w:style w:type="character" w:customStyle="1" w:styleId="HTML14">
    <w:name w:val="Цитата HTML1"/>
    <w:link w:val="HTML13"/>
    <w:rPr>
      <w:color w:val="009933"/>
    </w:rPr>
  </w:style>
  <w:style w:type="paragraph" w:customStyle="1" w:styleId="102">
    <w:name w:val="Основной шрифт абзаца10"/>
    <w:link w:val="103"/>
  </w:style>
  <w:style w:type="character" w:customStyle="1" w:styleId="103">
    <w:name w:val="Основной шрифт абзаца10"/>
    <w:link w:val="102"/>
  </w:style>
  <w:style w:type="paragraph" w:customStyle="1" w:styleId="xl52">
    <w:name w:val="xl52"/>
    <w:basedOn w:val="a0"/>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5d">
    <w:name w:val="Основной шрифт абзаца5"/>
    <w:link w:val="5e"/>
  </w:style>
  <w:style w:type="character" w:customStyle="1" w:styleId="5e">
    <w:name w:val="Основной шрифт абзаца5"/>
    <w:link w:val="5d"/>
  </w:style>
  <w:style w:type="paragraph" w:customStyle="1" w:styleId="22a">
    <w:name w:val="Знак Знак2 Знак2"/>
    <w:basedOn w:val="a0"/>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2ffff1">
    <w:name w:val="Слабая ссылка2"/>
    <w:link w:val="2ffff2"/>
    <w:rPr>
      <w:smallCaps/>
    </w:rPr>
  </w:style>
  <w:style w:type="character" w:customStyle="1" w:styleId="2ffff2">
    <w:name w:val="Слабая ссылка2"/>
    <w:link w:val="2ffff1"/>
    <w:rPr>
      <w:smallCaps/>
    </w:rPr>
  </w:style>
  <w:style w:type="paragraph" w:customStyle="1" w:styleId="afffffffa">
    <w:name w:val="Основной"/>
    <w:basedOn w:val="a0"/>
    <w:link w:val="afffffffb"/>
    <w:pPr>
      <w:widowControl w:val="0"/>
      <w:ind w:firstLine="720"/>
      <w:jc w:val="both"/>
    </w:pPr>
    <w:rPr>
      <w:sz w:val="28"/>
    </w:rPr>
  </w:style>
  <w:style w:type="character" w:customStyle="1" w:styleId="afffffffb">
    <w:name w:val="Основной"/>
    <w:basedOn w:val="1"/>
    <w:link w:val="afffffffa"/>
    <w:rPr>
      <w:sz w:val="28"/>
    </w:rPr>
  </w:style>
  <w:style w:type="paragraph" w:customStyle="1" w:styleId="FooterChar2">
    <w:name w:val="Footer Char2"/>
    <w:link w:val="FooterChar20"/>
  </w:style>
  <w:style w:type="character" w:customStyle="1" w:styleId="FooterChar20">
    <w:name w:val="Footer Char2"/>
    <w:link w:val="FooterChar2"/>
  </w:style>
  <w:style w:type="paragraph" w:customStyle="1" w:styleId="Footnote3">
    <w:name w:val="Footnote"/>
    <w:basedOn w:val="a0"/>
    <w:link w:val="Footnote4"/>
  </w:style>
  <w:style w:type="character" w:customStyle="1" w:styleId="Footnote4">
    <w:name w:val="Footnote"/>
    <w:basedOn w:val="1"/>
    <w:link w:val="Footnote3"/>
  </w:style>
  <w:style w:type="paragraph" w:customStyle="1" w:styleId="ConsPlusNormal3">
    <w:name w:val="ConsPlusNormal"/>
    <w:link w:val="ConsPlusNormal4"/>
    <w:pPr>
      <w:widowControl w:val="0"/>
    </w:pPr>
    <w:rPr>
      <w:rFonts w:ascii="Calibri" w:hAnsi="Calibri"/>
      <w:sz w:val="22"/>
    </w:rPr>
  </w:style>
  <w:style w:type="character" w:customStyle="1" w:styleId="ConsPlusNormal4">
    <w:name w:val="ConsPlusNormal"/>
    <w:link w:val="ConsPlusNormal3"/>
    <w:rPr>
      <w:rFonts w:ascii="Calibri" w:hAnsi="Calibri"/>
      <w:sz w:val="22"/>
    </w:rPr>
  </w:style>
  <w:style w:type="paragraph" w:customStyle="1" w:styleId="xl27">
    <w:name w:val="xl27"/>
    <w:basedOn w:val="a0"/>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99">
    <w:name w:val="Гиперссылка9"/>
    <w:link w:val="9a"/>
    <w:rPr>
      <w:color w:val="0000FF"/>
      <w:u w:val="single"/>
    </w:rPr>
  </w:style>
  <w:style w:type="character" w:customStyle="1" w:styleId="9a">
    <w:name w:val="Гиперссылка9"/>
    <w:link w:val="99"/>
    <w:rPr>
      <w:color w:val="0000FF"/>
      <w:u w:val="single"/>
    </w:rPr>
  </w:style>
  <w:style w:type="paragraph" w:customStyle="1" w:styleId="2ffff3">
    <w:name w:val="Строгий2"/>
    <w:link w:val="2ffff4"/>
    <w:rPr>
      <w:b/>
    </w:rPr>
  </w:style>
  <w:style w:type="character" w:customStyle="1" w:styleId="2ffff4">
    <w:name w:val="Строгий2"/>
    <w:link w:val="2ffff3"/>
    <w:rPr>
      <w:b/>
    </w:rPr>
  </w:style>
  <w:style w:type="paragraph" w:styleId="afffffffc">
    <w:name w:val="caption"/>
    <w:basedOn w:val="a0"/>
    <w:next w:val="a0"/>
    <w:link w:val="afffffffd"/>
    <w:pPr>
      <w:spacing w:after="200"/>
    </w:pPr>
    <w:rPr>
      <w:b/>
      <w:color w:val="4F81BD"/>
      <w:sz w:val="18"/>
    </w:rPr>
  </w:style>
  <w:style w:type="character" w:customStyle="1" w:styleId="afffffffd">
    <w:name w:val="Название объекта Знак"/>
    <w:basedOn w:val="1"/>
    <w:link w:val="afffffffc"/>
    <w:rPr>
      <w:b/>
      <w:color w:val="4F81BD"/>
      <w:sz w:val="18"/>
    </w:rPr>
  </w:style>
  <w:style w:type="paragraph" w:customStyle="1" w:styleId="6b">
    <w:name w:val="Гиперссылка6"/>
    <w:link w:val="6c"/>
    <w:rPr>
      <w:color w:val="0000FF"/>
      <w:u w:val="single"/>
    </w:rPr>
  </w:style>
  <w:style w:type="character" w:customStyle="1" w:styleId="6c">
    <w:name w:val="Гиперссылка6"/>
    <w:link w:val="6b"/>
    <w:rPr>
      <w:color w:val="0000FF"/>
      <w:u w:val="single"/>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customStyle="1" w:styleId="87">
    <w:name w:val="Гиперссылка8"/>
    <w:link w:val="88"/>
    <w:rPr>
      <w:color w:val="0000FF"/>
      <w:u w:val="single"/>
    </w:rPr>
  </w:style>
  <w:style w:type="character" w:customStyle="1" w:styleId="88">
    <w:name w:val="Гиперссылка8"/>
    <w:link w:val="87"/>
    <w:rPr>
      <w:color w:val="0000FF"/>
      <w:u w:val="single"/>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BodyText2Char">
    <w:name w:val="Body Text 2 Char"/>
    <w:link w:val="BodyText2Char0"/>
  </w:style>
  <w:style w:type="character" w:customStyle="1" w:styleId="BodyText2Char0">
    <w:name w:val="Body Text 2 Char"/>
    <w:link w:val="BodyText2Char"/>
  </w:style>
  <w:style w:type="paragraph" w:customStyle="1" w:styleId="2210">
    <w:name w:val="Основной текст с отступом 221"/>
    <w:basedOn w:val="a0"/>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c">
    <w:name w:val="Знак4 Знак Знак Знак Знак Знак Знак Знак Знак Знак1 Знак Знак Знак Знак Знак Знак Знак Знак"/>
    <w:basedOn w:val="a0"/>
    <w:link w:val="41d"/>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
    <w:link w:val="41c"/>
    <w:rPr>
      <w:rFonts w:ascii="Tahoma" w:hAnsi="Tahoma"/>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styleId="89">
    <w:name w:val="toc 8"/>
    <w:next w:val="a0"/>
    <w:link w:val="8a"/>
    <w:uiPriority w:val="39"/>
    <w:pPr>
      <w:ind w:left="1400"/>
    </w:pPr>
    <w:rPr>
      <w:rFonts w:ascii="XO Thames" w:hAnsi="XO Thames"/>
      <w:sz w:val="28"/>
    </w:rPr>
  </w:style>
  <w:style w:type="character" w:customStyle="1" w:styleId="8a">
    <w:name w:val="Оглавление 8 Знак"/>
    <w:link w:val="89"/>
    <w:rPr>
      <w:rFonts w:ascii="XO Thames" w:hAnsi="XO Thames"/>
      <w:sz w:val="28"/>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4f6">
    <w:name w:val="Знак Знак4"/>
    <w:link w:val="4f7"/>
  </w:style>
  <w:style w:type="character" w:customStyle="1" w:styleId="4f7">
    <w:name w:val="Знак Знак4"/>
    <w:link w:val="4f6"/>
  </w:style>
  <w:style w:type="paragraph" w:customStyle="1" w:styleId="8b">
    <w:name w:val="Гиперссылка8"/>
    <w:link w:val="8c"/>
    <w:rPr>
      <w:color w:val="0000FF"/>
      <w:u w:val="single"/>
    </w:rPr>
  </w:style>
  <w:style w:type="character" w:customStyle="1" w:styleId="8c">
    <w:name w:val="Гиперссылка8"/>
    <w:link w:val="8b"/>
    <w:rPr>
      <w:color w:val="0000FF"/>
      <w:u w:val="single"/>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2ffff5">
    <w:name w:val="Знак Знак Знак Знак Знак Знак2"/>
    <w:basedOn w:val="a0"/>
    <w:link w:val="2ffff6"/>
    <w:pPr>
      <w:spacing w:beforeAutospacing="1" w:afterAutospacing="1"/>
      <w:jc w:val="both"/>
    </w:pPr>
    <w:rPr>
      <w:rFonts w:ascii="Tahoma" w:hAnsi="Tahoma"/>
    </w:rPr>
  </w:style>
  <w:style w:type="character" w:customStyle="1" w:styleId="2ffff6">
    <w:name w:val="Знак Знак Знак Знак Знак Знак2"/>
    <w:basedOn w:val="1"/>
    <w:link w:val="2ffff5"/>
    <w:rPr>
      <w:rFonts w:ascii="Tahoma" w:hAnsi="Tahoma"/>
    </w:rPr>
  </w:style>
  <w:style w:type="paragraph" w:customStyle="1" w:styleId="112d">
    <w:name w:val="Знак Знак1 Знак Знак Знак1 Знак Знак Знак2"/>
    <w:basedOn w:val="a0"/>
    <w:link w:val="112e"/>
    <w:pPr>
      <w:spacing w:beforeAutospacing="1" w:afterAutospacing="1"/>
    </w:pPr>
    <w:rPr>
      <w:rFonts w:ascii="Tahoma" w:hAnsi="Tahoma"/>
    </w:rPr>
  </w:style>
  <w:style w:type="character" w:customStyle="1" w:styleId="112e">
    <w:name w:val="Знак Знак1 Знак Знак Знак1 Знак Знак Знак2"/>
    <w:basedOn w:val="1"/>
    <w:link w:val="112d"/>
    <w:rPr>
      <w:rFonts w:ascii="Tahoma" w:hAnsi="Tahoma"/>
    </w:rPr>
  </w:style>
  <w:style w:type="paragraph" w:customStyle="1" w:styleId="Standard1">
    <w:name w:val="Standard"/>
    <w:link w:val="Standard2"/>
    <w:pPr>
      <w:widowControl w:val="0"/>
    </w:pPr>
    <w:rPr>
      <w:rFonts w:ascii="Arial" w:hAnsi="Arial"/>
      <w:sz w:val="24"/>
    </w:rPr>
  </w:style>
  <w:style w:type="character" w:customStyle="1" w:styleId="Standard2">
    <w:name w:val="Standard"/>
    <w:link w:val="Standard1"/>
    <w:rPr>
      <w:rFonts w:ascii="Arial" w:hAnsi="Arial"/>
      <w:sz w:val="24"/>
    </w:rPr>
  </w:style>
  <w:style w:type="paragraph" w:customStyle="1" w:styleId="4128">
    <w:name w:val="Знак4 Знак Знак Знак Знак Знак Знак Знак Знак Знак12"/>
    <w:basedOn w:val="a0"/>
    <w:link w:val="4129"/>
    <w:pPr>
      <w:spacing w:beforeAutospacing="1" w:afterAutospacing="1"/>
      <w:jc w:val="both"/>
    </w:pPr>
    <w:rPr>
      <w:rFonts w:ascii="Tahoma" w:hAnsi="Tahoma"/>
    </w:rPr>
  </w:style>
  <w:style w:type="character" w:customStyle="1" w:styleId="4129">
    <w:name w:val="Знак4 Знак Знак Знак Знак Знак Знак Знак Знак Знак12"/>
    <w:basedOn w:val="1"/>
    <w:link w:val="4128"/>
    <w:rPr>
      <w:rFonts w:ascii="Tahoma" w:hAnsi="Tahoma"/>
    </w:rPr>
  </w:style>
  <w:style w:type="paragraph" w:customStyle="1" w:styleId="1010">
    <w:name w:val="Знак Знак101"/>
    <w:link w:val="1011"/>
    <w:rPr>
      <w:sz w:val="28"/>
    </w:rPr>
  </w:style>
  <w:style w:type="character" w:customStyle="1" w:styleId="1011">
    <w:name w:val="Знак Знак101"/>
    <w:link w:val="1010"/>
    <w:rPr>
      <w:sz w:val="28"/>
    </w:rPr>
  </w:style>
  <w:style w:type="paragraph" w:customStyle="1" w:styleId="112f">
    <w:name w:val="Знак Знак1 Знак Знак Знак1 Знак Знак Знак Знак Знак Знак Знак Знак Знак Знак Знак Знак Знак Знак Знак Знак2"/>
    <w:basedOn w:val="a0"/>
    <w:link w:val="112f0"/>
    <w:pPr>
      <w:spacing w:beforeAutospacing="1" w:afterAutospacing="1"/>
    </w:pPr>
    <w:rPr>
      <w:rFonts w:ascii="Tahoma" w:hAnsi="Tahoma"/>
    </w:rPr>
  </w:style>
  <w:style w:type="character" w:customStyle="1" w:styleId="112f0">
    <w:name w:val="Знак Знак1 Знак Знак Знак1 Знак Знак Знак Знак Знак Знак Знак Знак Знак Знак Знак Знак Знак Знак Знак Знак2"/>
    <w:basedOn w:val="1"/>
    <w:link w:val="112f"/>
    <w:rPr>
      <w:rFonts w:ascii="Tahoma" w:hAnsi="Tahoma"/>
    </w:rPr>
  </w:style>
  <w:style w:type="paragraph" w:customStyle="1" w:styleId="4f8">
    <w:name w:val="Основной шрифт абзаца4"/>
    <w:link w:val="4f9"/>
  </w:style>
  <w:style w:type="character" w:customStyle="1" w:styleId="4f9">
    <w:name w:val="Основной шрифт абзаца4"/>
    <w:link w:val="4f8"/>
  </w:style>
  <w:style w:type="paragraph" w:customStyle="1" w:styleId="4fa">
    <w:name w:val="Абзац списка4"/>
    <w:basedOn w:val="a0"/>
    <w:link w:val="4fb"/>
    <w:pPr>
      <w:widowControl w:val="0"/>
      <w:ind w:left="720"/>
      <w:contextualSpacing/>
    </w:pPr>
    <w:rPr>
      <w:sz w:val="28"/>
    </w:rPr>
  </w:style>
  <w:style w:type="character" w:customStyle="1" w:styleId="4fb">
    <w:name w:val="Абзац списка4"/>
    <w:basedOn w:val="1"/>
    <w:link w:val="4fa"/>
    <w:rPr>
      <w:sz w:val="28"/>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b"/>
    <w:rPr>
      <w:rFonts w:ascii="Tahoma" w:hAnsi="Tahoma"/>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b"/>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a"/>
    <w:rPr>
      <w:rFonts w:ascii="Tahoma" w:hAnsi="Tahoma"/>
    </w:rPr>
  </w:style>
  <w:style w:type="paragraph" w:customStyle="1" w:styleId="2ffff7">
    <w:name w:val="Основной текст2"/>
    <w:basedOn w:val="a0"/>
    <w:link w:val="2ffff8"/>
    <w:pPr>
      <w:widowControl w:val="0"/>
      <w:jc w:val="both"/>
    </w:pPr>
    <w:rPr>
      <w:sz w:val="24"/>
    </w:rPr>
  </w:style>
  <w:style w:type="character" w:customStyle="1" w:styleId="2ffff8">
    <w:name w:val="Основной текст2"/>
    <w:basedOn w:val="1"/>
    <w:link w:val="2ffff7"/>
    <w:rPr>
      <w:sz w:val="24"/>
    </w:rPr>
  </w:style>
  <w:style w:type="paragraph" w:customStyle="1" w:styleId="1510">
    <w:name w:val="Знак Знак151"/>
    <w:link w:val="1511"/>
    <w:rPr>
      <w:rFonts w:ascii="AG Souvenir" w:hAnsi="AG Souvenir"/>
      <w:b/>
      <w:spacing w:val="38"/>
      <w:sz w:val="28"/>
    </w:rPr>
  </w:style>
  <w:style w:type="character" w:customStyle="1" w:styleId="1511">
    <w:name w:val="Знак Знак151"/>
    <w:link w:val="1510"/>
    <w:rPr>
      <w:rFonts w:ascii="AG Souvenir" w:hAnsi="AG Souvenir"/>
      <w:b/>
      <w:spacing w:val="38"/>
      <w:sz w:val="28"/>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2"/>
    <w:pPr>
      <w:spacing w:beforeAutospacing="1" w:afterAutospacing="1"/>
    </w:pPr>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1"/>
    <w:rPr>
      <w:rFonts w:ascii="Tahoma" w:hAnsi="Tahoma"/>
    </w:rPr>
  </w:style>
  <w:style w:type="paragraph" w:customStyle="1" w:styleId="FooterChar">
    <w:name w:val="Footer Char"/>
    <w:link w:val="FooterChar0"/>
  </w:style>
  <w:style w:type="character" w:customStyle="1" w:styleId="FooterChar0">
    <w:name w:val="Footer Char"/>
    <w:link w:val="FooterChar"/>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f3"/>
    <w:pPr>
      <w:spacing w:beforeAutospacing="1" w:afterAutospacing="1"/>
      <w:jc w:val="both"/>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f2"/>
    <w:rPr>
      <w:rFonts w:ascii="Tahoma" w:hAnsi="Tahoma"/>
    </w:rPr>
  </w:style>
  <w:style w:type="paragraph" w:customStyle="1" w:styleId="1fffffffffffe">
    <w:name w:val="Название книги1"/>
    <w:link w:val="1ffffffffffff"/>
    <w:rPr>
      <w:i/>
      <w:smallCaps/>
      <w:spacing w:val="5"/>
    </w:rPr>
  </w:style>
  <w:style w:type="character" w:customStyle="1" w:styleId="1ffffffffffff">
    <w:name w:val="Название книги1"/>
    <w:link w:val="1fffffffffffe"/>
    <w:rPr>
      <w:i/>
      <w:smallCaps/>
      <w:spacing w:val="5"/>
    </w:rPr>
  </w:style>
  <w:style w:type="paragraph" w:customStyle="1" w:styleId="afffffffe">
    <w:name w:val="Заголовок таблицы"/>
    <w:basedOn w:val="affffffff"/>
    <w:link w:val="affffffff0"/>
    <w:pPr>
      <w:jc w:val="center"/>
    </w:pPr>
    <w:rPr>
      <w:b/>
    </w:rPr>
  </w:style>
  <w:style w:type="character" w:customStyle="1" w:styleId="affffffff0">
    <w:name w:val="Заголовок таблицы"/>
    <w:basedOn w:val="affffffff1"/>
    <w:link w:val="afffffffe"/>
    <w:rPr>
      <w:b/>
    </w:rPr>
  </w:style>
  <w:style w:type="paragraph" w:customStyle="1" w:styleId="2ffff9">
    <w:name w:val="Номер страницы2"/>
    <w:basedOn w:val="5b"/>
    <w:link w:val="2ffffa"/>
  </w:style>
  <w:style w:type="character" w:customStyle="1" w:styleId="2ffffa">
    <w:name w:val="Номер страницы2"/>
    <w:basedOn w:val="5c"/>
    <w:link w:val="2ffff9"/>
  </w:style>
  <w:style w:type="paragraph" w:customStyle="1" w:styleId="FontStyle20">
    <w:name w:val="Font Style20"/>
    <w:basedOn w:val="13"/>
    <w:link w:val="FontStyle200"/>
    <w:rPr>
      <w:sz w:val="26"/>
    </w:rPr>
  </w:style>
  <w:style w:type="character" w:customStyle="1" w:styleId="FontStyle200">
    <w:name w:val="Font Style20"/>
    <w:basedOn w:val="15"/>
    <w:link w:val="FontStyle20"/>
    <w:rPr>
      <w:sz w:val="26"/>
    </w:rPr>
  </w:style>
  <w:style w:type="paragraph" w:customStyle="1" w:styleId="11fd">
    <w:name w:val="Знак Знак11"/>
    <w:basedOn w:val="a0"/>
    <w:link w:val="11fe"/>
    <w:pPr>
      <w:spacing w:beforeAutospacing="1" w:afterAutospacing="1"/>
    </w:pPr>
    <w:rPr>
      <w:rFonts w:ascii="Tahoma" w:hAnsi="Tahoma"/>
    </w:rPr>
  </w:style>
  <w:style w:type="character" w:customStyle="1" w:styleId="11fe">
    <w:name w:val="Знак Знак11"/>
    <w:basedOn w:val="1"/>
    <w:link w:val="11fd"/>
    <w:rPr>
      <w:rFonts w:ascii="Tahoma" w:hAnsi="Tahoma"/>
    </w:rPr>
  </w:style>
  <w:style w:type="paragraph" w:customStyle="1" w:styleId="411e">
    <w:name w:val="Знак4 Знак Знак Знак Знак Знак Знак Знак Знак Знак1 Знак Знак Знак1"/>
    <w:basedOn w:val="a0"/>
    <w:link w:val="411f"/>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
    <w:link w:val="411e"/>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3"/>
    <w:rPr>
      <w:rFonts w:ascii="Tahoma" w:hAnsi="Tahoma"/>
    </w:rPr>
  </w:style>
  <w:style w:type="paragraph" w:customStyle="1" w:styleId="11ff">
    <w:name w:val="Верхний колонтитул11"/>
    <w:basedOn w:val="a0"/>
    <w:link w:val="11ff0"/>
    <w:pPr>
      <w:ind w:left="400"/>
      <w:jc w:val="center"/>
    </w:pPr>
    <w:rPr>
      <w:rFonts w:ascii="Arial" w:hAnsi="Arial"/>
      <w:b/>
      <w:color w:val="3560A7"/>
      <w:sz w:val="28"/>
    </w:rPr>
  </w:style>
  <w:style w:type="character" w:customStyle="1" w:styleId="11ff0">
    <w:name w:val="Верхний колонтитул11"/>
    <w:basedOn w:val="1"/>
    <w:link w:val="11ff"/>
    <w:rPr>
      <w:rFonts w:ascii="Arial" w:hAnsi="Arial"/>
      <w:b/>
      <w:color w:val="3560A7"/>
      <w:sz w:val="28"/>
    </w:rPr>
  </w:style>
  <w:style w:type="paragraph" w:customStyle="1" w:styleId="xl61">
    <w:name w:val="xl61"/>
    <w:basedOn w:val="a0"/>
    <w:link w:val="xl610"/>
    <w:pPr>
      <w:spacing w:beforeAutospacing="1" w:afterAutospacing="1"/>
    </w:pPr>
    <w:rPr>
      <w:sz w:val="24"/>
    </w:rPr>
  </w:style>
  <w:style w:type="character" w:customStyle="1" w:styleId="xl610">
    <w:name w:val="xl61"/>
    <w:basedOn w:val="1"/>
    <w:link w:val="xl61"/>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1ffffffffffff0">
    <w:name w:val="Знак Знак1 Знак Знак Знак Знак Знак Знак Знак"/>
    <w:basedOn w:val="a0"/>
    <w:link w:val="1ffffffffffff1"/>
    <w:pPr>
      <w:spacing w:beforeAutospacing="1" w:afterAutospacing="1"/>
      <w:jc w:val="both"/>
    </w:pPr>
    <w:rPr>
      <w:rFonts w:ascii="Tahoma" w:hAnsi="Tahoma"/>
    </w:rPr>
  </w:style>
  <w:style w:type="character" w:customStyle="1" w:styleId="1ffffffffffff1">
    <w:name w:val="Знак Знак1 Знак Знак Знак Знак Знак Знак Знак"/>
    <w:basedOn w:val="1"/>
    <w:link w:val="1ffffffffffff0"/>
    <w:rPr>
      <w:rFonts w:ascii="Tahoma" w:hAnsi="Tahoma"/>
    </w:rPr>
  </w:style>
  <w:style w:type="paragraph" w:customStyle="1" w:styleId="4fc">
    <w:name w:val="Гиперссылка4"/>
    <w:link w:val="4fd"/>
    <w:rPr>
      <w:color w:val="0000FF"/>
      <w:u w:val="single"/>
    </w:rPr>
  </w:style>
  <w:style w:type="character" w:customStyle="1" w:styleId="4fd">
    <w:name w:val="Гиперссылка4"/>
    <w:link w:val="4fc"/>
    <w:rPr>
      <w:color w:val="0000FF"/>
      <w:u w:val="single"/>
    </w:rPr>
  </w:style>
  <w:style w:type="paragraph" w:customStyle="1" w:styleId="2ffffb">
    <w:name w:val="Знак концевой сноски2"/>
    <w:link w:val="2ffffc"/>
    <w:rPr>
      <w:vertAlign w:val="superscript"/>
    </w:rPr>
  </w:style>
  <w:style w:type="character" w:customStyle="1" w:styleId="2ffffc">
    <w:name w:val="Знак концевой сноски2"/>
    <w:link w:val="2ffffb"/>
    <w:rPr>
      <w:vertAlign w:val="superscript"/>
    </w:rPr>
  </w:style>
  <w:style w:type="paragraph" w:customStyle="1" w:styleId="3ff9">
    <w:name w:val="Основной шрифт абзаца3"/>
    <w:link w:val="3ffa"/>
  </w:style>
  <w:style w:type="character" w:customStyle="1" w:styleId="3ffa">
    <w:name w:val="Основной шрифт абзаца3"/>
    <w:link w:val="3ff9"/>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affffffff2">
    <w:name w:val="Прижатый влево"/>
    <w:basedOn w:val="a0"/>
    <w:next w:val="a0"/>
    <w:link w:val="affffffff3"/>
    <w:pPr>
      <w:widowControl w:val="0"/>
    </w:pPr>
    <w:rPr>
      <w:rFonts w:ascii="Arial" w:hAnsi="Arial"/>
      <w:sz w:val="24"/>
    </w:rPr>
  </w:style>
  <w:style w:type="character" w:customStyle="1" w:styleId="affffffff3">
    <w:name w:val="Прижатый влево"/>
    <w:basedOn w:val="1"/>
    <w:link w:val="affffffff2"/>
    <w:rPr>
      <w:rFonts w:ascii="Arial" w:hAnsi="Arial"/>
      <w:sz w:val="24"/>
    </w:rPr>
  </w:style>
  <w:style w:type="paragraph" w:customStyle="1" w:styleId="xl56">
    <w:name w:val="xl56"/>
    <w:basedOn w:val="a0"/>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1ffffffffffff2">
    <w:name w:val="Обычный1"/>
    <w:link w:val="1ffffffffffff3"/>
  </w:style>
  <w:style w:type="character" w:customStyle="1" w:styleId="1ffffffffffff3">
    <w:name w:val="Обычный1"/>
    <w:link w:val="1ffffffffffff2"/>
  </w:style>
  <w:style w:type="paragraph" w:customStyle="1" w:styleId="2ffffd">
    <w:name w:val="Гиперссылка2"/>
    <w:link w:val="2ffffe"/>
    <w:rPr>
      <w:color w:val="0000FF"/>
      <w:u w:val="single"/>
    </w:rPr>
  </w:style>
  <w:style w:type="character" w:customStyle="1" w:styleId="2ffffe">
    <w:name w:val="Гиперссылка2"/>
    <w:link w:val="2ffffd"/>
    <w:rPr>
      <w:color w:val="0000FF"/>
      <w:u w:val="single"/>
    </w:rPr>
  </w:style>
  <w:style w:type="paragraph" w:customStyle="1" w:styleId="xl93">
    <w:name w:val="xl93"/>
    <w:basedOn w:val="a0"/>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xl78">
    <w:name w:val="xl78"/>
    <w:basedOn w:val="a0"/>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9"/>
    <w:rPr>
      <w:rFonts w:ascii="Tahoma" w:hAnsi="Tahoma"/>
    </w:rPr>
  </w:style>
  <w:style w:type="paragraph"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d"/>
    <w:pPr>
      <w:spacing w:beforeAutospacing="1" w:afterAutospacing="1"/>
    </w:pPr>
    <w:rPr>
      <w:rFonts w:ascii="Tahoma" w:hAnsi="Tahoma"/>
    </w:rPr>
  </w:style>
  <w:style w:type="character" w:customStyle="1" w:styleId="31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c"/>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affffffff4">
    <w:name w:val="Знак Знак Знак Знак Знак"/>
    <w:basedOn w:val="a0"/>
    <w:link w:val="affffffff5"/>
    <w:pPr>
      <w:spacing w:beforeAutospacing="1" w:afterAutospacing="1"/>
    </w:pPr>
    <w:rPr>
      <w:rFonts w:ascii="Tahoma" w:hAnsi="Tahoma"/>
    </w:rPr>
  </w:style>
  <w:style w:type="character" w:customStyle="1" w:styleId="affffffff5">
    <w:name w:val="Знак Знак Знак Знак Знак"/>
    <w:basedOn w:val="1"/>
    <w:link w:val="affffffff4"/>
    <w:rPr>
      <w:rFonts w:ascii="Tahoma" w:hAnsi="Tahoma"/>
    </w:rPr>
  </w:style>
  <w:style w:type="paragraph" w:customStyle="1" w:styleId="2fffff">
    <w:name w:val="Без интервала2"/>
    <w:link w:val="2fffff0"/>
    <w:rPr>
      <w:rFonts w:ascii="Calibri" w:hAnsi="Calibri"/>
      <w:sz w:val="22"/>
    </w:rPr>
  </w:style>
  <w:style w:type="character" w:customStyle="1" w:styleId="2fffff0">
    <w:name w:val="Без интервала2"/>
    <w:link w:val="2fffff"/>
    <w:rPr>
      <w:rFonts w:ascii="Calibri" w:hAnsi="Calibri"/>
      <w:sz w:val="22"/>
    </w:rPr>
  </w:style>
  <w:style w:type="paragraph" w:customStyle="1" w:styleId="31e">
    <w:name w:val="Основной текст 3 Знак1"/>
    <w:basedOn w:val="13"/>
    <w:link w:val="31f"/>
    <w:rPr>
      <w:sz w:val="16"/>
    </w:rPr>
  </w:style>
  <w:style w:type="character" w:customStyle="1" w:styleId="31f">
    <w:name w:val="Основной текст 3 Знак1"/>
    <w:basedOn w:val="15"/>
    <w:link w:val="31e"/>
    <w:rPr>
      <w:sz w:val="16"/>
    </w:rPr>
  </w:style>
  <w:style w:type="paragraph" w:customStyle="1" w:styleId="1ffffffffffff4">
    <w:name w:val="Без интервала1"/>
    <w:link w:val="1ffffffffffff5"/>
    <w:rPr>
      <w:rFonts w:ascii="Calibri" w:hAnsi="Calibri"/>
      <w:sz w:val="22"/>
    </w:rPr>
  </w:style>
  <w:style w:type="character" w:customStyle="1" w:styleId="1ffffffffffff5">
    <w:name w:val="Без интервала1"/>
    <w:link w:val="1ffffffffffff4"/>
    <w:rPr>
      <w:rFonts w:ascii="Calibri" w:hAnsi="Calibri"/>
      <w:sz w:val="22"/>
    </w:rPr>
  </w:style>
  <w:style w:type="paragraph" w:customStyle="1" w:styleId="21ff3">
    <w:name w:val="Основной текст с отступом 2 Знак1"/>
    <w:basedOn w:val="13"/>
    <w:link w:val="21ff4"/>
  </w:style>
  <w:style w:type="character" w:customStyle="1" w:styleId="21ff4">
    <w:name w:val="Основной текст с отступом 2 Знак1"/>
    <w:basedOn w:val="15"/>
    <w:link w:val="21ff3"/>
  </w:style>
  <w:style w:type="paragraph" w:customStyle="1" w:styleId="3110">
    <w:name w:val="Основной текст с отступом 311"/>
    <w:basedOn w:val="a0"/>
    <w:link w:val="3111"/>
    <w:pPr>
      <w:ind w:firstLine="993"/>
      <w:jc w:val="both"/>
    </w:pPr>
    <w:rPr>
      <w:sz w:val="28"/>
    </w:rPr>
  </w:style>
  <w:style w:type="character" w:customStyle="1" w:styleId="3111">
    <w:name w:val="Основной текст с отступом 311"/>
    <w:basedOn w:val="1"/>
    <w:link w:val="3110"/>
    <w:rPr>
      <w:sz w:val="28"/>
    </w:rPr>
  </w:style>
  <w:style w:type="paragraph" w:customStyle="1" w:styleId="11ff1">
    <w:name w:val="Знак Знак Знак Знак Знак Знак11"/>
    <w:basedOn w:val="a0"/>
    <w:link w:val="11ff2"/>
    <w:pPr>
      <w:spacing w:beforeAutospacing="1" w:afterAutospacing="1"/>
    </w:pPr>
    <w:rPr>
      <w:rFonts w:ascii="Tahoma" w:hAnsi="Tahoma"/>
    </w:rPr>
  </w:style>
  <w:style w:type="character" w:customStyle="1" w:styleId="11ff2">
    <w:name w:val="Знак Знак Знак Знак Знак Знак11"/>
    <w:basedOn w:val="1"/>
    <w:link w:val="11ff1"/>
    <w:rPr>
      <w:rFonts w:ascii="Tahoma" w:hAnsi="Tahoma"/>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5f">
    <w:name w:val="Основной шрифт абзаца5"/>
    <w:link w:val="5f0"/>
  </w:style>
  <w:style w:type="character" w:customStyle="1" w:styleId="5f0">
    <w:name w:val="Основной шрифт абзаца5"/>
    <w:link w:val="5f"/>
  </w:style>
  <w:style w:type="paragraph" w:customStyle="1" w:styleId="11ff3">
    <w:name w:val="Знак11"/>
    <w:basedOn w:val="a0"/>
    <w:link w:val="11ff4"/>
    <w:pPr>
      <w:spacing w:beforeAutospacing="1" w:afterAutospacing="1"/>
    </w:pPr>
    <w:rPr>
      <w:rFonts w:ascii="Tahoma" w:hAnsi="Tahoma"/>
    </w:rPr>
  </w:style>
  <w:style w:type="character" w:customStyle="1" w:styleId="11ff4">
    <w:name w:val="Знак11"/>
    <w:basedOn w:val="1"/>
    <w:link w:val="11ff3"/>
    <w:rPr>
      <w:rFonts w:ascii="Tahoma" w:hAnsi="Tahoma"/>
    </w:rPr>
  </w:style>
  <w:style w:type="paragraph" w:customStyle="1" w:styleId="9b">
    <w:name w:val="Основной шрифт абзаца9"/>
    <w:link w:val="9c"/>
  </w:style>
  <w:style w:type="character" w:customStyle="1" w:styleId="9c">
    <w:name w:val="Основной шрифт абзаца9"/>
    <w:link w:val="9b"/>
  </w:style>
  <w:style w:type="paragraph" w:customStyle="1" w:styleId="1ffffffffffff6">
    <w:name w:val="Знак Знак Знак Знак1 Знак Знак Знак Знак Знак Знак Знак Знак Знак Знак Знак"/>
    <w:basedOn w:val="a0"/>
    <w:link w:val="1ffffffffffff7"/>
    <w:pPr>
      <w:spacing w:beforeAutospacing="1" w:afterAutospacing="1"/>
      <w:jc w:val="both"/>
    </w:pPr>
    <w:rPr>
      <w:rFonts w:ascii="Tahoma" w:hAnsi="Tahoma"/>
    </w:rPr>
  </w:style>
  <w:style w:type="character" w:customStyle="1" w:styleId="1ffffffffffff7">
    <w:name w:val="Знак Знак Знак Знак1 Знак Знак Знак Знак Знак Знак Знак Знак Знак Знак Знак"/>
    <w:basedOn w:val="1"/>
    <w:link w:val="1ffffffffffff6"/>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4"/>
    <w:rPr>
      <w:rFonts w:ascii="Tahoma" w:hAnsi="Tahoma"/>
    </w:rPr>
  </w:style>
  <w:style w:type="paragraph" w:customStyle="1" w:styleId="4fe">
    <w:name w:val="Верхний колонтитул4"/>
    <w:basedOn w:val="a0"/>
    <w:link w:val="4ff"/>
    <w:pPr>
      <w:ind w:left="400"/>
      <w:jc w:val="center"/>
    </w:pPr>
    <w:rPr>
      <w:rFonts w:ascii="Arial" w:hAnsi="Arial"/>
      <w:b/>
      <w:color w:val="3560A7"/>
      <w:sz w:val="28"/>
    </w:rPr>
  </w:style>
  <w:style w:type="character" w:customStyle="1" w:styleId="4ff">
    <w:name w:val="Верхний колонтитул4"/>
    <w:basedOn w:val="1"/>
    <w:link w:val="4fe"/>
    <w:rPr>
      <w:rFonts w:ascii="Arial" w:hAnsi="Arial"/>
      <w:b/>
      <w:color w:val="3560A7"/>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b"/>
    <w:rPr>
      <w:rFonts w:ascii="Tahoma" w:hAnsi="Tahoma"/>
    </w:rPr>
  </w:style>
  <w:style w:type="paragraph" w:customStyle="1" w:styleId="xl34">
    <w:name w:val="xl34"/>
    <w:basedOn w:val="a0"/>
    <w:link w:val="xl340"/>
    <w:pPr>
      <w:spacing w:beforeAutospacing="1" w:afterAutospacing="1"/>
    </w:pPr>
    <w:rPr>
      <w:sz w:val="24"/>
    </w:rPr>
  </w:style>
  <w:style w:type="character" w:customStyle="1" w:styleId="xl340">
    <w:name w:val="xl34"/>
    <w:basedOn w:val="1"/>
    <w:link w:val="xl34"/>
    <w:rPr>
      <w:sz w:val="24"/>
    </w:rPr>
  </w:style>
  <w:style w:type="paragraph" w:customStyle="1" w:styleId="21ff5">
    <w:name w:val="Знак Знак2 Знак Знак Знак Знак1 Знак"/>
    <w:basedOn w:val="a0"/>
    <w:link w:val="21ff6"/>
    <w:pPr>
      <w:spacing w:beforeAutospacing="1" w:afterAutospacing="1"/>
    </w:pPr>
    <w:rPr>
      <w:rFonts w:ascii="Tahoma" w:hAnsi="Tahoma"/>
    </w:rPr>
  </w:style>
  <w:style w:type="character" w:customStyle="1" w:styleId="21ff6">
    <w:name w:val="Знак Знак2 Знак Знак Знак Знак1 Знак"/>
    <w:basedOn w:val="1"/>
    <w:link w:val="21ff5"/>
    <w:rPr>
      <w:rFonts w:ascii="Tahoma" w:hAnsi="Tahoma"/>
    </w:rPr>
  </w:style>
  <w:style w:type="paragraph" w:customStyle="1" w:styleId="xl43">
    <w:name w:val="xl43"/>
    <w:basedOn w:val="a0"/>
    <w:link w:val="xl430"/>
    <w:pPr>
      <w:spacing w:beforeAutospacing="1" w:afterAutospacing="1"/>
      <w:jc w:val="center"/>
    </w:pPr>
    <w:rPr>
      <w:b/>
      <w:sz w:val="24"/>
    </w:rPr>
  </w:style>
  <w:style w:type="character" w:customStyle="1" w:styleId="xl430">
    <w:name w:val="xl43"/>
    <w:basedOn w:val="1"/>
    <w:link w:val="xl43"/>
    <w:rPr>
      <w:b/>
      <w:sz w:val="24"/>
    </w:rPr>
  </w:style>
  <w:style w:type="paragraph" w:customStyle="1" w:styleId="affffffff6">
    <w:name w:val="Символ сноски"/>
    <w:link w:val="affffffff7"/>
    <w:rPr>
      <w:rFonts w:ascii="Verdana" w:hAnsi="Verdana"/>
      <w:sz w:val="18"/>
      <w:vertAlign w:val="superscript"/>
    </w:rPr>
  </w:style>
  <w:style w:type="character" w:customStyle="1" w:styleId="affffffff7">
    <w:name w:val="Символ сноски"/>
    <w:link w:val="affffffff6"/>
    <w:rPr>
      <w:rFonts w:ascii="Verdana" w:hAnsi="Verdana"/>
      <w:sz w:val="18"/>
      <w:vertAlign w:val="superscript"/>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styleId="5f1">
    <w:name w:val="toc 5"/>
    <w:next w:val="a0"/>
    <w:link w:val="5f2"/>
    <w:uiPriority w:val="39"/>
    <w:pPr>
      <w:ind w:left="800"/>
    </w:pPr>
    <w:rPr>
      <w:rFonts w:ascii="XO Thames" w:hAnsi="XO Thames"/>
      <w:sz w:val="28"/>
    </w:rPr>
  </w:style>
  <w:style w:type="character" w:customStyle="1" w:styleId="5f2">
    <w:name w:val="Оглавление 5 Знак"/>
    <w:link w:val="5f1"/>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w:basedOn w:val="a0"/>
    <w:link w:val="21ff8"/>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w:basedOn w:val="1"/>
    <w:link w:val="21ff7"/>
    <w:rPr>
      <w:rFonts w:ascii="Tahoma" w:hAnsi="Tahoma"/>
    </w:rPr>
  </w:style>
  <w:style w:type="paragraph" w:customStyle="1" w:styleId="112f5">
    <w:name w:val="Знак Знак1 Знак Знак Знак1 Знак Знак Знак Знак Знак Знак Знак Знак Знак Знак Знак Знак Знак Знак Знак Знак Знак Знак Знак Знак Знак2"/>
    <w:basedOn w:val="a0"/>
    <w:link w:val="112f6"/>
    <w:pPr>
      <w:spacing w:beforeAutospacing="1" w:afterAutospacing="1"/>
    </w:pPr>
    <w:rPr>
      <w:rFonts w:ascii="Tahoma" w:hAnsi="Tahoma"/>
    </w:rPr>
  </w:style>
  <w:style w:type="character"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1"/>
    <w:link w:val="112f5"/>
    <w:rPr>
      <w:rFonts w:ascii="Tahoma" w:hAnsi="Tahoma"/>
    </w:rPr>
  </w:style>
  <w:style w:type="paragraph" w:customStyle="1" w:styleId="11ff5">
    <w:name w:val="Знак1 Знак Знак1"/>
    <w:basedOn w:val="a0"/>
    <w:link w:val="11ff6"/>
    <w:pPr>
      <w:spacing w:beforeAutospacing="1" w:afterAutospacing="1"/>
    </w:pPr>
    <w:rPr>
      <w:rFonts w:ascii="Tahoma" w:hAnsi="Tahoma"/>
    </w:rPr>
  </w:style>
  <w:style w:type="character" w:customStyle="1" w:styleId="11ff6">
    <w:name w:val="Знак1 Знак Знак1"/>
    <w:basedOn w:val="1"/>
    <w:link w:val="11ff5"/>
    <w:rPr>
      <w:rFonts w:ascii="Tahoma" w:hAnsi="Tahoma"/>
    </w:rPr>
  </w:style>
  <w:style w:type="paragraph" w:customStyle="1" w:styleId="11ff7">
    <w:name w:val="Основной шрифт абзаца11"/>
  </w:style>
  <w:style w:type="paragraph" w:customStyle="1" w:styleId="affffffff8">
    <w:name w:val="Таблица текст"/>
    <w:basedOn w:val="a0"/>
    <w:link w:val="affffffff9"/>
    <w:pPr>
      <w:spacing w:before="40" w:after="40"/>
      <w:ind w:left="57" w:right="57"/>
    </w:pPr>
    <w:rPr>
      <w:sz w:val="24"/>
    </w:rPr>
  </w:style>
  <w:style w:type="character" w:customStyle="1" w:styleId="affffffff9">
    <w:name w:val="Таблица текст"/>
    <w:basedOn w:val="1"/>
    <w:link w:val="affffffff8"/>
    <w:rPr>
      <w:sz w:val="24"/>
    </w:rPr>
  </w:style>
  <w:style w:type="paragraph" w:customStyle="1" w:styleId="250">
    <w:name w:val="Основной текст с отступом 25"/>
    <w:basedOn w:val="a0"/>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fa"/>
    <w:pPr>
      <w:spacing w:beforeAutospacing="1" w:afterAutospacing="1"/>
    </w:pPr>
    <w:rPr>
      <w:rFonts w:ascii="Tahoma" w:hAnsi="Tahoma"/>
    </w:rPr>
  </w:style>
  <w:style w:type="character" w:customStyle="1" w:styleId="21ff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9"/>
    <w:rPr>
      <w:rFonts w:ascii="Tahoma" w:hAnsi="Tahoma"/>
    </w:rPr>
  </w:style>
  <w:style w:type="paragraph" w:customStyle="1" w:styleId="xl62">
    <w:name w:val="xl62"/>
    <w:basedOn w:val="a0"/>
    <w:link w:val="xl620"/>
    <w:pPr>
      <w:spacing w:beforeAutospacing="1" w:afterAutospacing="1"/>
    </w:pPr>
    <w:rPr>
      <w:sz w:val="24"/>
    </w:rPr>
  </w:style>
  <w:style w:type="character" w:customStyle="1" w:styleId="xl620">
    <w:name w:val="xl62"/>
    <w:basedOn w:val="1"/>
    <w:link w:val="xl62"/>
    <w:rPr>
      <w:sz w:val="24"/>
    </w:rPr>
  </w:style>
  <w:style w:type="paragraph" w:customStyle="1" w:styleId="12f4">
    <w:name w:val="Знак1 Знак Знак2"/>
    <w:basedOn w:val="a0"/>
    <w:link w:val="12f5"/>
    <w:pPr>
      <w:spacing w:beforeAutospacing="1" w:afterAutospacing="1"/>
    </w:pPr>
    <w:rPr>
      <w:rFonts w:ascii="Tahoma" w:hAnsi="Tahoma"/>
    </w:rPr>
  </w:style>
  <w:style w:type="character" w:customStyle="1" w:styleId="12f5">
    <w:name w:val="Знак1 Знак Знак2"/>
    <w:basedOn w:val="1"/>
    <w:link w:val="12f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3"/>
    <w:rPr>
      <w:rFonts w:ascii="Tahoma" w:hAnsi="Tahoma"/>
    </w:rPr>
  </w:style>
  <w:style w:type="paragraph" w:styleId="3ffb">
    <w:name w:val="Body Text Indent 3"/>
    <w:basedOn w:val="a0"/>
    <w:link w:val="3ffc"/>
    <w:pPr>
      <w:spacing w:after="120"/>
      <w:ind w:left="283"/>
    </w:pPr>
    <w:rPr>
      <w:rFonts w:ascii="Arial" w:hAnsi="Arial"/>
      <w:sz w:val="16"/>
    </w:rPr>
  </w:style>
  <w:style w:type="character" w:customStyle="1" w:styleId="3ffc">
    <w:name w:val="Основной текст с отступом 3 Знак"/>
    <w:basedOn w:val="1"/>
    <w:link w:val="3ffb"/>
    <w:rPr>
      <w:rFonts w:ascii="Arial" w:hAnsi="Arial"/>
      <w:sz w:val="16"/>
    </w:rPr>
  </w:style>
  <w:style w:type="paragraph" w:customStyle="1" w:styleId="xl64">
    <w:name w:val="xl64"/>
    <w:basedOn w:val="a0"/>
    <w:link w:val="xl640"/>
    <w:pPr>
      <w:spacing w:beforeAutospacing="1" w:afterAutospacing="1"/>
    </w:pPr>
    <w:rPr>
      <w:sz w:val="24"/>
    </w:rPr>
  </w:style>
  <w:style w:type="character" w:customStyle="1" w:styleId="xl640">
    <w:name w:val="xl64"/>
    <w:basedOn w:val="1"/>
    <w:link w:val="xl64"/>
    <w:rPr>
      <w:sz w:val="24"/>
    </w:rPr>
  </w:style>
  <w:style w:type="paragraph" w:customStyle="1" w:styleId="212f0">
    <w:name w:val="Знак Знак2 Знак Знак Знак Знак1 Знак Знак Знак Знак Знак Знак2"/>
    <w:basedOn w:val="a0"/>
    <w:link w:val="212f1"/>
    <w:pPr>
      <w:spacing w:beforeAutospacing="1" w:afterAutospacing="1"/>
      <w:jc w:val="both"/>
    </w:pPr>
    <w:rPr>
      <w:rFonts w:ascii="Tahoma" w:hAnsi="Tahoma"/>
    </w:rPr>
  </w:style>
  <w:style w:type="character" w:customStyle="1" w:styleId="212f1">
    <w:name w:val="Знак Знак2 Знак Знак Знак Знак1 Знак Знак Знак Знак Знак Знак2"/>
    <w:basedOn w:val="1"/>
    <w:link w:val="212f0"/>
    <w:rPr>
      <w:rFonts w:ascii="Tahoma" w:hAnsi="Tahoma"/>
    </w:rPr>
  </w:style>
  <w:style w:type="paragraph" w:customStyle="1" w:styleId="11ff8">
    <w:name w:val="Знак Знак1 Знак Знак Знак1"/>
    <w:basedOn w:val="a0"/>
    <w:link w:val="11ff9"/>
    <w:pPr>
      <w:spacing w:after="160" w:line="240" w:lineRule="exact"/>
    </w:pPr>
    <w:rPr>
      <w:rFonts w:ascii="Verdana" w:hAnsi="Verdana"/>
    </w:rPr>
  </w:style>
  <w:style w:type="character" w:customStyle="1" w:styleId="11ff9">
    <w:name w:val="Знак Знак1 Знак Знак Знак1"/>
    <w:basedOn w:val="1"/>
    <w:link w:val="11ff8"/>
    <w:rPr>
      <w:rFonts w:ascii="Verdana" w:hAnsi="Verdana"/>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1ffffffffffff8">
    <w:name w:val="Знак концевой сноски1"/>
    <w:link w:val="1ffffffffffff9"/>
    <w:rPr>
      <w:vertAlign w:val="superscript"/>
    </w:rPr>
  </w:style>
  <w:style w:type="character" w:customStyle="1" w:styleId="1ffffffffffff9">
    <w:name w:val="Знак концевой сноски1"/>
    <w:link w:val="1ffffffffffff8"/>
    <w:rPr>
      <w:vertAlign w:val="superscript"/>
    </w:rPr>
  </w:style>
  <w:style w:type="paragraph" w:customStyle="1" w:styleId="11ffa">
    <w:name w:val="Знак Знак1 Знак Знак Знак1 Знак Знак Знак"/>
    <w:basedOn w:val="a0"/>
    <w:link w:val="11ffb"/>
    <w:pPr>
      <w:spacing w:beforeAutospacing="1" w:afterAutospacing="1"/>
    </w:pPr>
    <w:rPr>
      <w:rFonts w:ascii="Tahoma" w:hAnsi="Tahoma"/>
    </w:rPr>
  </w:style>
  <w:style w:type="character" w:customStyle="1" w:styleId="11ffb">
    <w:name w:val="Знак Знак1 Знак Знак Знак1 Знак Знак Знак"/>
    <w:basedOn w:val="1"/>
    <w:link w:val="11ffa"/>
    <w:rPr>
      <w:rFonts w:ascii="Tahoma" w:hAnsi="Tahoma"/>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c">
    <w:name w:val="Знак22"/>
    <w:basedOn w:val="a0"/>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1">
    <w:name w:val="ПРОГРАММА-параграф Знак Знак Знак"/>
    <w:link w:val="-2"/>
    <w:rPr>
      <w:sz w:val="24"/>
    </w:rPr>
  </w:style>
  <w:style w:type="character" w:customStyle="1" w:styleId="-2">
    <w:name w:val="ПРОГРАММА-параграф Знак Знак Знак"/>
    <w:link w:val="-1"/>
    <w:rPr>
      <w:sz w:val="24"/>
    </w:rPr>
  </w:style>
  <w:style w:type="paragraph" w:customStyle="1" w:styleId="2fffff1">
    <w:name w:val="Основной шрифт абзаца2"/>
    <w:link w:val="2fffff2"/>
  </w:style>
  <w:style w:type="character" w:customStyle="1" w:styleId="2fffff2">
    <w:name w:val="Основной шрифт абзаца2"/>
    <w:link w:val="2fffff1"/>
  </w:style>
  <w:style w:type="paragraph" w:customStyle="1" w:styleId="2fffff3">
    <w:name w:val="Знак Знак Знак Знак Знак Знак Знак Знак Знак Знак Знак Знак Знак Знак Знак2"/>
    <w:basedOn w:val="a0"/>
    <w:link w:val="2fffff4"/>
    <w:pPr>
      <w:spacing w:beforeAutospacing="1" w:afterAutospacing="1"/>
    </w:pPr>
    <w:rPr>
      <w:rFonts w:ascii="Tahoma" w:hAnsi="Tahoma"/>
    </w:rPr>
  </w:style>
  <w:style w:type="character" w:customStyle="1" w:styleId="2fffff4">
    <w:name w:val="Знак Знак Знак Знак Знак Знак Знак Знак Знак Знак Знак Знак Знак Знак Знак2"/>
    <w:basedOn w:val="1"/>
    <w:link w:val="2fffff3"/>
    <w:rPr>
      <w:rFonts w:ascii="Tahoma" w:hAnsi="Tahoma"/>
    </w:rPr>
  </w:style>
  <w:style w:type="paragraph" w:customStyle="1" w:styleId="1ffffffffffffa">
    <w:name w:val="Знак1"/>
    <w:basedOn w:val="a0"/>
    <w:link w:val="1ffffffffffffb"/>
    <w:pPr>
      <w:spacing w:beforeAutospacing="1" w:afterAutospacing="1"/>
    </w:pPr>
    <w:rPr>
      <w:rFonts w:ascii="Tahoma" w:hAnsi="Tahoma"/>
    </w:rPr>
  </w:style>
  <w:style w:type="character" w:customStyle="1" w:styleId="1ffffffffffffb">
    <w:name w:val="Знак1"/>
    <w:basedOn w:val="1"/>
    <w:link w:val="1ffffffffffffa"/>
    <w:rPr>
      <w:rFonts w:ascii="Tahoma" w:hAnsi="Tahoma"/>
    </w:rPr>
  </w:style>
  <w:style w:type="paragraph" w:customStyle="1" w:styleId="1ff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d"/>
    <w:pPr>
      <w:spacing w:beforeAutospacing="1" w:afterAutospacing="1"/>
      <w:jc w:val="both"/>
    </w:pPr>
    <w:rPr>
      <w:rFonts w:ascii="Tahoma" w:hAnsi="Tahoma"/>
    </w:rPr>
  </w:style>
  <w:style w:type="character" w:customStyle="1" w:styleId="1ff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c"/>
    <w:rPr>
      <w:rFonts w:ascii="Tahoma" w:hAnsi="Tahoma"/>
    </w:rPr>
  </w:style>
  <w:style w:type="paragraph" w:customStyle="1" w:styleId="affffffffa">
    <w:name w:val="Знак Знак Знак"/>
    <w:basedOn w:val="a0"/>
    <w:link w:val="affffffffb"/>
    <w:pPr>
      <w:spacing w:beforeAutospacing="1" w:afterAutospacing="1"/>
    </w:pPr>
    <w:rPr>
      <w:rFonts w:ascii="Tahoma" w:hAnsi="Tahoma"/>
    </w:rPr>
  </w:style>
  <w:style w:type="character" w:customStyle="1" w:styleId="affffffffb">
    <w:name w:val="Знак Знак Знак"/>
    <w:basedOn w:val="1"/>
    <w:link w:val="affffffffa"/>
    <w:rPr>
      <w:rFonts w:ascii="Tahoma" w:hAnsi="Tahoma"/>
    </w:rPr>
  </w:style>
  <w:style w:type="paragraph" w:customStyle="1" w:styleId="330">
    <w:name w:val="Основной текст с отступом 33"/>
    <w:basedOn w:val="a0"/>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affffffffc">
    <w:name w:val="Знак Знак Знак Знак Знак Знак Знак Знак Знак Знак Знак Знак Знак Знак Знак Знак Знак Знак Знак Знак Знак"/>
    <w:basedOn w:val="a0"/>
    <w:link w:val="affffffffd"/>
    <w:pPr>
      <w:spacing w:beforeAutospacing="1" w:afterAutospacing="1"/>
    </w:pPr>
    <w:rPr>
      <w:rFonts w:ascii="Tahoma" w:hAnsi="Tahoma"/>
    </w:rPr>
  </w:style>
  <w:style w:type="character" w:customStyle="1" w:styleId="affffffffd">
    <w:name w:val="Знак Знак Знак Знак Знак Знак Знак Знак Знак Знак Знак Знак Знак Знак Знак Знак Знак Знак Знак Знак Знак"/>
    <w:basedOn w:val="1"/>
    <w:link w:val="affffffffc"/>
    <w:rPr>
      <w:rFonts w:ascii="Tahoma" w:hAnsi="Tahoma"/>
    </w:rPr>
  </w:style>
  <w:style w:type="paragraph" w:customStyle="1" w:styleId="xl32">
    <w:name w:val="xl32"/>
    <w:basedOn w:val="a0"/>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812">
    <w:name w:val="Знак Знак81"/>
    <w:link w:val="813"/>
    <w:rPr>
      <w:sz w:val="28"/>
    </w:rPr>
  </w:style>
  <w:style w:type="character" w:customStyle="1" w:styleId="813">
    <w:name w:val="Знак Знак81"/>
    <w:link w:val="812"/>
    <w:rPr>
      <w:sz w:val="28"/>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2fffff5">
    <w:name w:val="Знак Знак Знак Знак2"/>
    <w:basedOn w:val="a0"/>
    <w:link w:val="2fffff6"/>
    <w:pPr>
      <w:spacing w:beforeAutospacing="1" w:afterAutospacing="1"/>
      <w:jc w:val="both"/>
    </w:pPr>
    <w:rPr>
      <w:rFonts w:ascii="Tahoma" w:hAnsi="Tahoma"/>
    </w:rPr>
  </w:style>
  <w:style w:type="character" w:customStyle="1" w:styleId="2fffff6">
    <w:name w:val="Знак Знак Знак Знак2"/>
    <w:basedOn w:val="1"/>
    <w:link w:val="2fffff5"/>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wP70">
    <w:name w:val="wP70"/>
    <w:basedOn w:val="a0"/>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2fffff7">
    <w:name w:val="Гиперссылка2"/>
    <w:link w:val="2fffff8"/>
    <w:rPr>
      <w:color w:val="0000FF"/>
      <w:u w:val="single"/>
    </w:rPr>
  </w:style>
  <w:style w:type="character" w:customStyle="1" w:styleId="2fffff8">
    <w:name w:val="Гиперссылка2"/>
    <w:link w:val="2fffff7"/>
    <w:rPr>
      <w:color w:val="0000FF"/>
      <w:u w:val="single"/>
    </w:rPr>
  </w:style>
  <w:style w:type="paragraph" w:customStyle="1" w:styleId="1ffffffffffffe">
    <w:name w:val="Обычный1"/>
    <w:link w:val="1fffffffffffff"/>
  </w:style>
  <w:style w:type="character" w:customStyle="1" w:styleId="1fffffffffffff">
    <w:name w:val="Обычный1"/>
    <w:link w:val="1ffffffffffffe"/>
  </w:style>
  <w:style w:type="paragraph" w:customStyle="1" w:styleId="3ffd">
    <w:name w:val="Знак3"/>
    <w:basedOn w:val="a0"/>
    <w:link w:val="3ffe"/>
    <w:pPr>
      <w:spacing w:beforeAutospacing="1" w:afterAutospacing="1"/>
    </w:pPr>
    <w:rPr>
      <w:rFonts w:ascii="Tahoma" w:hAnsi="Tahoma"/>
    </w:rPr>
  </w:style>
  <w:style w:type="character" w:customStyle="1" w:styleId="3ffe">
    <w:name w:val="Знак3"/>
    <w:basedOn w:val="1"/>
    <w:link w:val="3ffd"/>
    <w:rPr>
      <w:rFonts w:ascii="Tahoma" w:hAnsi="Tahoma"/>
    </w:rPr>
  </w:style>
  <w:style w:type="paragraph" w:customStyle="1" w:styleId="2f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fa"/>
    <w:pPr>
      <w:spacing w:beforeAutospacing="1" w:afterAutospacing="1"/>
      <w:jc w:val="both"/>
    </w:pPr>
    <w:rPr>
      <w:rFonts w:ascii="Tahoma" w:hAnsi="Tahoma"/>
    </w:rPr>
  </w:style>
  <w:style w:type="character" w:customStyle="1" w:styleId="2fff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f9"/>
    <w:rPr>
      <w:rFonts w:ascii="Tahoma" w:hAnsi="Tahoma"/>
    </w:rPr>
  </w:style>
  <w:style w:type="paragraph" w:customStyle="1" w:styleId="xl92">
    <w:name w:val="xl92"/>
    <w:basedOn w:val="a0"/>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0"/>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11ffc">
    <w:name w:val="Знак Знак1 Знак Знак Знак1 Знак Знак Знак Знак Знак Знак Знак Знак Знак Знак Знак Знак Знак Знак Знак Знак"/>
    <w:basedOn w:val="a0"/>
    <w:link w:val="11ffd"/>
    <w:pPr>
      <w:spacing w:beforeAutospacing="1" w:afterAutospacing="1"/>
    </w:pPr>
    <w:rPr>
      <w:rFonts w:ascii="Tahoma" w:hAnsi="Tahoma"/>
    </w:rPr>
  </w:style>
  <w:style w:type="character" w:customStyle="1" w:styleId="11ffd">
    <w:name w:val="Знак Знак1 Знак Знак Знак1 Знак Знак Знак Знак Знак Знак Знак Знак Знак Знак Знак Знак Знак Знак Знак Знак"/>
    <w:basedOn w:val="1"/>
    <w:link w:val="11ffc"/>
    <w:rPr>
      <w:rFonts w:ascii="Tahoma" w:hAnsi="Tahoma"/>
    </w:rPr>
  </w:style>
  <w:style w:type="paragraph" w:customStyle="1" w:styleId="1fffffffffffff0">
    <w:name w:val="Номер страницы1"/>
    <w:basedOn w:val="13"/>
    <w:link w:val="1fffffffffffff1"/>
  </w:style>
  <w:style w:type="character" w:customStyle="1" w:styleId="1fffffffffffff1">
    <w:name w:val="Номер страницы1"/>
    <w:basedOn w:val="15"/>
    <w:link w:val="1fffffffffffff0"/>
  </w:style>
  <w:style w:type="paragraph" w:customStyle="1" w:styleId="xl39">
    <w:name w:val="xl39"/>
    <w:basedOn w:val="a0"/>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8d">
    <w:name w:val="Основной шрифт абзаца8"/>
    <w:link w:val="8e"/>
  </w:style>
  <w:style w:type="character" w:customStyle="1" w:styleId="8e">
    <w:name w:val="Основной шрифт абзаца8"/>
    <w:link w:val="8d"/>
  </w:style>
  <w:style w:type="paragraph" w:customStyle="1" w:styleId="1310">
    <w:name w:val="Знак Знак131"/>
    <w:link w:val="1311"/>
    <w:rPr>
      <w:rFonts w:ascii="Arial" w:hAnsi="Arial"/>
      <w:b/>
      <w:sz w:val="26"/>
    </w:rPr>
  </w:style>
  <w:style w:type="character" w:customStyle="1" w:styleId="1311">
    <w:name w:val="Знак Знак131"/>
    <w:link w:val="1310"/>
    <w:rPr>
      <w:rFonts w:ascii="Arial" w:hAnsi="Arial"/>
      <w:b/>
      <w:sz w:val="26"/>
    </w:rPr>
  </w:style>
  <w:style w:type="paragraph" w:customStyle="1" w:styleId="3fff">
    <w:name w:val="Основной шрифт абзаца3"/>
    <w:link w:val="3fff0"/>
  </w:style>
  <w:style w:type="character" w:customStyle="1" w:styleId="3fff0">
    <w:name w:val="Основной шрифт абзаца3"/>
    <w:link w:val="3fff"/>
  </w:style>
  <w:style w:type="paragraph" w:customStyle="1" w:styleId="3fff1">
    <w:name w:val="Без интервала3"/>
    <w:link w:val="3fff2"/>
    <w:rPr>
      <w:rFonts w:ascii="Calibri" w:hAnsi="Calibri"/>
      <w:sz w:val="22"/>
    </w:rPr>
  </w:style>
  <w:style w:type="character" w:customStyle="1" w:styleId="3fff2">
    <w:name w:val="Без интервала3"/>
    <w:link w:val="3fff1"/>
    <w:rPr>
      <w:rFonts w:ascii="Calibri" w:hAnsi="Calibri"/>
      <w:sz w:val="22"/>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customStyle="1" w:styleId="1fffffffffffff2">
    <w:name w:val="Обычный1"/>
    <w:link w:val="1fffffffffffff3"/>
  </w:style>
  <w:style w:type="character" w:customStyle="1" w:styleId="1fffffffffffff3">
    <w:name w:val="Обычный1"/>
    <w:link w:val="1fffffffffffff2"/>
  </w:style>
  <w:style w:type="paragraph" w:customStyle="1" w:styleId="11ffe">
    <w:name w:val="Знак Знак Знак Знак1 Знак Знак Знак Знак Знак Знак1"/>
    <w:basedOn w:val="a0"/>
    <w:link w:val="11fff"/>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
    <w:link w:val="11ffe"/>
    <w:rPr>
      <w:rFonts w:ascii="Tahoma" w:hAnsi="Tahoma"/>
    </w:rPr>
  </w:style>
  <w:style w:type="paragraph" w:customStyle="1" w:styleId="1fffffffffffff4">
    <w:name w:val="Номер строки1"/>
    <w:link w:val="1fffffffffffff5"/>
  </w:style>
  <w:style w:type="character" w:customStyle="1" w:styleId="1fffffffffffff5">
    <w:name w:val="Номер строки1"/>
    <w:link w:val="1fffffffffffff4"/>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04">
    <w:name w:val="Гиперссылка10"/>
    <w:link w:val="105"/>
    <w:rPr>
      <w:color w:val="0000FF"/>
      <w:u w:val="single"/>
    </w:rPr>
  </w:style>
  <w:style w:type="character" w:customStyle="1" w:styleId="105">
    <w:name w:val="Гиперссылка10"/>
    <w:link w:val="104"/>
    <w:rPr>
      <w:color w:val="0000FF"/>
      <w:u w:val="single"/>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xl38">
    <w:name w:val="xl38"/>
    <w:basedOn w:val="a0"/>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1fffffffffffff6">
    <w:name w:val="Выделенная цитата1"/>
    <w:basedOn w:val="a0"/>
    <w:next w:val="a0"/>
    <w:link w:val="1fffffffffffff7"/>
    <w:pPr>
      <w:spacing w:before="200" w:after="280" w:line="276" w:lineRule="auto"/>
      <w:ind w:left="936" w:right="936" w:firstLine="709"/>
      <w:jc w:val="both"/>
    </w:pPr>
    <w:rPr>
      <w:b/>
      <w:i/>
      <w:color w:val="4F81BD"/>
    </w:rPr>
  </w:style>
  <w:style w:type="character" w:customStyle="1" w:styleId="1fffffffffffff7">
    <w:name w:val="Выделенная цитата1"/>
    <w:basedOn w:val="1"/>
    <w:link w:val="1fffffffffffff6"/>
    <w:rPr>
      <w:b/>
      <w:i/>
      <w:color w:val="4F81BD"/>
    </w:rPr>
  </w:style>
  <w:style w:type="paragraph" w:customStyle="1" w:styleId="a">
    <w:name w:val="АсписокГаля"/>
    <w:basedOn w:val="a0"/>
    <w:link w:val="affffffffe"/>
    <w:pPr>
      <w:numPr>
        <w:numId w:val="1"/>
      </w:numPr>
      <w:jc w:val="both"/>
    </w:pPr>
    <w:rPr>
      <w:sz w:val="28"/>
    </w:rPr>
  </w:style>
  <w:style w:type="character" w:customStyle="1" w:styleId="affffffffe">
    <w:name w:val="АсписокГаля"/>
    <w:basedOn w:val="1"/>
    <w:link w:val="a"/>
    <w:rPr>
      <w:sz w:val="28"/>
    </w:rPr>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paragraph" w:customStyle="1" w:styleId="xl29">
    <w:name w:val="xl29"/>
    <w:basedOn w:val="a0"/>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5f3">
    <w:name w:val="Гиперссылка5"/>
    <w:link w:val="5f4"/>
    <w:rPr>
      <w:color w:val="0000FF"/>
      <w:u w:val="single"/>
    </w:rPr>
  </w:style>
  <w:style w:type="character" w:customStyle="1" w:styleId="5f4">
    <w:name w:val="Гиперссылка5"/>
    <w:link w:val="5f3"/>
    <w:rPr>
      <w:color w:val="0000FF"/>
      <w:u w:val="single"/>
    </w:rPr>
  </w:style>
  <w:style w:type="paragraph" w:styleId="afffffffff">
    <w:name w:val="Subtitle"/>
    <w:basedOn w:val="a0"/>
    <w:next w:val="a0"/>
    <w:link w:val="afffffffff0"/>
    <w:uiPriority w:val="11"/>
    <w:qFormat/>
    <w:pPr>
      <w:ind w:left="10206"/>
      <w:jc w:val="center"/>
    </w:pPr>
    <w:rPr>
      <w:sz w:val="28"/>
    </w:rPr>
  </w:style>
  <w:style w:type="character" w:customStyle="1" w:styleId="afffffffff0">
    <w:name w:val="Подзаголовок Знак"/>
    <w:basedOn w:val="1"/>
    <w:link w:val="afffffffff"/>
    <w:rPr>
      <w:sz w:val="28"/>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1f5">
    <w:name w:val="Знак Знак2 Знак Знак Знак Знак1 Знак Знак Знак Знак Знак Знак1"/>
    <w:basedOn w:val="a0"/>
    <w:link w:val="211f6"/>
    <w:pPr>
      <w:spacing w:beforeAutospacing="1" w:afterAutospacing="1"/>
      <w:jc w:val="both"/>
    </w:pPr>
    <w:rPr>
      <w:rFonts w:ascii="Tahoma" w:hAnsi="Tahoma"/>
    </w:rPr>
  </w:style>
  <w:style w:type="character" w:customStyle="1" w:styleId="211f6">
    <w:name w:val="Знак Знак2 Знак Знак Знак Знак1 Знак Знак Знак Знак Знак Знак1"/>
    <w:basedOn w:val="1"/>
    <w:link w:val="211f5"/>
    <w:rPr>
      <w:rFonts w:ascii="Tahoma" w:hAnsi="Tahoma"/>
    </w:rPr>
  </w:style>
  <w:style w:type="paragraph" w:customStyle="1" w:styleId="afffffffff1">
    <w:name w:val="Основной текст_"/>
    <w:basedOn w:val="a0"/>
    <w:link w:val="afffffffff2"/>
    <w:pPr>
      <w:spacing w:before="300" w:after="120" w:line="322" w:lineRule="exact"/>
      <w:jc w:val="both"/>
    </w:pPr>
    <w:rPr>
      <w:rFonts w:ascii="Arial Unicode MS" w:hAnsi="Arial Unicode MS"/>
      <w:sz w:val="27"/>
    </w:rPr>
  </w:style>
  <w:style w:type="character" w:customStyle="1" w:styleId="afffffffff2">
    <w:name w:val="Основной текст_"/>
    <w:basedOn w:val="1"/>
    <w:link w:val="afffffffff1"/>
    <w:rPr>
      <w:rFonts w:ascii="Arial Unicode MS" w:hAnsi="Arial Unicode MS"/>
      <w:sz w:val="27"/>
    </w:rPr>
  </w:style>
  <w:style w:type="paragraph" w:customStyle="1" w:styleId="7d">
    <w:name w:val="Основной шрифт абзаца7"/>
    <w:link w:val="7e"/>
  </w:style>
  <w:style w:type="character" w:customStyle="1" w:styleId="7e">
    <w:name w:val="Основной шрифт абзаца7"/>
    <w:link w:val="7d"/>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11fff0">
    <w:name w:val="Знак1 Знак Знак Знак1 Знак Знак Знак Знак Знак Знак Знак Знак"/>
    <w:basedOn w:val="a0"/>
    <w:link w:val="11fff1"/>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w:basedOn w:val="1"/>
    <w:link w:val="11fff0"/>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ff3"/>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f2"/>
    <w:rPr>
      <w:rFonts w:ascii="Tahoma" w:hAnsi="Tahoma"/>
    </w:rPr>
  </w:style>
  <w:style w:type="paragraph" w:customStyle="1" w:styleId="2610">
    <w:name w:val="Знак Знак261"/>
    <w:link w:val="2611"/>
    <w:rPr>
      <w:rFonts w:ascii="AG Souvenir" w:hAnsi="AG Souvenir"/>
      <w:b/>
      <w:spacing w:val="38"/>
      <w:sz w:val="28"/>
    </w:rPr>
  </w:style>
  <w:style w:type="character" w:customStyle="1" w:styleId="2611">
    <w:name w:val="Знак Знак261"/>
    <w:link w:val="2610"/>
    <w:rPr>
      <w:rFonts w:ascii="AG Souvenir" w:hAnsi="AG Souvenir"/>
      <w:b/>
      <w:spacing w:val="38"/>
      <w:sz w:val="28"/>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affffffff">
    <w:name w:val="Содержимое таблицы"/>
    <w:basedOn w:val="a0"/>
    <w:link w:val="affffffff1"/>
  </w:style>
  <w:style w:type="character" w:customStyle="1" w:styleId="affffffff1">
    <w:name w:val="Содержимое таблицы"/>
    <w:basedOn w:val="1"/>
    <w:link w:val="affffffff"/>
  </w:style>
  <w:style w:type="paragraph" w:customStyle="1" w:styleId="1fffffffffffff8">
    <w:name w:val="Обычный1"/>
    <w:link w:val="1fffffffffffff9"/>
  </w:style>
  <w:style w:type="character" w:customStyle="1" w:styleId="1fffffffffffff9">
    <w:name w:val="Обычный1"/>
    <w:link w:val="1fffffffffffff8"/>
  </w:style>
  <w:style w:type="paragraph" w:customStyle="1" w:styleId="1fffffffffffffa">
    <w:name w:val="Знак сноски1"/>
    <w:basedOn w:val="46"/>
    <w:link w:val="1fffffffffffffb"/>
    <w:rPr>
      <w:vertAlign w:val="superscript"/>
    </w:rPr>
  </w:style>
  <w:style w:type="character" w:customStyle="1" w:styleId="1fffffffffffffb">
    <w:name w:val="Знак сноски1"/>
    <w:basedOn w:val="47"/>
    <w:link w:val="1fffffffffffffa"/>
    <w:rPr>
      <w:vertAlign w:val="superscript"/>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21ffb">
    <w:name w:val="Основной текст 21"/>
    <w:basedOn w:val="a0"/>
    <w:link w:val="21ffc"/>
    <w:pPr>
      <w:widowControl w:val="0"/>
      <w:spacing w:after="120" w:line="480" w:lineRule="auto"/>
    </w:pPr>
    <w:rPr>
      <w:sz w:val="28"/>
    </w:rPr>
  </w:style>
  <w:style w:type="character" w:customStyle="1" w:styleId="21ffc">
    <w:name w:val="Основной текст 21"/>
    <w:basedOn w:val="1"/>
    <w:link w:val="21ffb"/>
    <w:rPr>
      <w:sz w:val="28"/>
    </w:rPr>
  </w:style>
  <w:style w:type="paragraph" w:customStyle="1" w:styleId="1fffffffffffffc">
    <w:name w:val="Знак Знак1"/>
    <w:basedOn w:val="a0"/>
    <w:link w:val="1fffffffffffffd"/>
    <w:pPr>
      <w:spacing w:beforeAutospacing="1" w:afterAutospacing="1"/>
    </w:pPr>
    <w:rPr>
      <w:rFonts w:ascii="Tahoma" w:hAnsi="Tahoma"/>
    </w:rPr>
  </w:style>
  <w:style w:type="character" w:customStyle="1" w:styleId="1fffffffffffffd">
    <w:name w:val="Знак Знак1"/>
    <w:basedOn w:val="1"/>
    <w:link w:val="1fffffffffffffc"/>
    <w:rPr>
      <w:rFonts w:ascii="Tahoma" w:hAnsi="Tahoma"/>
    </w:rPr>
  </w:style>
  <w:style w:type="paragraph" w:customStyle="1" w:styleId="xl49">
    <w:name w:val="xl49"/>
    <w:basedOn w:val="a0"/>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Pa6">
    <w:name w:val="Pa6"/>
    <w:basedOn w:val="a0"/>
    <w:next w:val="a0"/>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xl72">
    <w:name w:val="xl72"/>
    <w:basedOn w:val="a0"/>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xl90">
    <w:name w:val="xl90"/>
    <w:basedOn w:val="a0"/>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3fff3">
    <w:name w:val="Знак Знак3 Знак Знак Знак Знак Знак Знак Знак Знак Знак"/>
    <w:basedOn w:val="a0"/>
    <w:link w:val="3fff4"/>
    <w:pPr>
      <w:spacing w:beforeAutospacing="1" w:afterAutospacing="1"/>
    </w:pPr>
    <w:rPr>
      <w:rFonts w:ascii="Tahoma" w:hAnsi="Tahoma"/>
    </w:rPr>
  </w:style>
  <w:style w:type="character" w:customStyle="1" w:styleId="3fff4">
    <w:name w:val="Знак Знак3 Знак Знак Знак Знак Знак Знак Знак Знак Знак"/>
    <w:basedOn w:val="1"/>
    <w:link w:val="3fff3"/>
    <w:rPr>
      <w:rFonts w:ascii="Tahoma" w:hAnsi="Tahoma"/>
    </w:rPr>
  </w:style>
  <w:style w:type="paragraph" w:customStyle="1" w:styleId="1fffffffffffffe">
    <w:name w:val="Знак Знак Знак Знак Знак Знак1"/>
    <w:basedOn w:val="a0"/>
    <w:link w:val="1ffffffffffffff"/>
    <w:pPr>
      <w:spacing w:beforeAutospacing="1" w:afterAutospacing="1"/>
    </w:pPr>
    <w:rPr>
      <w:rFonts w:ascii="Tahoma" w:hAnsi="Tahoma"/>
    </w:rPr>
  </w:style>
  <w:style w:type="character" w:customStyle="1" w:styleId="1ffffffffffffff">
    <w:name w:val="Знак Знак Знак Знак Знак Знак1"/>
    <w:basedOn w:val="1"/>
    <w:link w:val="1fffffffffffffe"/>
    <w:rPr>
      <w:rFonts w:ascii="Tahoma" w:hAnsi="Tahoma"/>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1ffffffffffffff0">
    <w:name w:val="Текст сноски Знак1"/>
    <w:basedOn w:val="13"/>
    <w:link w:val="1ffffffffffffff1"/>
  </w:style>
  <w:style w:type="character" w:customStyle="1" w:styleId="1ffffffffffffff1">
    <w:name w:val="Текст сноски Знак1"/>
    <w:basedOn w:val="15"/>
    <w:link w:val="1ffffffffffffff0"/>
  </w:style>
  <w:style w:type="paragraph" w:styleId="a7">
    <w:name w:val="Title"/>
    <w:basedOn w:val="a0"/>
    <w:next w:val="afff3"/>
    <w:link w:val="afffffffff3"/>
    <w:uiPriority w:val="10"/>
    <w:qFormat/>
    <w:pPr>
      <w:contextualSpacing/>
    </w:pPr>
    <w:rPr>
      <w:rFonts w:asciiTheme="majorHAnsi" w:hAnsiTheme="majorHAnsi"/>
      <w:spacing w:val="-10"/>
      <w:sz w:val="56"/>
    </w:rPr>
  </w:style>
  <w:style w:type="character" w:customStyle="1" w:styleId="afffffffff3">
    <w:name w:val="Заголовок Знак"/>
    <w:basedOn w:val="1"/>
    <w:link w:val="a7"/>
    <w:rPr>
      <w:rFonts w:asciiTheme="majorHAnsi" w:hAnsiTheme="majorHAnsi"/>
      <w:spacing w:val="-10"/>
      <w:sz w:val="56"/>
    </w:rPr>
  </w:style>
  <w:style w:type="character" w:customStyle="1" w:styleId="40">
    <w:name w:val="Заголовок 4 Знак"/>
    <w:basedOn w:val="30"/>
    <w:link w:val="4"/>
    <w:rPr>
      <w:rFonts w:ascii="Arial" w:hAnsi="Arial"/>
      <w:sz w:val="24"/>
    </w:rPr>
  </w:style>
  <w:style w:type="paragraph" w:customStyle="1" w:styleId="xl26">
    <w:name w:val="xl26"/>
    <w:basedOn w:val="a0"/>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1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5"/>
    <w:pPr>
      <w:spacing w:beforeAutospacing="1" w:afterAutospacing="1"/>
    </w:pPr>
    <w:rPr>
      <w:rFonts w:ascii="Tahoma" w:hAnsi="Tahoma"/>
    </w:rPr>
  </w:style>
  <w:style w:type="character"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f4"/>
    <w:rPr>
      <w:rFonts w:ascii="Tahoma" w:hAnsi="Tahoma"/>
    </w:rPr>
  </w:style>
  <w:style w:type="paragraph" w:customStyle="1" w:styleId="2fffffb">
    <w:name w:val="Знак Знак Знак Знак Знак Знак2 Знак Знак Знак Знак Знак Знак Знак Знак Знак Знак"/>
    <w:basedOn w:val="a0"/>
    <w:link w:val="2fffffc"/>
    <w:pPr>
      <w:spacing w:beforeAutospacing="1" w:afterAutospacing="1"/>
    </w:pPr>
    <w:rPr>
      <w:rFonts w:ascii="Tahoma" w:hAnsi="Tahoma"/>
    </w:rPr>
  </w:style>
  <w:style w:type="character" w:customStyle="1" w:styleId="2fffffc">
    <w:name w:val="Знак Знак Знак Знак Знак Знак2 Знак Знак Знак Знак Знак Знак Знак Знак Знак Знак"/>
    <w:basedOn w:val="1"/>
    <w:link w:val="2fffffb"/>
    <w:rPr>
      <w:rFonts w:ascii="Tahoma" w:hAnsi="Tahoma"/>
    </w:rPr>
  </w:style>
  <w:style w:type="paragraph" w:customStyle="1" w:styleId="212f2">
    <w:name w:val="Знак Знак2 Знак Знак Знак1 Знак Знак Знак Знак Знак Знак Знак Знак Знак Знак2"/>
    <w:basedOn w:val="a0"/>
    <w:link w:val="212f3"/>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2"/>
    <w:basedOn w:val="1"/>
    <w:link w:val="212f2"/>
    <w:rPr>
      <w:rFonts w:ascii="Tahoma" w:hAnsi="Tahoma"/>
    </w:rPr>
  </w:style>
  <w:style w:type="paragraph" w:customStyle="1" w:styleId="4ff0">
    <w:name w:val="Знак Знак Знак Знак4"/>
    <w:basedOn w:val="a0"/>
    <w:link w:val="4ff1"/>
    <w:pPr>
      <w:spacing w:beforeAutospacing="1" w:afterAutospacing="1"/>
    </w:pPr>
    <w:rPr>
      <w:rFonts w:ascii="Tahoma" w:hAnsi="Tahoma"/>
    </w:rPr>
  </w:style>
  <w:style w:type="character" w:customStyle="1" w:styleId="4ff1">
    <w:name w:val="Знак Знак Знак Знак4"/>
    <w:basedOn w:val="1"/>
    <w:link w:val="4ff0"/>
    <w:rPr>
      <w:rFonts w:ascii="Tahoma" w:hAnsi="Tahoma"/>
    </w:rPr>
  </w:style>
  <w:style w:type="paragraph" w:customStyle="1" w:styleId="6d">
    <w:name w:val="Гиперссылка6"/>
    <w:link w:val="6e"/>
    <w:rPr>
      <w:color w:val="0000FF"/>
      <w:u w:val="single"/>
    </w:rPr>
  </w:style>
  <w:style w:type="character" w:customStyle="1" w:styleId="6e">
    <w:name w:val="Гиперссылка6"/>
    <w:link w:val="6d"/>
    <w:rPr>
      <w:color w:val="0000FF"/>
      <w:u w:val="single"/>
    </w:rPr>
  </w:style>
  <w:style w:type="paragraph" w:styleId="afff3">
    <w:name w:val="Body Text"/>
    <w:basedOn w:val="a0"/>
    <w:link w:val="afff4"/>
    <w:rPr>
      <w:sz w:val="28"/>
    </w:rPr>
  </w:style>
  <w:style w:type="character" w:customStyle="1" w:styleId="afff4">
    <w:name w:val="Основной текст Знак"/>
    <w:basedOn w:val="1"/>
    <w:link w:val="afff3"/>
    <w:rPr>
      <w:sz w:val="28"/>
    </w:rPr>
  </w:style>
  <w:style w:type="paragraph" w:customStyle="1" w:styleId="xl69">
    <w:name w:val="xl69"/>
    <w:basedOn w:val="a0"/>
    <w:link w:val="xl690"/>
    <w:pPr>
      <w:spacing w:beforeAutospacing="1" w:afterAutospacing="1"/>
      <w:jc w:val="center"/>
    </w:pPr>
    <w:rPr>
      <w:sz w:val="24"/>
    </w:rPr>
  </w:style>
  <w:style w:type="character" w:customStyle="1" w:styleId="xl690">
    <w:name w:val="xl69"/>
    <w:basedOn w:val="1"/>
    <w:link w:val="xl69"/>
    <w:rPr>
      <w:sz w:val="24"/>
    </w:rPr>
  </w:style>
  <w:style w:type="paragraph" w:styleId="afffffffff4">
    <w:name w:val="annotation subject"/>
    <w:basedOn w:val="afffb"/>
    <w:next w:val="afffb"/>
    <w:link w:val="afffffffff5"/>
    <w:rPr>
      <w:b/>
    </w:rPr>
  </w:style>
  <w:style w:type="character" w:customStyle="1" w:styleId="afffffffff5">
    <w:name w:val="Тема примечания Знак"/>
    <w:basedOn w:val="afffc"/>
    <w:link w:val="afffffffff4"/>
    <w:rPr>
      <w:b/>
      <w:sz w:val="28"/>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5"/>
    <w:pPr>
      <w:spacing w:beforeAutospacing="1" w:afterAutospacing="1"/>
    </w:pPr>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f4"/>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2fffffd">
    <w:name w:val="Знак Знак Знак Знак Знак Знак Знак Знак Знак Знак Знак Знак2"/>
    <w:basedOn w:val="a0"/>
    <w:link w:val="2fffffe"/>
    <w:pPr>
      <w:spacing w:beforeAutospacing="1" w:afterAutospacing="1"/>
    </w:pPr>
    <w:rPr>
      <w:rFonts w:ascii="Tahoma" w:hAnsi="Tahoma"/>
    </w:rPr>
  </w:style>
  <w:style w:type="character" w:customStyle="1" w:styleId="2fffffe">
    <w:name w:val="Знак Знак Знак Знак Знак Знак Знак Знак Знак Знак Знак Знак2"/>
    <w:basedOn w:val="1"/>
    <w:link w:val="2fffffd"/>
    <w:rPr>
      <w:rFonts w:ascii="Tahoma" w:hAnsi="Tahoma"/>
    </w:rPr>
  </w:style>
  <w:style w:type="paragraph" w:customStyle="1" w:styleId="1ffffffffffffff2">
    <w:name w:val="Обычный1"/>
    <w:link w:val="1ffffffffffffff3"/>
  </w:style>
  <w:style w:type="character" w:customStyle="1" w:styleId="1ffffffffffffff3">
    <w:name w:val="Обычный1"/>
    <w:link w:val="1ffffffffffffff2"/>
  </w:style>
  <w:style w:type="paragraph" w:customStyle="1" w:styleId="ConsNormal1">
    <w:name w:val="ConsNormal"/>
    <w:link w:val="ConsNormal2"/>
    <w:pPr>
      <w:widowControl w:val="0"/>
      <w:ind w:right="19772" w:firstLine="720"/>
    </w:pPr>
    <w:rPr>
      <w:rFonts w:ascii="Arial" w:hAnsi="Arial"/>
      <w:sz w:val="22"/>
    </w:rPr>
  </w:style>
  <w:style w:type="character" w:customStyle="1" w:styleId="ConsNormal2">
    <w:name w:val="ConsNormal"/>
    <w:link w:val="ConsNormal1"/>
    <w:rPr>
      <w:rFonts w:ascii="Arial" w:hAnsi="Arial"/>
      <w:sz w:val="22"/>
    </w:rPr>
  </w:style>
  <w:style w:type="paragraph" w:customStyle="1" w:styleId="11fff6">
    <w:name w:val="Знак1 Знак1"/>
    <w:basedOn w:val="46"/>
    <w:link w:val="11fff7"/>
  </w:style>
  <w:style w:type="character" w:customStyle="1" w:styleId="11fff7">
    <w:name w:val="Знак1 Знак1"/>
    <w:basedOn w:val="47"/>
    <w:link w:val="11fff6"/>
  </w:style>
  <w:style w:type="paragraph" w:customStyle="1" w:styleId="1ffffffffffffff4">
    <w:name w:val="Знак Знак1 Знак Знак Знак"/>
    <w:basedOn w:val="a0"/>
    <w:link w:val="1ffffffffffffff5"/>
    <w:pPr>
      <w:spacing w:after="160" w:line="240" w:lineRule="exact"/>
    </w:pPr>
    <w:rPr>
      <w:rFonts w:ascii="Verdana" w:hAnsi="Verdana"/>
    </w:rPr>
  </w:style>
  <w:style w:type="character" w:customStyle="1" w:styleId="1ffffffffffffff5">
    <w:name w:val="Знак Знак1 Знак Знак Знак"/>
    <w:basedOn w:val="1"/>
    <w:link w:val="1ffffffffffffff4"/>
    <w:rPr>
      <w:rFonts w:ascii="Verdana" w:hAnsi="Verdana"/>
    </w:rPr>
  </w:style>
  <w:style w:type="paragraph" w:customStyle="1" w:styleId="211f7">
    <w:name w:val="Знак Знак2 Знак Знак Знак1 Знак Знак Знак Знак1"/>
    <w:basedOn w:val="a0"/>
    <w:link w:val="211f8"/>
    <w:pPr>
      <w:spacing w:beforeAutospacing="1" w:afterAutospacing="1"/>
    </w:pPr>
    <w:rPr>
      <w:rFonts w:ascii="Tahoma" w:hAnsi="Tahoma"/>
    </w:rPr>
  </w:style>
  <w:style w:type="character" w:customStyle="1" w:styleId="211f8">
    <w:name w:val="Знак Знак2 Знак Знак Знак1 Знак Знак Знак Знак1"/>
    <w:basedOn w:val="1"/>
    <w:link w:val="211f7"/>
    <w:rPr>
      <w:rFonts w:ascii="Tahoma" w:hAnsi="Tahoma"/>
    </w:rPr>
  </w:style>
  <w:style w:type="paragraph" w:customStyle="1" w:styleId="Heading7Char">
    <w:name w:val="Heading 7 Char"/>
    <w:link w:val="Heading7Char0"/>
    <w:rPr>
      <w:rFonts w:ascii="Calibri" w:hAnsi="Calibri"/>
      <w:sz w:val="24"/>
    </w:rPr>
  </w:style>
  <w:style w:type="character" w:customStyle="1" w:styleId="Heading7Char0">
    <w:name w:val="Heading 7 Char"/>
    <w:link w:val="Heading7Char"/>
    <w:rPr>
      <w:rFonts w:ascii="Calibri" w:hAnsi="Calibri"/>
      <w:sz w:val="24"/>
    </w:rPr>
  </w:style>
  <w:style w:type="paragraph" w:customStyle="1" w:styleId="afffffffff6">
    <w:name w:val="Знак Знак Знак Знак Знак Знак Знак Знак Знак Знак"/>
    <w:basedOn w:val="a0"/>
    <w:link w:val="afffffffff7"/>
    <w:pPr>
      <w:spacing w:beforeAutospacing="1" w:afterAutospacing="1"/>
    </w:pPr>
    <w:rPr>
      <w:rFonts w:ascii="Tahoma" w:hAnsi="Tahoma"/>
    </w:rPr>
  </w:style>
  <w:style w:type="character" w:customStyle="1" w:styleId="afffffffff7">
    <w:name w:val="Знак Знак Знак Знак Знак Знак Знак Знак Знак Знак"/>
    <w:basedOn w:val="1"/>
    <w:link w:val="afffffffff6"/>
    <w:rPr>
      <w:rFonts w:ascii="Tahoma" w:hAnsi="Tahoma"/>
    </w:rPr>
  </w:style>
  <w:style w:type="paragraph" w:customStyle="1" w:styleId="xl25">
    <w:name w:val="xl25"/>
    <w:basedOn w:val="a0"/>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xl88">
    <w:name w:val="xl88"/>
    <w:basedOn w:val="a0"/>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11fff8">
    <w:name w:val="Знак Знак1 Знак Знак Знак Знак Знак Знак Знак1"/>
    <w:basedOn w:val="a0"/>
    <w:link w:val="11fff9"/>
    <w:pPr>
      <w:spacing w:beforeAutospacing="1" w:afterAutospacing="1"/>
      <w:jc w:val="both"/>
    </w:pPr>
    <w:rPr>
      <w:rFonts w:ascii="Tahoma" w:hAnsi="Tahoma"/>
    </w:rPr>
  </w:style>
  <w:style w:type="character" w:customStyle="1" w:styleId="11fff9">
    <w:name w:val="Знак Знак1 Знак Знак Знак Знак Знак Знак Знак1"/>
    <w:basedOn w:val="1"/>
    <w:link w:val="11fff8"/>
    <w:rPr>
      <w:rFonts w:ascii="Tahoma" w:hAnsi="Tahoma"/>
    </w:rPr>
  </w:style>
  <w:style w:type="paragraph" w:customStyle="1" w:styleId="240">
    <w:name w:val="Основной текст с отступом 24"/>
    <w:basedOn w:val="a0"/>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1ffffffffffffff6">
    <w:name w:val="Подзаголовок Знак1"/>
    <w:basedOn w:val="13"/>
    <w:link w:val="1ffffffffffffff7"/>
    <w:rPr>
      <w:rFonts w:ascii="Cambria" w:hAnsi="Cambria"/>
      <w:i/>
      <w:color w:val="4F81BD" w:themeColor="accent1"/>
      <w:spacing w:val="15"/>
      <w:sz w:val="24"/>
    </w:rPr>
  </w:style>
  <w:style w:type="character" w:customStyle="1" w:styleId="1ffffffffffffff7">
    <w:name w:val="Подзаголовок Знак1"/>
    <w:basedOn w:val="15"/>
    <w:link w:val="1ffffffffffffff6"/>
    <w:rPr>
      <w:rFonts w:ascii="Cambria" w:hAnsi="Cambria"/>
      <w:i/>
      <w:color w:val="4F81BD" w:themeColor="accent1"/>
      <w:spacing w:val="15"/>
      <w:sz w:val="24"/>
    </w:rPr>
  </w:style>
  <w:style w:type="paragraph" w:customStyle="1" w:styleId="aff1">
    <w:name w:val="Базовый"/>
    <w:link w:val="aff2"/>
    <w:pPr>
      <w:spacing w:line="100" w:lineRule="atLeast"/>
    </w:pPr>
    <w:rPr>
      <w:rFonts w:ascii="Calibri" w:hAnsi="Calibri"/>
      <w:color w:val="00000A"/>
      <w:sz w:val="28"/>
    </w:rPr>
  </w:style>
  <w:style w:type="character" w:customStyle="1" w:styleId="aff2">
    <w:name w:val="Базовый"/>
    <w:link w:val="aff1"/>
    <w:rPr>
      <w:rFonts w:ascii="Calibri" w:hAnsi="Calibri"/>
      <w:color w:val="00000A"/>
      <w:sz w:val="28"/>
    </w:rPr>
  </w:style>
  <w:style w:type="paragraph" w:customStyle="1" w:styleId="2ffffff">
    <w:name w:val="Знак2"/>
    <w:basedOn w:val="a0"/>
    <w:link w:val="2ffffff0"/>
    <w:pPr>
      <w:spacing w:beforeAutospacing="1" w:afterAutospacing="1"/>
      <w:jc w:val="both"/>
    </w:pPr>
    <w:rPr>
      <w:rFonts w:ascii="Tahoma" w:hAnsi="Tahoma"/>
    </w:rPr>
  </w:style>
  <w:style w:type="character" w:customStyle="1" w:styleId="2ffffff0">
    <w:name w:val="Знак2"/>
    <w:basedOn w:val="1"/>
    <w:link w:val="2ffffff"/>
    <w:rPr>
      <w:rFonts w:ascii="Tahoma" w:hAnsi="Tahoma"/>
    </w:rPr>
  </w:style>
  <w:style w:type="paragraph" w:customStyle="1" w:styleId="328">
    <w:name w:val="Знак Знак3 Знак Знак Знак Знак Знак Знак Знак Знак Знак2"/>
    <w:basedOn w:val="a0"/>
    <w:link w:val="329"/>
    <w:pPr>
      <w:spacing w:beforeAutospacing="1" w:afterAutospacing="1"/>
    </w:pPr>
    <w:rPr>
      <w:rFonts w:ascii="Tahoma" w:hAnsi="Tahoma"/>
    </w:rPr>
  </w:style>
  <w:style w:type="character" w:customStyle="1" w:styleId="329">
    <w:name w:val="Знак Знак3 Знак Знак Знак Знак Знак Знак Знак Знак Знак2"/>
    <w:basedOn w:val="1"/>
    <w:link w:val="328"/>
    <w:rPr>
      <w:rFonts w:ascii="Tahoma" w:hAnsi="Tahoma"/>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character" w:customStyle="1" w:styleId="20">
    <w:name w:val="Заголовок 2 Знак"/>
    <w:basedOn w:val="1"/>
    <w:link w:val="2"/>
    <w:rPr>
      <w:sz w:val="28"/>
    </w:rPr>
  </w:style>
  <w:style w:type="paragraph" w:styleId="afffffffff8">
    <w:name w:val="footer"/>
    <w:basedOn w:val="a0"/>
    <w:link w:val="afffffffff9"/>
    <w:pPr>
      <w:tabs>
        <w:tab w:val="center" w:pos="4153"/>
        <w:tab w:val="right" w:pos="8306"/>
      </w:tabs>
    </w:pPr>
  </w:style>
  <w:style w:type="character" w:customStyle="1" w:styleId="afffffffff9">
    <w:name w:val="Нижний колонтитул Знак"/>
    <w:basedOn w:val="1"/>
    <w:link w:val="afffffffff8"/>
  </w:style>
  <w:style w:type="paragraph" w:customStyle="1" w:styleId="2ffffff1">
    <w:name w:val="Знак2 Знак Знак Знак Знак Знак Знак Знак Знак Знак Знак Знак"/>
    <w:basedOn w:val="a0"/>
    <w:link w:val="2ffffff2"/>
    <w:pPr>
      <w:spacing w:beforeAutospacing="1" w:afterAutospacing="1"/>
      <w:jc w:val="both"/>
    </w:pPr>
    <w:rPr>
      <w:rFonts w:ascii="Tahoma" w:hAnsi="Tahoma"/>
    </w:rPr>
  </w:style>
  <w:style w:type="character" w:customStyle="1" w:styleId="2ffffff2">
    <w:name w:val="Знак2 Знак Знак Знак Знак Знак Знак Знак Знак Знак Знак Знак"/>
    <w:basedOn w:val="1"/>
    <w:link w:val="2ffffff1"/>
    <w:rPr>
      <w:rFonts w:ascii="Tahoma" w:hAnsi="Tahoma"/>
    </w:rPr>
  </w:style>
  <w:style w:type="paragraph" w:customStyle="1" w:styleId="TableParagraph">
    <w:name w:val="Table Paragraph"/>
    <w:basedOn w:val="a0"/>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411f0">
    <w:name w:val="Знак4 Знак Знак Знак Знак Знак Знак Знак Знак Знак1 Знак Знак Знак Знак Знак Знак1"/>
    <w:basedOn w:val="a0"/>
    <w:link w:val="411f1"/>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
    <w:link w:val="411f0"/>
    <w:rPr>
      <w:rFonts w:ascii="Tahoma" w:hAnsi="Tahoma"/>
    </w:rPr>
  </w:style>
  <w:style w:type="paragraph" w:customStyle="1" w:styleId="2ffffff3">
    <w:name w:val="Заголовок2"/>
    <w:basedOn w:val="a0"/>
    <w:next w:val="afff3"/>
    <w:link w:val="2ffffff4"/>
    <w:pPr>
      <w:keepNext/>
      <w:spacing w:before="240" w:after="120"/>
    </w:pPr>
    <w:rPr>
      <w:rFonts w:ascii="Arial" w:hAnsi="Arial"/>
      <w:sz w:val="28"/>
    </w:rPr>
  </w:style>
  <w:style w:type="character" w:customStyle="1" w:styleId="2ffffff4">
    <w:name w:val="Заголовок2"/>
    <w:basedOn w:val="1"/>
    <w:link w:val="2ffffff3"/>
    <w:rPr>
      <w:rFonts w:ascii="Arial" w:hAnsi="Arial"/>
      <w:sz w:val="28"/>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2ffffff5">
    <w:name w:val="Знак Знак Знак Знак Знак2"/>
    <w:basedOn w:val="a0"/>
    <w:link w:val="2ffffff6"/>
    <w:pPr>
      <w:spacing w:beforeAutospacing="1" w:afterAutospacing="1"/>
    </w:pPr>
    <w:rPr>
      <w:rFonts w:ascii="Tahoma" w:hAnsi="Tahoma"/>
    </w:rPr>
  </w:style>
  <w:style w:type="character" w:customStyle="1" w:styleId="2ffffff6">
    <w:name w:val="Знак Знак Знак Знак Знак2"/>
    <w:basedOn w:val="1"/>
    <w:link w:val="2ffffff5"/>
    <w:rPr>
      <w:rFonts w:ascii="Tahoma" w:hAnsi="Tahoma"/>
    </w:rPr>
  </w:style>
  <w:style w:type="paragraph" w:customStyle="1" w:styleId="1ffffffffffffff8">
    <w:name w:val="Обычный1"/>
    <w:link w:val="1ffffffffffffff9"/>
  </w:style>
  <w:style w:type="character" w:customStyle="1" w:styleId="1ffffffffffffff9">
    <w:name w:val="Обычный1"/>
    <w:link w:val="1ffffffffffffff8"/>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2f8">
    <w:name w:val="Знак Знак Знак Знак1 Знак Знак Знак Знак Знак Знак2"/>
    <w:basedOn w:val="a0"/>
    <w:link w:val="12f9"/>
    <w:pPr>
      <w:spacing w:beforeAutospacing="1" w:afterAutospacing="1"/>
      <w:jc w:val="both"/>
    </w:pPr>
    <w:rPr>
      <w:rFonts w:ascii="Tahoma" w:hAnsi="Tahoma"/>
    </w:rPr>
  </w:style>
  <w:style w:type="character" w:customStyle="1" w:styleId="12f9">
    <w:name w:val="Знак Знак Знак Знак1 Знак Знак Знак Знак Знак Знак2"/>
    <w:basedOn w:val="1"/>
    <w:link w:val="12f8"/>
    <w:rPr>
      <w:rFonts w:ascii="Tahoma" w:hAnsi="Tahoma"/>
    </w:rPr>
  </w:style>
  <w:style w:type="paragraph" w:customStyle="1" w:styleId="CharChar2">
    <w:name w:val="Char Char2"/>
    <w:basedOn w:val="a0"/>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customStyle="1" w:styleId="1ffffffffffffffa">
    <w:name w:val="Знак Знак Знак Знак Знак Знак Знак Знак Знак Знак Знак Знак Знак Знак Знак Знак1"/>
    <w:basedOn w:val="a0"/>
    <w:link w:val="1ffffffffffffffb"/>
    <w:pPr>
      <w:spacing w:beforeAutospacing="1" w:afterAutospacing="1"/>
    </w:pPr>
    <w:rPr>
      <w:rFonts w:ascii="Tahoma" w:hAnsi="Tahoma"/>
    </w:rPr>
  </w:style>
  <w:style w:type="character" w:customStyle="1" w:styleId="1ffffffffffffffb">
    <w:name w:val="Знак Знак Знак Знак Знак Знак Знак Знак Знак Знак Знак Знак Знак Знак Знак Знак1"/>
    <w:basedOn w:val="1"/>
    <w:link w:val="1ffffffffffffffa"/>
    <w:rPr>
      <w:rFonts w:ascii="Tahoma" w:hAnsi="Tahoma"/>
    </w:rPr>
  </w:style>
  <w:style w:type="paragraph" w:customStyle="1" w:styleId="xl96">
    <w:name w:val="xl96"/>
    <w:basedOn w:val="a0"/>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22e">
    <w:name w:val="Знак2 Знак Знак Знак2"/>
    <w:basedOn w:val="a0"/>
    <w:link w:val="22f"/>
    <w:pPr>
      <w:spacing w:after="160" w:line="240" w:lineRule="exact"/>
    </w:pPr>
    <w:rPr>
      <w:rFonts w:ascii="Verdana" w:hAnsi="Verdana"/>
    </w:rPr>
  </w:style>
  <w:style w:type="character" w:customStyle="1" w:styleId="22f">
    <w:name w:val="Знак2 Знак Знак Знак2"/>
    <w:basedOn w:val="1"/>
    <w:link w:val="22e"/>
    <w:rPr>
      <w:rFonts w:ascii="Verdana" w:hAnsi="Verdana"/>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xl94">
    <w:name w:val="xl94"/>
    <w:basedOn w:val="a0"/>
    <w:link w:val="xl940"/>
    <w:pPr>
      <w:spacing w:beforeAutospacing="1" w:afterAutospacing="1"/>
      <w:jc w:val="center"/>
    </w:pPr>
    <w:rPr>
      <w:b/>
      <w:sz w:val="24"/>
    </w:rPr>
  </w:style>
  <w:style w:type="character" w:customStyle="1" w:styleId="xl940">
    <w:name w:val="xl94"/>
    <w:basedOn w:val="1"/>
    <w:link w:val="xl94"/>
    <w:rPr>
      <w:b/>
      <w:sz w:val="24"/>
    </w:rPr>
  </w:style>
  <w:style w:type="character" w:customStyle="1" w:styleId="60">
    <w:name w:val="Заголовок 6 Знак"/>
    <w:basedOn w:val="1"/>
    <w:link w:val="6"/>
    <w:rPr>
      <w:b/>
      <w:color w:val="595959"/>
      <w:spacing w:val="5"/>
      <w:sz w:val="28"/>
    </w:rPr>
  </w:style>
  <w:style w:type="paragraph" w:customStyle="1" w:styleId="11fffc">
    <w:name w:val="Основной текст11"/>
    <w:basedOn w:val="a0"/>
    <w:link w:val="11fffd"/>
    <w:pPr>
      <w:widowControl w:val="0"/>
      <w:jc w:val="both"/>
    </w:pPr>
    <w:rPr>
      <w:sz w:val="24"/>
    </w:rPr>
  </w:style>
  <w:style w:type="character" w:customStyle="1" w:styleId="11fffd">
    <w:name w:val="Основной текст11"/>
    <w:basedOn w:val="1"/>
    <w:link w:val="11fffc"/>
    <w:rPr>
      <w:sz w:val="24"/>
    </w:rPr>
  </w:style>
  <w:style w:type="paragraph" w:customStyle="1" w:styleId="1ffffffffffffffc">
    <w:name w:val="Стиль1"/>
    <w:basedOn w:val="afffff1"/>
    <w:link w:val="1ffffffffffffffd"/>
    <w:pPr>
      <w:ind w:firstLine="709"/>
      <w:jc w:val="both"/>
    </w:pPr>
    <w:rPr>
      <w:color w:val="000000"/>
      <w:sz w:val="28"/>
    </w:rPr>
  </w:style>
  <w:style w:type="character" w:customStyle="1" w:styleId="1ffffffffffffffd">
    <w:name w:val="Стиль1"/>
    <w:basedOn w:val="afffff2"/>
    <w:link w:val="1ffffffffffffffc"/>
    <w:rPr>
      <w:color w:val="000000"/>
      <w:sz w:val="28"/>
    </w:rPr>
  </w:style>
  <w:style w:type="paragraph" w:customStyle="1" w:styleId="xl91">
    <w:name w:val="xl91"/>
    <w:basedOn w:val="a0"/>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xl41">
    <w:name w:val="xl41"/>
    <w:basedOn w:val="a0"/>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ffffffffffffffe">
    <w:name w:val="Знак Знак Знак Знак Знак Знак Знак Знак Знак Знак Знак Знак Знак Знак Знак1"/>
    <w:basedOn w:val="a0"/>
    <w:link w:val="1fffffffffffffff"/>
    <w:pPr>
      <w:spacing w:beforeAutospacing="1" w:afterAutospacing="1"/>
    </w:pPr>
    <w:rPr>
      <w:rFonts w:ascii="Tahoma" w:hAnsi="Tahoma"/>
    </w:rPr>
  </w:style>
  <w:style w:type="character" w:customStyle="1" w:styleId="1fffffffffffffff">
    <w:name w:val="Знак Знак Знак Знак Знак Знак Знак Знак Знак Знак Знак Знак Знак Знак Знак1"/>
    <w:basedOn w:val="1"/>
    <w:link w:val="1ffffffffffffffe"/>
    <w:rPr>
      <w:rFonts w:ascii="Tahoma" w:hAnsi="Tahoma"/>
    </w:rPr>
  </w:style>
  <w:style w:type="paragraph" w:customStyle="1" w:styleId="3fff5">
    <w:name w:val="Знак Знак Знак Знак3"/>
    <w:basedOn w:val="a0"/>
    <w:link w:val="3fff6"/>
    <w:pPr>
      <w:spacing w:beforeAutospacing="1" w:afterAutospacing="1"/>
    </w:pPr>
    <w:rPr>
      <w:rFonts w:ascii="Tahoma" w:hAnsi="Tahoma"/>
    </w:rPr>
  </w:style>
  <w:style w:type="character" w:customStyle="1" w:styleId="3fff6">
    <w:name w:val="Знак Знак Знак Знак3"/>
    <w:basedOn w:val="1"/>
    <w:link w:val="3fff5"/>
    <w:rPr>
      <w:rFonts w:ascii="Tahoma" w:hAnsi="Tahoma"/>
    </w:rPr>
  </w:style>
  <w:style w:type="paragraph" w:customStyle="1" w:styleId="1fffffffffffffff0">
    <w:name w:val="Сильное выделение1"/>
    <w:link w:val="1fffffffffffffff1"/>
    <w:rPr>
      <w:b/>
      <w:i/>
    </w:rPr>
  </w:style>
  <w:style w:type="character" w:customStyle="1" w:styleId="1fffffffffffffff1">
    <w:name w:val="Сильное выделение1"/>
    <w:link w:val="1fffffffffffffff0"/>
    <w:rPr>
      <w:b/>
      <w:i/>
    </w:rPr>
  </w:style>
  <w:style w:type="paragraph" w:customStyle="1" w:styleId="1fffffffffffffff2">
    <w:name w:val="Заголовок1"/>
    <w:basedOn w:val="a0"/>
    <w:next w:val="afff3"/>
    <w:link w:val="1fffffffffffffff3"/>
    <w:pPr>
      <w:keepNext/>
      <w:spacing w:before="240" w:after="120"/>
    </w:pPr>
    <w:rPr>
      <w:rFonts w:ascii="Arial" w:hAnsi="Arial"/>
      <w:sz w:val="28"/>
    </w:rPr>
  </w:style>
  <w:style w:type="character" w:customStyle="1" w:styleId="1fffffffffffffff3">
    <w:name w:val="Заголовок1"/>
    <w:basedOn w:val="1"/>
    <w:link w:val="1fffffffffffffff2"/>
    <w:rPr>
      <w:rFonts w:ascii="Arial" w:hAnsi="Arial"/>
      <w:sz w:val="28"/>
    </w:rPr>
  </w:style>
  <w:style w:type="paragraph" w:customStyle="1" w:styleId="1fffffffffffffff4">
    <w:name w:val="Гиперссылка1"/>
    <w:link w:val="1fffffffffffffff5"/>
    <w:rPr>
      <w:color w:val="0000FF"/>
      <w:u w:val="single"/>
    </w:rPr>
  </w:style>
  <w:style w:type="character" w:customStyle="1" w:styleId="1fffffffffffffff5">
    <w:name w:val="Гиперссылка1"/>
    <w:link w:val="1fffffffffffffff4"/>
    <w:rPr>
      <w:color w:val="0000FF"/>
      <w:u w:val="single"/>
    </w:rPr>
  </w:style>
  <w:style w:type="paragraph" w:customStyle="1" w:styleId="2ffffff7">
    <w:name w:val="Знак Знак Знак Знак Знак Знак Знак2"/>
    <w:basedOn w:val="a0"/>
    <w:link w:val="2ffffff8"/>
    <w:pPr>
      <w:spacing w:beforeAutospacing="1" w:afterAutospacing="1"/>
    </w:pPr>
    <w:rPr>
      <w:rFonts w:ascii="Tahoma" w:hAnsi="Tahoma"/>
    </w:rPr>
  </w:style>
  <w:style w:type="character" w:customStyle="1" w:styleId="2ffffff8">
    <w:name w:val="Знак Знак Знак Знак Знак Знак Знак2"/>
    <w:basedOn w:val="1"/>
    <w:link w:val="2ffffff7"/>
    <w:rPr>
      <w:rFonts w:ascii="Tahoma" w:hAnsi="Tahoma"/>
    </w:rPr>
  </w:style>
  <w:style w:type="table" w:customStyle="1" w:styleId="3fff7">
    <w:name w:val="Сетка таблицы3"/>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ffff6">
    <w:name w:val="Сетка таблицы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f9">
    <w:name w:val="Сетка таблицы2"/>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fd">
    <w:name w:val="Сетка таблицы21"/>
    <w:basedOn w:val="a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5">
    <w:name w:val="Сетка таблицы5"/>
    <w:basedOn w:val="a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ffe">
    <w:name w:val="Сетка таблицы11"/>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a">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f2">
    <w:name w:val="Сетка таблицы4"/>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f9">
    <w:name w:val="Сетка таблицы211"/>
    <w:basedOn w:val="a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7951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header" Target="header1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2109E-27E0-4B4C-8EB9-5E68CEC81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34</Pages>
  <Words>5279</Words>
  <Characters>30094</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admin</cp:lastModifiedBy>
  <cp:revision>18</cp:revision>
  <cp:lastPrinted>2025-11-14T11:53:00Z</cp:lastPrinted>
  <dcterms:created xsi:type="dcterms:W3CDTF">2025-04-25T08:16:00Z</dcterms:created>
  <dcterms:modified xsi:type="dcterms:W3CDTF">2025-11-14T12:36:00Z</dcterms:modified>
</cp:coreProperties>
</file>