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0F419DFF" w:rsidR="006D1435" w:rsidRDefault="00627A40" w:rsidP="006D1435">
      <w:pPr>
        <w:jc w:val="both"/>
        <w:rPr>
          <w:b/>
        </w:rPr>
      </w:pPr>
      <w:r>
        <w:rPr>
          <w:b/>
        </w:rPr>
        <w:t>20</w:t>
      </w:r>
      <w:r w:rsidR="00776460">
        <w:rPr>
          <w:b/>
        </w:rPr>
        <w:t>.</w:t>
      </w:r>
      <w:r>
        <w:rPr>
          <w:b/>
        </w:rPr>
        <w:t>10</w:t>
      </w:r>
      <w:r w:rsidR="00FF4CBC">
        <w:rPr>
          <w:b/>
        </w:rPr>
        <w:t>.202</w:t>
      </w:r>
      <w:r w:rsidR="005425C6">
        <w:rPr>
          <w:b/>
        </w:rPr>
        <w:t>5</w:t>
      </w:r>
      <w:r w:rsidR="006D1435">
        <w:rPr>
          <w:b/>
        </w:rPr>
        <w:tab/>
        <w:t xml:space="preserve">                                      №</w:t>
      </w:r>
      <w:r w:rsidR="00C53C7F">
        <w:rPr>
          <w:b/>
        </w:rPr>
        <w:t>3</w:t>
      </w:r>
      <w:r>
        <w:rPr>
          <w:b/>
        </w:rPr>
        <w:t>70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2773154F" w:rsidR="00C629CE" w:rsidRPr="00B41B80" w:rsidRDefault="00C53C7F" w:rsidP="006B078F">
            <w:pPr>
              <w:ind w:left="-108"/>
              <w:jc w:val="both"/>
              <w:rPr>
                <w:color w:val="000000" w:themeColor="text1"/>
                <w:szCs w:val="28"/>
              </w:rPr>
            </w:pPr>
            <w:r w:rsidRPr="00887B48">
              <w:rPr>
                <w:szCs w:val="28"/>
              </w:rPr>
              <w:t>Об утверждении информационного сообщения о продаже муниципального имущества Каменоломненского городского поселения</w:t>
            </w:r>
          </w:p>
        </w:tc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4EB78259" w14:textId="77777777" w:rsidR="00627A40" w:rsidRPr="00887B48" w:rsidRDefault="00627A40" w:rsidP="00627A40">
      <w:pPr>
        <w:ind w:firstLine="709"/>
        <w:contextualSpacing/>
        <w:jc w:val="both"/>
        <w:rPr>
          <w:szCs w:val="28"/>
        </w:rPr>
      </w:pPr>
      <w:r w:rsidRPr="0000614E">
        <w:rPr>
          <w:szCs w:val="28"/>
        </w:rPr>
        <w:t>В целях вовлечения в хозяйственный оборот муниципального имущества Каменоломненского городского поселения, руководствуясь Федеральным законом от 21.12.2001 № 178-ФЗ «О приватизации государственного и муниципального имущества», Порядком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00614E">
        <w:rPr>
          <w:szCs w:val="28"/>
        </w:rPr>
        <w:t>Каменоломненское</w:t>
      </w:r>
      <w:proofErr w:type="spellEnd"/>
      <w:r w:rsidRPr="0000614E">
        <w:rPr>
          <w:szCs w:val="28"/>
        </w:rPr>
        <w:t xml:space="preserve"> городское поселение», прогнозным планом приватизации муниципального имущества муниципального образования «</w:t>
      </w:r>
      <w:proofErr w:type="spellStart"/>
      <w:r w:rsidRPr="0000614E">
        <w:rPr>
          <w:szCs w:val="28"/>
        </w:rPr>
        <w:t>Каменоломненское</w:t>
      </w:r>
      <w:proofErr w:type="spellEnd"/>
      <w:r w:rsidRPr="0000614E">
        <w:rPr>
          <w:szCs w:val="28"/>
        </w:rPr>
        <w:t xml:space="preserve"> городское поселение» на 2025 год и плановый период 2026-2027 годов, утвержденным решением Собрания депутатов Каменоломненского городского поселения № 147 от 17.12.2024 г.</w:t>
      </w:r>
      <w:r w:rsidRPr="00887B48">
        <w:rPr>
          <w:szCs w:val="28"/>
        </w:rPr>
        <w:t xml:space="preserve">, </w:t>
      </w:r>
      <w:proofErr w:type="spellStart"/>
      <w:r w:rsidRPr="00887B48">
        <w:rPr>
          <w:szCs w:val="28"/>
        </w:rPr>
        <w:t>пп</w:t>
      </w:r>
      <w:proofErr w:type="spellEnd"/>
      <w:r w:rsidRPr="00887B48">
        <w:rPr>
          <w:szCs w:val="28"/>
        </w:rPr>
        <w:t>. 3 п. 1 ст. 3</w:t>
      </w:r>
      <w:r>
        <w:rPr>
          <w:szCs w:val="28"/>
        </w:rPr>
        <w:t>4</w:t>
      </w:r>
      <w:r w:rsidRPr="00887B48">
        <w:rPr>
          <w:szCs w:val="28"/>
        </w:rPr>
        <w:t xml:space="preserve">, п. </w:t>
      </w:r>
      <w:r>
        <w:rPr>
          <w:szCs w:val="28"/>
        </w:rPr>
        <w:t>8</w:t>
      </w:r>
      <w:r w:rsidRPr="00887B48">
        <w:rPr>
          <w:szCs w:val="28"/>
        </w:rPr>
        <w:t xml:space="preserve"> ст. 4</w:t>
      </w:r>
      <w:r>
        <w:rPr>
          <w:szCs w:val="28"/>
        </w:rPr>
        <w:t>9</w:t>
      </w:r>
      <w:r w:rsidRPr="00887B48">
        <w:rPr>
          <w:szCs w:val="28"/>
        </w:rPr>
        <w:t>, ст. 5</w:t>
      </w:r>
      <w:r>
        <w:rPr>
          <w:szCs w:val="28"/>
        </w:rPr>
        <w:t>9</w:t>
      </w:r>
      <w:r w:rsidRPr="00887B48">
        <w:rPr>
          <w:szCs w:val="28"/>
        </w:rPr>
        <w:t xml:space="preserve"> Устава муниципального образования «</w:t>
      </w:r>
      <w:proofErr w:type="spellStart"/>
      <w:r w:rsidRPr="00887B48">
        <w:rPr>
          <w:szCs w:val="28"/>
        </w:rPr>
        <w:t>Каменоломненское</w:t>
      </w:r>
      <w:proofErr w:type="spellEnd"/>
      <w:r w:rsidRPr="00887B48">
        <w:rPr>
          <w:szCs w:val="28"/>
        </w:rPr>
        <w:t xml:space="preserve"> городское поселение»,</w:t>
      </w:r>
    </w:p>
    <w:p w14:paraId="71105E7B" w14:textId="77777777" w:rsidR="00627A40" w:rsidRPr="00887B48" w:rsidRDefault="00627A40" w:rsidP="00627A40">
      <w:pPr>
        <w:ind w:firstLine="709"/>
        <w:contextualSpacing/>
        <w:jc w:val="both"/>
        <w:rPr>
          <w:szCs w:val="28"/>
        </w:rPr>
      </w:pPr>
    </w:p>
    <w:p w14:paraId="1C057FD5" w14:textId="77777777" w:rsidR="00627A40" w:rsidRPr="00887B48" w:rsidRDefault="00627A40" w:rsidP="00627A40">
      <w:pPr>
        <w:ind w:firstLine="709"/>
        <w:contextualSpacing/>
        <w:jc w:val="center"/>
        <w:rPr>
          <w:szCs w:val="28"/>
        </w:rPr>
      </w:pPr>
      <w:r w:rsidRPr="00887B48">
        <w:rPr>
          <w:szCs w:val="28"/>
        </w:rPr>
        <w:t>ПОСТАНОВЛЯЮ:</w:t>
      </w:r>
    </w:p>
    <w:p w14:paraId="1A05DEA1" w14:textId="77777777" w:rsidR="00627A40" w:rsidRPr="00887B48" w:rsidRDefault="00627A40" w:rsidP="00627A40">
      <w:pPr>
        <w:ind w:firstLine="709"/>
        <w:contextualSpacing/>
        <w:jc w:val="both"/>
        <w:rPr>
          <w:szCs w:val="28"/>
        </w:rPr>
      </w:pPr>
    </w:p>
    <w:p w14:paraId="6E3A8E91" w14:textId="77777777" w:rsidR="00627A40" w:rsidRPr="00887B48" w:rsidRDefault="00627A40" w:rsidP="00627A40">
      <w:pPr>
        <w:ind w:firstLine="709"/>
        <w:contextualSpacing/>
        <w:jc w:val="both"/>
        <w:rPr>
          <w:szCs w:val="28"/>
        </w:rPr>
      </w:pPr>
      <w:r w:rsidRPr="00887B48">
        <w:rPr>
          <w:szCs w:val="28"/>
        </w:rPr>
        <w:t>1. Утвердить информационное сообщение о продаже муниципального имущества Каменоломненского городского поселения согласно приложению № 1 к настоящему постановлению.</w:t>
      </w:r>
    </w:p>
    <w:p w14:paraId="577C46D6" w14:textId="77777777" w:rsidR="00627A40" w:rsidRPr="00887B48" w:rsidRDefault="00627A40" w:rsidP="00627A40">
      <w:pPr>
        <w:ind w:firstLine="709"/>
        <w:contextualSpacing/>
        <w:jc w:val="both"/>
        <w:rPr>
          <w:color w:val="000000" w:themeColor="text1"/>
          <w:szCs w:val="28"/>
        </w:rPr>
      </w:pPr>
      <w:r w:rsidRPr="00887B48">
        <w:rPr>
          <w:szCs w:val="28"/>
        </w:rPr>
        <w:lastRenderedPageBreak/>
        <w:t>2. Контроль за исполнением настоящего постановления возложить на заместителя главы Администрации по ЖКХ, строительству и благоустройству –Ю.А. Никитенко.</w:t>
      </w:r>
    </w:p>
    <w:p w14:paraId="21E77086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6D4833F" w14:textId="08410A2D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2300404" w14:textId="77777777" w:rsidR="00EF254B" w:rsidRDefault="00EF254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69B4031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CFA5B03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528E1E16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</w:p>
    <w:p w14:paraId="31250743" w14:textId="749463F0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BCADCC7" w14:textId="3084C26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0225928" w14:textId="70C343C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E0BE0AB" w14:textId="78B6BC9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156DB6BD" w14:textId="2D08280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CF49DAA" w14:textId="3F5145AB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BEA92D4" w14:textId="610FA37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FFEB48B" w14:textId="596107B2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A711146" w14:textId="5EB0B3E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3BF34A90" w14:textId="7F804A6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7B263CB" w14:textId="11AB6CFE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88104B1" w14:textId="089DF1E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E556769" w14:textId="1D6CE7B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02E0CC" w14:textId="6776F99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518C30" w14:textId="057BFD1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0A8DAD6" w14:textId="68DFECCD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18C62FE" w14:textId="31BE8C8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210FCB" w14:textId="6D67E44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45ACF8EB" w14:textId="17D61EB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C656066" w14:textId="282FDD9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4F545D44" w14:textId="416852C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3BFB79" w14:textId="73B88085" w:rsidR="005425C6" w:rsidRDefault="005425C6" w:rsidP="0071469B">
      <w:pPr>
        <w:spacing w:line="259" w:lineRule="auto"/>
        <w:rPr>
          <w:color w:val="000000" w:themeColor="text1"/>
          <w:szCs w:val="28"/>
        </w:rPr>
      </w:pPr>
    </w:p>
    <w:p w14:paraId="08276F92" w14:textId="6BEFF440" w:rsidR="00C53C7F" w:rsidRDefault="00C53C7F" w:rsidP="0071469B">
      <w:pPr>
        <w:spacing w:line="259" w:lineRule="auto"/>
        <w:rPr>
          <w:color w:val="000000" w:themeColor="text1"/>
          <w:szCs w:val="28"/>
        </w:rPr>
      </w:pPr>
    </w:p>
    <w:p w14:paraId="779F488D" w14:textId="77777777" w:rsidR="005425C6" w:rsidRDefault="005425C6" w:rsidP="0071469B">
      <w:pPr>
        <w:spacing w:line="259" w:lineRule="auto"/>
        <w:rPr>
          <w:color w:val="000000" w:themeColor="text1"/>
          <w:szCs w:val="28"/>
        </w:rPr>
      </w:pPr>
    </w:p>
    <w:p w14:paraId="65086712" w14:textId="77777777" w:rsidR="009C36DC" w:rsidRPr="00842B35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lastRenderedPageBreak/>
        <w:t>Приложение № 1</w:t>
      </w:r>
    </w:p>
    <w:p w14:paraId="0E671A99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к постановлению </w:t>
      </w:r>
    </w:p>
    <w:p w14:paraId="24741921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>Администрации</w:t>
      </w:r>
    </w:p>
    <w:p w14:paraId="14F4CDA6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 Каменоломненского </w:t>
      </w:r>
    </w:p>
    <w:p w14:paraId="0E8217CC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городского поселения </w:t>
      </w:r>
    </w:p>
    <w:p w14:paraId="3FB6968F" w14:textId="1738BDC6" w:rsidR="00005545" w:rsidRDefault="00C53C7F" w:rsidP="00005545">
      <w:pPr>
        <w:contextualSpacing/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от </w:t>
      </w:r>
      <w:r w:rsidR="00627A40">
        <w:rPr>
          <w:color w:val="000000" w:themeColor="text1"/>
          <w:szCs w:val="28"/>
        </w:rPr>
        <w:t>10</w:t>
      </w:r>
      <w:r>
        <w:rPr>
          <w:color w:val="000000" w:themeColor="text1"/>
          <w:szCs w:val="28"/>
        </w:rPr>
        <w:t>.</w:t>
      </w:r>
      <w:r w:rsidR="00627A40">
        <w:rPr>
          <w:color w:val="000000" w:themeColor="text1"/>
          <w:szCs w:val="28"/>
        </w:rPr>
        <w:t>10</w:t>
      </w:r>
      <w:r>
        <w:rPr>
          <w:color w:val="000000" w:themeColor="text1"/>
          <w:szCs w:val="28"/>
        </w:rPr>
        <w:t>.2025 № 3</w:t>
      </w:r>
      <w:r w:rsidR="00627A40">
        <w:rPr>
          <w:color w:val="000000" w:themeColor="text1"/>
          <w:szCs w:val="28"/>
        </w:rPr>
        <w:t>70</w:t>
      </w:r>
    </w:p>
    <w:p w14:paraId="7D745E52" w14:textId="77777777" w:rsidR="00C53C7F" w:rsidRDefault="00C53C7F" w:rsidP="00005545">
      <w:pPr>
        <w:contextualSpacing/>
        <w:jc w:val="right"/>
        <w:rPr>
          <w:color w:val="000000" w:themeColor="text1"/>
          <w:szCs w:val="28"/>
        </w:rPr>
      </w:pPr>
    </w:p>
    <w:p w14:paraId="06D8B238" w14:textId="569C27FA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>«УТВЕРЖДАЮ»</w:t>
      </w:r>
    </w:p>
    <w:p w14:paraId="4239CAA9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>Глава Администрации</w:t>
      </w:r>
    </w:p>
    <w:p w14:paraId="3E2097B3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 xml:space="preserve">Каменоломненского </w:t>
      </w:r>
    </w:p>
    <w:p w14:paraId="036893DC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>городского поселения</w:t>
      </w:r>
    </w:p>
    <w:p w14:paraId="5DFD0CA0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</w:p>
    <w:p w14:paraId="4FDA4EAF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>______________</w:t>
      </w:r>
      <w:proofErr w:type="gramStart"/>
      <w:r w:rsidRPr="00887B48">
        <w:rPr>
          <w:color w:val="000000" w:themeColor="text1"/>
          <w:szCs w:val="28"/>
        </w:rPr>
        <w:t>_  М.С.</w:t>
      </w:r>
      <w:proofErr w:type="gramEnd"/>
      <w:r w:rsidRPr="00887B48">
        <w:rPr>
          <w:color w:val="000000" w:themeColor="text1"/>
          <w:szCs w:val="28"/>
        </w:rPr>
        <w:t xml:space="preserve"> </w:t>
      </w:r>
      <w:proofErr w:type="spellStart"/>
      <w:r w:rsidRPr="00887B48">
        <w:rPr>
          <w:color w:val="000000" w:themeColor="text1"/>
          <w:szCs w:val="28"/>
        </w:rPr>
        <w:t>Симисенко</w:t>
      </w:r>
      <w:proofErr w:type="spellEnd"/>
    </w:p>
    <w:p w14:paraId="05097362" w14:textId="77777777" w:rsidR="00005545" w:rsidRPr="00887B48" w:rsidRDefault="00005545" w:rsidP="00005545">
      <w:pPr>
        <w:contextualSpacing/>
        <w:jc w:val="right"/>
        <w:rPr>
          <w:color w:val="000000" w:themeColor="text1"/>
          <w:szCs w:val="28"/>
        </w:rPr>
      </w:pPr>
      <w:r w:rsidRPr="00887B48">
        <w:rPr>
          <w:color w:val="000000" w:themeColor="text1"/>
          <w:szCs w:val="28"/>
        </w:rPr>
        <w:t>«__» _________ 202__ г.</w:t>
      </w:r>
    </w:p>
    <w:p w14:paraId="3FFD972A" w14:textId="77777777" w:rsidR="00D347FC" w:rsidRPr="00965DE9" w:rsidRDefault="00D347FC" w:rsidP="00627A40">
      <w:pPr>
        <w:pStyle w:val="a9"/>
        <w:spacing w:after="0"/>
        <w:jc w:val="center"/>
        <w:rPr>
          <w:b/>
          <w:szCs w:val="28"/>
        </w:rPr>
      </w:pPr>
      <w:r w:rsidRPr="00965DE9">
        <w:rPr>
          <w:b/>
          <w:szCs w:val="28"/>
        </w:rPr>
        <w:t>ИНФОРМАЦИОННОЕ СООБЩЕНИЕ</w:t>
      </w:r>
    </w:p>
    <w:p w14:paraId="7E9CF587" w14:textId="77777777" w:rsidR="00D347FC" w:rsidRPr="00965DE9" w:rsidRDefault="00D347FC" w:rsidP="00627A40">
      <w:pPr>
        <w:pStyle w:val="a9"/>
        <w:spacing w:after="0"/>
        <w:jc w:val="center"/>
        <w:rPr>
          <w:b/>
          <w:szCs w:val="28"/>
        </w:rPr>
      </w:pPr>
      <w:r w:rsidRPr="00965DE9">
        <w:rPr>
          <w:b/>
          <w:szCs w:val="28"/>
        </w:rPr>
        <w:t>О ПРОДАЖЕ МУНИЦИПАЛЬНОГО ИМУЩЕСТВА КАМЕНОЛОМНЕНСКОГО ГОРОДСКОГО ПОСЕЛЕНИЯ</w:t>
      </w:r>
    </w:p>
    <w:p w14:paraId="668442FD" w14:textId="1E8001FD" w:rsidR="00D347FC" w:rsidRPr="00965DE9" w:rsidRDefault="00627A40" w:rsidP="00D347FC">
      <w:pPr>
        <w:ind w:firstLine="708"/>
        <w:jc w:val="both"/>
        <w:rPr>
          <w:szCs w:val="28"/>
        </w:rPr>
      </w:pPr>
      <w:r w:rsidRPr="00965DE9">
        <w:rPr>
          <w:szCs w:val="28"/>
        </w:rPr>
        <w:t>В целях вовлечения в хозяйственный оборот муниципального имущества Каменоломненского городского поселения, руководствуясь Федеральным законом от 21.12.2001 № 178-ФЗ «О приватизации государственного и муниципального имущества», Порядком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965DE9">
        <w:rPr>
          <w:szCs w:val="28"/>
        </w:rPr>
        <w:t>Каменоломненское</w:t>
      </w:r>
      <w:proofErr w:type="spellEnd"/>
      <w:r w:rsidRPr="00965DE9">
        <w:rPr>
          <w:szCs w:val="28"/>
        </w:rPr>
        <w:t xml:space="preserve"> городское поселение», прогнозным планом приватизации муниципального имущества муниципального образования «</w:t>
      </w:r>
      <w:proofErr w:type="spellStart"/>
      <w:r w:rsidRPr="00965DE9">
        <w:rPr>
          <w:szCs w:val="28"/>
        </w:rPr>
        <w:t>Каменоломненское</w:t>
      </w:r>
      <w:proofErr w:type="spellEnd"/>
      <w:r w:rsidRPr="00965DE9">
        <w:rPr>
          <w:szCs w:val="28"/>
        </w:rPr>
        <w:t xml:space="preserve"> городское поселение» на 2025 год и плановый период 2026-2027 годов, утвержденным решением Собрания депутатов Каменоломненского городского поселения № 147 от 17.12.2024 г., </w:t>
      </w:r>
      <w:proofErr w:type="spellStart"/>
      <w:r w:rsidRPr="00965DE9">
        <w:rPr>
          <w:szCs w:val="28"/>
        </w:rPr>
        <w:t>пп</w:t>
      </w:r>
      <w:proofErr w:type="spellEnd"/>
      <w:r w:rsidRPr="00965DE9">
        <w:rPr>
          <w:szCs w:val="28"/>
        </w:rPr>
        <w:t>. 3 п. 1 ст. 3</w:t>
      </w:r>
      <w:r>
        <w:rPr>
          <w:szCs w:val="28"/>
        </w:rPr>
        <w:t>4</w:t>
      </w:r>
      <w:r w:rsidRPr="00965DE9">
        <w:rPr>
          <w:szCs w:val="28"/>
        </w:rPr>
        <w:t>, ст. 5</w:t>
      </w:r>
      <w:r>
        <w:rPr>
          <w:szCs w:val="28"/>
        </w:rPr>
        <w:t>9</w:t>
      </w:r>
      <w:r w:rsidRPr="00965DE9">
        <w:rPr>
          <w:szCs w:val="28"/>
        </w:rPr>
        <w:t xml:space="preserve"> Устава муниципального образования «</w:t>
      </w:r>
      <w:proofErr w:type="spellStart"/>
      <w:r w:rsidRPr="00965DE9">
        <w:rPr>
          <w:szCs w:val="28"/>
        </w:rPr>
        <w:t>Каменоломненское</w:t>
      </w:r>
      <w:proofErr w:type="spellEnd"/>
      <w:r w:rsidRPr="00965DE9">
        <w:rPr>
          <w:szCs w:val="28"/>
        </w:rPr>
        <w:t xml:space="preserve"> городское поселение» проводит</w:t>
      </w:r>
      <w:r w:rsidR="00D347FC" w:rsidRPr="00965DE9">
        <w:rPr>
          <w:szCs w:val="28"/>
        </w:rPr>
        <w:t xml:space="preserve">: </w:t>
      </w:r>
    </w:p>
    <w:p w14:paraId="7B0AC2FE" w14:textId="77777777" w:rsidR="00D347FC" w:rsidRPr="00965DE9" w:rsidRDefault="00D347FC" w:rsidP="00D347FC">
      <w:pPr>
        <w:ind w:firstLine="708"/>
        <w:jc w:val="both"/>
        <w:rPr>
          <w:b/>
          <w:bCs/>
          <w:szCs w:val="28"/>
        </w:rPr>
      </w:pPr>
      <w:r w:rsidRPr="00965DE9">
        <w:rPr>
          <w:b/>
          <w:bCs/>
          <w:szCs w:val="28"/>
        </w:rPr>
        <w:t>- Аукцион по продаже муниципального имущества в электронной форме, открытый по составу участников:</w:t>
      </w:r>
    </w:p>
    <w:p w14:paraId="66E7775E" w14:textId="77777777" w:rsidR="00D347FC" w:rsidRPr="00965DE9" w:rsidRDefault="00D347FC" w:rsidP="00D347FC">
      <w:pPr>
        <w:jc w:val="center"/>
        <w:rPr>
          <w:b/>
          <w:bCs/>
          <w:szCs w:val="28"/>
        </w:rPr>
      </w:pPr>
      <w:r w:rsidRPr="00965DE9">
        <w:rPr>
          <w:b/>
          <w:bCs/>
          <w:szCs w:val="28"/>
        </w:rPr>
        <w:t>Лот №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199"/>
        <w:gridCol w:w="2217"/>
        <w:gridCol w:w="1945"/>
        <w:gridCol w:w="1229"/>
        <w:gridCol w:w="1421"/>
      </w:tblGrid>
      <w:tr w:rsidR="00D347FC" w:rsidRPr="00965DE9" w14:paraId="2F01BC13" w14:textId="77777777" w:rsidTr="00AE7F07">
        <w:trPr>
          <w:trHeight w:val="76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3CF8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DE8B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5C47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B48" w14:textId="77777777" w:rsidR="00D347FC" w:rsidRPr="00965DE9" w:rsidRDefault="00D347FC" w:rsidP="00AE7F07">
            <w:pPr>
              <w:tabs>
                <w:tab w:val="left" w:pos="8540"/>
              </w:tabs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 xml:space="preserve">Адрес места нахождения </w:t>
            </w:r>
          </w:p>
          <w:p w14:paraId="267AFAAE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имущества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0AA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Площадь (м</w:t>
            </w:r>
            <w:r w:rsidRPr="00965DE9">
              <w:rPr>
                <w:b/>
                <w:sz w:val="24"/>
                <w:szCs w:val="24"/>
                <w:vertAlign w:val="superscript"/>
              </w:rPr>
              <w:t>2</w:t>
            </w:r>
            <w:r w:rsidRPr="00965DE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403A" w14:textId="77777777" w:rsidR="00D347FC" w:rsidRPr="00965DE9" w:rsidRDefault="00D347FC" w:rsidP="00AE7F07">
            <w:pPr>
              <w:jc w:val="center"/>
              <w:rPr>
                <w:b/>
                <w:sz w:val="24"/>
                <w:szCs w:val="24"/>
              </w:rPr>
            </w:pPr>
            <w:r w:rsidRPr="00965DE9">
              <w:rPr>
                <w:b/>
                <w:sz w:val="24"/>
                <w:szCs w:val="24"/>
              </w:rPr>
              <w:t>начальная цена имущества (руб.)</w:t>
            </w:r>
          </w:p>
        </w:tc>
      </w:tr>
      <w:tr w:rsidR="00D347FC" w:rsidRPr="00965DE9" w14:paraId="00B4D21E" w14:textId="77777777" w:rsidTr="00AE7F07">
        <w:trPr>
          <w:trHeight w:val="76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7EC" w14:textId="77777777" w:rsidR="00D347FC" w:rsidRPr="00965DE9" w:rsidRDefault="00D347FC" w:rsidP="00AE7F07">
            <w:pPr>
              <w:jc w:val="center"/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C77" w14:textId="77777777" w:rsidR="00D347FC" w:rsidRPr="00965DE9" w:rsidRDefault="00D347FC" w:rsidP="00AE7F07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Объект незавершенного строительства площадью 47,5 </w:t>
            </w:r>
            <w:proofErr w:type="spellStart"/>
            <w:r w:rsidRPr="00965DE9">
              <w:rPr>
                <w:sz w:val="24"/>
                <w:szCs w:val="24"/>
              </w:rPr>
              <w:t>кв.м</w:t>
            </w:r>
            <w:proofErr w:type="spellEnd"/>
            <w:r w:rsidRPr="00965DE9">
              <w:rPr>
                <w:sz w:val="24"/>
                <w:szCs w:val="24"/>
              </w:rPr>
              <w:t>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3214" w14:textId="77777777" w:rsidR="00D347FC" w:rsidRPr="00965DE9" w:rsidRDefault="00D347FC" w:rsidP="00AE7F07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>61:28:0090501:3177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2BB" w14:textId="77777777" w:rsidR="00D347FC" w:rsidRPr="00965DE9" w:rsidRDefault="00D347FC" w:rsidP="00AE7F07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965DE9">
              <w:rPr>
                <w:sz w:val="24"/>
                <w:szCs w:val="24"/>
              </w:rPr>
              <w:t>р.п</w:t>
            </w:r>
            <w:proofErr w:type="spellEnd"/>
            <w:r w:rsidRPr="00965DE9">
              <w:rPr>
                <w:sz w:val="24"/>
                <w:szCs w:val="24"/>
              </w:rPr>
              <w:t xml:space="preserve">. Каменоломни, ул. Дружелюбная </w:t>
            </w:r>
            <w:r w:rsidRPr="00965DE9">
              <w:rPr>
                <w:sz w:val="24"/>
                <w:szCs w:val="24"/>
              </w:rPr>
              <w:lastRenderedPageBreak/>
              <w:t>д.13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9521" w14:textId="77777777" w:rsidR="00D347FC" w:rsidRPr="00965DE9" w:rsidRDefault="00D347FC" w:rsidP="00AE7F07">
            <w:pPr>
              <w:rPr>
                <w:sz w:val="24"/>
                <w:szCs w:val="24"/>
              </w:rPr>
            </w:pPr>
            <w:r w:rsidRPr="00965DE9">
              <w:rPr>
                <w:sz w:val="24"/>
                <w:szCs w:val="24"/>
              </w:rPr>
              <w:lastRenderedPageBreak/>
              <w:t xml:space="preserve">47,5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A9F" w14:textId="20986D40" w:rsidR="00D347FC" w:rsidRPr="00965DE9" w:rsidRDefault="00C53C7F" w:rsidP="00AE7F07">
            <w:pPr>
              <w:rPr>
                <w:sz w:val="24"/>
                <w:szCs w:val="24"/>
              </w:rPr>
            </w:pPr>
            <w:r w:rsidRPr="00C53C7F">
              <w:rPr>
                <w:bCs/>
                <w:sz w:val="24"/>
                <w:szCs w:val="24"/>
              </w:rPr>
              <w:t>580 255,00</w:t>
            </w:r>
          </w:p>
        </w:tc>
      </w:tr>
    </w:tbl>
    <w:p w14:paraId="33ED7FE6" w14:textId="77777777" w:rsidR="00D347FC" w:rsidRPr="00965DE9" w:rsidRDefault="00D347FC" w:rsidP="00D347FC">
      <w:pPr>
        <w:ind w:firstLine="540"/>
        <w:jc w:val="both"/>
        <w:rPr>
          <w:szCs w:val="28"/>
        </w:rPr>
      </w:pPr>
      <w:r w:rsidRPr="00965DE9">
        <w:rPr>
          <w:szCs w:val="28"/>
        </w:rPr>
        <w:t>Земельный участок, на котором расположен объект незавершенного строительства и который необходим для их использования: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5"/>
        <w:gridCol w:w="5316"/>
      </w:tblGrid>
      <w:tr w:rsidR="00D347FC" w:rsidRPr="00965DE9" w14:paraId="02D79F1F" w14:textId="77777777" w:rsidTr="00AE7F07">
        <w:tc>
          <w:tcPr>
            <w:tcW w:w="4361" w:type="dxa"/>
          </w:tcPr>
          <w:p w14:paraId="39505A78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Категория земель:</w:t>
            </w:r>
          </w:p>
        </w:tc>
        <w:tc>
          <w:tcPr>
            <w:tcW w:w="5492" w:type="dxa"/>
          </w:tcPr>
          <w:p w14:paraId="5AAB909C" w14:textId="77777777" w:rsidR="00D347FC" w:rsidRPr="00965DE9" w:rsidRDefault="00D347FC" w:rsidP="00AE7F07">
            <w:pPr>
              <w:rPr>
                <w:szCs w:val="28"/>
              </w:rPr>
            </w:pPr>
            <w:r w:rsidRPr="00965DE9">
              <w:rPr>
                <w:szCs w:val="28"/>
              </w:rPr>
              <w:t>Земли населенных пунктов</w:t>
            </w:r>
          </w:p>
        </w:tc>
      </w:tr>
      <w:tr w:rsidR="00D347FC" w:rsidRPr="00965DE9" w14:paraId="218C86ED" w14:textId="77777777" w:rsidTr="00AE7F07">
        <w:tc>
          <w:tcPr>
            <w:tcW w:w="4361" w:type="dxa"/>
          </w:tcPr>
          <w:p w14:paraId="250011B3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Разрешенное использование</w:t>
            </w:r>
          </w:p>
        </w:tc>
        <w:tc>
          <w:tcPr>
            <w:tcW w:w="5492" w:type="dxa"/>
          </w:tcPr>
          <w:p w14:paraId="0EB3C4AB" w14:textId="77777777" w:rsidR="00D347FC" w:rsidRPr="00965DE9" w:rsidRDefault="00D347FC" w:rsidP="00AE7F07">
            <w:pPr>
              <w:rPr>
                <w:szCs w:val="28"/>
              </w:rPr>
            </w:pPr>
            <w:r w:rsidRPr="00965DE9">
              <w:rPr>
                <w:szCs w:val="28"/>
              </w:rPr>
              <w:t>Для индивидуальной жилой застройки</w:t>
            </w:r>
          </w:p>
        </w:tc>
      </w:tr>
      <w:tr w:rsidR="00D347FC" w:rsidRPr="00965DE9" w14:paraId="194797C4" w14:textId="77777777" w:rsidTr="00AE7F07">
        <w:tc>
          <w:tcPr>
            <w:tcW w:w="4361" w:type="dxa"/>
          </w:tcPr>
          <w:p w14:paraId="2720EB6B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Кадастровый номер</w:t>
            </w:r>
          </w:p>
        </w:tc>
        <w:tc>
          <w:tcPr>
            <w:tcW w:w="5492" w:type="dxa"/>
          </w:tcPr>
          <w:p w14:paraId="34F43FFD" w14:textId="77777777" w:rsidR="00D347FC" w:rsidRPr="00965DE9" w:rsidRDefault="00D347FC" w:rsidP="00AE7F07">
            <w:pPr>
              <w:rPr>
                <w:szCs w:val="28"/>
              </w:rPr>
            </w:pPr>
            <w:r w:rsidRPr="00965DE9">
              <w:rPr>
                <w:szCs w:val="28"/>
              </w:rPr>
              <w:t>61:28:0090501:3258</w:t>
            </w:r>
          </w:p>
        </w:tc>
      </w:tr>
      <w:tr w:rsidR="00D347FC" w:rsidRPr="00965DE9" w14:paraId="2B7AD4CC" w14:textId="77777777" w:rsidTr="00AE7F07">
        <w:tc>
          <w:tcPr>
            <w:tcW w:w="4361" w:type="dxa"/>
          </w:tcPr>
          <w:p w14:paraId="6A95FF49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Адрес (местоположение):</w:t>
            </w:r>
          </w:p>
        </w:tc>
        <w:tc>
          <w:tcPr>
            <w:tcW w:w="5492" w:type="dxa"/>
          </w:tcPr>
          <w:p w14:paraId="176F7F7E" w14:textId="77777777" w:rsidR="00D347FC" w:rsidRPr="00965DE9" w:rsidRDefault="00D347FC" w:rsidP="00AE7F07">
            <w:pPr>
              <w:rPr>
                <w:szCs w:val="28"/>
              </w:rPr>
            </w:pPr>
            <w:r w:rsidRPr="00965DE9">
              <w:rPr>
                <w:szCs w:val="28"/>
              </w:rPr>
              <w:t xml:space="preserve">Ростовская область, Октябрьский район, </w:t>
            </w:r>
            <w:proofErr w:type="spellStart"/>
            <w:r w:rsidRPr="00965DE9">
              <w:rPr>
                <w:szCs w:val="28"/>
              </w:rPr>
              <w:t>р.п</w:t>
            </w:r>
            <w:proofErr w:type="spellEnd"/>
            <w:r w:rsidRPr="00965DE9">
              <w:rPr>
                <w:szCs w:val="28"/>
              </w:rPr>
              <w:t>. Каменоломни, Дружелюбная д.13</w:t>
            </w:r>
          </w:p>
        </w:tc>
      </w:tr>
      <w:tr w:rsidR="00D347FC" w:rsidRPr="00965DE9" w14:paraId="54D8321A" w14:textId="77777777" w:rsidTr="00AE7F07">
        <w:tc>
          <w:tcPr>
            <w:tcW w:w="4361" w:type="dxa"/>
          </w:tcPr>
          <w:p w14:paraId="22426FA7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Площадь (м</w:t>
            </w:r>
            <w:r w:rsidRPr="00965DE9">
              <w:rPr>
                <w:b/>
                <w:szCs w:val="28"/>
                <w:vertAlign w:val="superscript"/>
              </w:rPr>
              <w:t>2</w:t>
            </w:r>
            <w:r w:rsidRPr="00965DE9">
              <w:rPr>
                <w:b/>
                <w:szCs w:val="28"/>
              </w:rPr>
              <w:t>)</w:t>
            </w:r>
          </w:p>
        </w:tc>
        <w:tc>
          <w:tcPr>
            <w:tcW w:w="5492" w:type="dxa"/>
          </w:tcPr>
          <w:p w14:paraId="69C20F77" w14:textId="77777777" w:rsidR="00D347FC" w:rsidRPr="00965DE9" w:rsidRDefault="00D347FC" w:rsidP="00AE7F07">
            <w:pPr>
              <w:rPr>
                <w:szCs w:val="28"/>
              </w:rPr>
            </w:pPr>
            <w:r w:rsidRPr="00965DE9">
              <w:rPr>
                <w:szCs w:val="28"/>
              </w:rPr>
              <w:t>858,0</w:t>
            </w:r>
          </w:p>
        </w:tc>
      </w:tr>
      <w:tr w:rsidR="00D347FC" w:rsidRPr="00965DE9" w14:paraId="07A50159" w14:textId="77777777" w:rsidTr="00AE7F07">
        <w:tc>
          <w:tcPr>
            <w:tcW w:w="4361" w:type="dxa"/>
          </w:tcPr>
          <w:p w14:paraId="0507028A" w14:textId="77777777" w:rsidR="00D347FC" w:rsidRPr="00965DE9" w:rsidRDefault="00D347FC" w:rsidP="00AE7F07">
            <w:pPr>
              <w:jc w:val="both"/>
              <w:rPr>
                <w:szCs w:val="28"/>
              </w:rPr>
            </w:pPr>
            <w:r w:rsidRPr="00965DE9">
              <w:rPr>
                <w:b/>
                <w:szCs w:val="28"/>
              </w:rPr>
              <w:t>Начальная цена имущества (руб.)</w:t>
            </w:r>
          </w:p>
        </w:tc>
        <w:tc>
          <w:tcPr>
            <w:tcW w:w="5492" w:type="dxa"/>
          </w:tcPr>
          <w:p w14:paraId="78F91B9B" w14:textId="21E95C52" w:rsidR="00D347FC" w:rsidRPr="00965DE9" w:rsidRDefault="00C53C7F" w:rsidP="00AE7F07">
            <w:pPr>
              <w:rPr>
                <w:szCs w:val="28"/>
              </w:rPr>
            </w:pPr>
            <w:r w:rsidRPr="005B1C7C">
              <w:rPr>
                <w:szCs w:val="28"/>
              </w:rPr>
              <w:t>1 365 933,00</w:t>
            </w:r>
          </w:p>
        </w:tc>
      </w:tr>
    </w:tbl>
    <w:p w14:paraId="60316682" w14:textId="77777777" w:rsidR="00D347FC" w:rsidRPr="00965DE9" w:rsidRDefault="00D347FC" w:rsidP="00D347FC">
      <w:pPr>
        <w:ind w:firstLine="540"/>
        <w:jc w:val="both"/>
        <w:rPr>
          <w:szCs w:val="28"/>
        </w:rPr>
      </w:pPr>
    </w:p>
    <w:p w14:paraId="67159876" w14:textId="77777777" w:rsidR="00C53C7F" w:rsidRPr="005B1C7C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>Начальная цена Лота № 1 составляет 1 946 188 (один миллион девятьсот сорок шесть тысяч сто восемьдесят восемь) рублей 00 копеек, в том числе:</w:t>
      </w:r>
    </w:p>
    <w:p w14:paraId="4286CF05" w14:textId="77777777" w:rsidR="00C53C7F" w:rsidRPr="005B1C7C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>Стоимость объекта незавершенного строительства – 580 255,00 руб.;</w:t>
      </w:r>
    </w:p>
    <w:p w14:paraId="48C0B8B9" w14:textId="77777777" w:rsidR="00C53C7F" w:rsidRPr="005B1C7C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 xml:space="preserve">Стоимость земельного участка – 1 365 933,00 руб. </w:t>
      </w:r>
    </w:p>
    <w:p w14:paraId="247B7D1B" w14:textId="77777777" w:rsidR="00C53C7F" w:rsidRPr="005B1C7C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 xml:space="preserve">Для участия в аукционе претендент оплачивает задаток в размере 10% начальной цены Лота № 1 – 194 618 руб. 80 коп. (сто девяносто четыре тысячи шестьсот восемнадцать) рублей 80 копеек. </w:t>
      </w:r>
    </w:p>
    <w:p w14:paraId="307B3DDD" w14:textId="77777777" w:rsidR="00C53C7F" w:rsidRPr="005B1C7C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>Шаг аукциона: 97 309 руб. 40 коп. (девяносто семь тысяч триста девять рублей 40 копеек), что составляет 5 % от начальной (минимальной) цены Лота № 1.</w:t>
      </w:r>
    </w:p>
    <w:p w14:paraId="030124F3" w14:textId="77777777" w:rsidR="00C53C7F" w:rsidRPr="005B1C7C" w:rsidRDefault="00C53C7F" w:rsidP="00C53C7F">
      <w:pPr>
        <w:ind w:firstLine="708"/>
        <w:jc w:val="both"/>
        <w:rPr>
          <w:szCs w:val="28"/>
        </w:rPr>
      </w:pPr>
    </w:p>
    <w:p w14:paraId="5DF333B3" w14:textId="77777777" w:rsidR="00C53C7F" w:rsidRDefault="00C53C7F" w:rsidP="00C53C7F">
      <w:pPr>
        <w:ind w:firstLine="708"/>
        <w:jc w:val="both"/>
        <w:rPr>
          <w:szCs w:val="28"/>
        </w:rPr>
      </w:pPr>
      <w:r w:rsidRPr="005B1C7C">
        <w:rPr>
          <w:szCs w:val="28"/>
        </w:rPr>
        <w:t>Начальная цена имущества определена на основании отчета об оценке объекта оценки № 31 от 08.09.2025 г.</w:t>
      </w:r>
    </w:p>
    <w:p w14:paraId="5613476D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b/>
          <w:bCs/>
          <w:szCs w:val="28"/>
        </w:rPr>
        <w:t xml:space="preserve">Организатор аукциона - </w:t>
      </w:r>
      <w:r w:rsidRPr="00965DE9">
        <w:rPr>
          <w:szCs w:val="28"/>
        </w:rPr>
        <w:t xml:space="preserve">Администрация Каменоломненского городского поселения </w:t>
      </w:r>
    </w:p>
    <w:p w14:paraId="3CA7F292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szCs w:val="28"/>
        </w:rPr>
        <w:t>ИНН 6125023710 ОГРН 1056125016452 КПП 612501001</w:t>
      </w:r>
    </w:p>
    <w:p w14:paraId="121199F1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szCs w:val="28"/>
        </w:rPr>
        <w:t xml:space="preserve">Юридический адрес: 346480, Ростовская обл., Октябрьский р-он, </w:t>
      </w:r>
      <w:proofErr w:type="spellStart"/>
      <w:r w:rsidRPr="00965DE9">
        <w:rPr>
          <w:szCs w:val="28"/>
        </w:rPr>
        <w:t>р.п</w:t>
      </w:r>
      <w:proofErr w:type="spellEnd"/>
      <w:r w:rsidRPr="00965DE9">
        <w:rPr>
          <w:szCs w:val="28"/>
        </w:rPr>
        <w:t xml:space="preserve">. Каменоломни, ул. Крупской, 28А. </w:t>
      </w:r>
    </w:p>
    <w:p w14:paraId="484B704B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szCs w:val="28"/>
        </w:rPr>
        <w:t xml:space="preserve">Тел. 8(86360)2-08-25 (контактное лицо –главный специалист -контрактный управляющий – Чернявская Дарья Николаевна); 2-37-78 (контактное лицо – заведующий сектором земельно-имущественных отношений, бытового обслуживания и торговли – </w:t>
      </w:r>
      <w:proofErr w:type="spellStart"/>
      <w:r w:rsidRPr="00965DE9">
        <w:rPr>
          <w:szCs w:val="28"/>
        </w:rPr>
        <w:t>Чантемирова</w:t>
      </w:r>
      <w:proofErr w:type="spellEnd"/>
      <w:r w:rsidRPr="00965DE9">
        <w:rPr>
          <w:szCs w:val="28"/>
        </w:rPr>
        <w:t xml:space="preserve"> Елена Анатольевна</w:t>
      </w:r>
      <w:proofErr w:type="gramStart"/>
      <w:r w:rsidRPr="00965DE9">
        <w:rPr>
          <w:szCs w:val="28"/>
        </w:rPr>
        <w:t xml:space="preserve">);   </w:t>
      </w:r>
      <w:proofErr w:type="gramEnd"/>
      <w:r w:rsidRPr="00965DE9">
        <w:rPr>
          <w:szCs w:val="28"/>
        </w:rPr>
        <w:t xml:space="preserve"> Факс: 2-37-15. </w:t>
      </w:r>
    </w:p>
    <w:p w14:paraId="111FBA80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szCs w:val="28"/>
        </w:rPr>
        <w:t xml:space="preserve">Адрес электронной почты: </w:t>
      </w:r>
      <w:hyperlink r:id="rId6" w:history="1">
        <w:r w:rsidRPr="00965DE9">
          <w:rPr>
            <w:rStyle w:val="a5"/>
            <w:szCs w:val="28"/>
          </w:rPr>
          <w:t>gp28292@mail.ru</w:t>
        </w:r>
      </w:hyperlink>
      <w:r w:rsidRPr="00965DE9">
        <w:rPr>
          <w:szCs w:val="28"/>
        </w:rPr>
        <w:t>.</w:t>
      </w:r>
    </w:p>
    <w:p w14:paraId="09427E65" w14:textId="77777777" w:rsidR="00C53C7F" w:rsidRPr="00965DE9" w:rsidRDefault="00C53C7F" w:rsidP="00C53C7F">
      <w:pPr>
        <w:ind w:firstLine="708"/>
        <w:jc w:val="both"/>
        <w:rPr>
          <w:szCs w:val="28"/>
        </w:rPr>
      </w:pPr>
      <w:r w:rsidRPr="00965DE9">
        <w:rPr>
          <w:szCs w:val="28"/>
        </w:rPr>
        <w:t>Задатки для участия в аукционе вносятся на счёт оператора электронной площадки в соответствии с Регламентом электронной площадки.</w:t>
      </w:r>
    </w:p>
    <w:p w14:paraId="3F0FD180" w14:textId="46F21B91" w:rsidR="00627A40" w:rsidRPr="005B1C7C" w:rsidRDefault="00627A40" w:rsidP="00627A40">
      <w:pPr>
        <w:pStyle w:val="a9"/>
        <w:ind w:firstLine="540"/>
        <w:rPr>
          <w:szCs w:val="28"/>
        </w:rPr>
      </w:pPr>
      <w:r w:rsidRPr="005B1C7C">
        <w:rPr>
          <w:szCs w:val="28"/>
        </w:rPr>
        <w:lastRenderedPageBreak/>
        <w:t xml:space="preserve">Дата проведения аукциона </w:t>
      </w:r>
      <w:r w:rsidR="00841D36">
        <w:rPr>
          <w:szCs w:val="28"/>
        </w:rPr>
        <w:t>24</w:t>
      </w:r>
      <w:r w:rsidRPr="005B1C7C">
        <w:rPr>
          <w:szCs w:val="28"/>
        </w:rPr>
        <w:t>.1</w:t>
      </w:r>
      <w:r>
        <w:rPr>
          <w:szCs w:val="28"/>
        </w:rPr>
        <w:t>1</w:t>
      </w:r>
      <w:r w:rsidRPr="005B1C7C">
        <w:rPr>
          <w:szCs w:val="28"/>
        </w:rPr>
        <w:t>.2025 г. в 11-00, на официальном сайте электронной торговой площадки https://www.rts-tender.ru.</w:t>
      </w:r>
    </w:p>
    <w:p w14:paraId="5CE500F4" w14:textId="77777777" w:rsidR="00627A40" w:rsidRPr="005B1C7C" w:rsidRDefault="00627A40" w:rsidP="00627A40">
      <w:pPr>
        <w:pStyle w:val="a9"/>
        <w:ind w:firstLine="540"/>
        <w:rPr>
          <w:szCs w:val="28"/>
        </w:rPr>
      </w:pPr>
      <w:r w:rsidRPr="005B1C7C">
        <w:rPr>
          <w:szCs w:val="28"/>
        </w:rPr>
        <w:t>Желающие принять участие в аукционе могут подать заявку на официальном сайте электронной торговой площадки https://www.rts-tender.ru.</w:t>
      </w:r>
    </w:p>
    <w:p w14:paraId="5862683B" w14:textId="29DA1C97" w:rsidR="00627A40" w:rsidRPr="005B1C7C" w:rsidRDefault="00627A40" w:rsidP="00627A40">
      <w:pPr>
        <w:pStyle w:val="a9"/>
        <w:ind w:firstLine="540"/>
        <w:rPr>
          <w:szCs w:val="28"/>
        </w:rPr>
      </w:pPr>
      <w:r w:rsidRPr="005B1C7C">
        <w:rPr>
          <w:szCs w:val="28"/>
        </w:rPr>
        <w:t xml:space="preserve">Заявки и задатки для участия в аукционе принимаются с 17-00 часов </w:t>
      </w:r>
      <w:r>
        <w:rPr>
          <w:szCs w:val="28"/>
        </w:rPr>
        <w:t>21</w:t>
      </w:r>
      <w:r w:rsidRPr="005B1C7C">
        <w:rPr>
          <w:szCs w:val="28"/>
        </w:rPr>
        <w:t>.</w:t>
      </w:r>
      <w:r>
        <w:rPr>
          <w:szCs w:val="28"/>
        </w:rPr>
        <w:t>10</w:t>
      </w:r>
      <w:r w:rsidRPr="005B1C7C">
        <w:rPr>
          <w:szCs w:val="28"/>
        </w:rPr>
        <w:t>.2025г. до 1</w:t>
      </w:r>
      <w:r>
        <w:rPr>
          <w:szCs w:val="28"/>
        </w:rPr>
        <w:t>6</w:t>
      </w:r>
      <w:r w:rsidRPr="005B1C7C">
        <w:rPr>
          <w:szCs w:val="28"/>
        </w:rPr>
        <w:t xml:space="preserve">-00 часов </w:t>
      </w:r>
      <w:r w:rsidR="00841D36">
        <w:rPr>
          <w:szCs w:val="28"/>
        </w:rPr>
        <w:t>17</w:t>
      </w:r>
      <w:r w:rsidRPr="005B1C7C">
        <w:rPr>
          <w:szCs w:val="28"/>
        </w:rPr>
        <w:t>.1</w:t>
      </w:r>
      <w:r>
        <w:rPr>
          <w:szCs w:val="28"/>
        </w:rPr>
        <w:t>1</w:t>
      </w:r>
      <w:r w:rsidRPr="005B1C7C">
        <w:rPr>
          <w:szCs w:val="28"/>
        </w:rPr>
        <w:t>.2025 г.</w:t>
      </w:r>
    </w:p>
    <w:p w14:paraId="5245863C" w14:textId="364D6964" w:rsidR="00627A40" w:rsidRPr="005B1C7C" w:rsidRDefault="00627A40" w:rsidP="00627A40">
      <w:pPr>
        <w:pStyle w:val="a9"/>
        <w:ind w:firstLine="540"/>
        <w:rPr>
          <w:bCs/>
          <w:szCs w:val="28"/>
        </w:rPr>
      </w:pPr>
      <w:r w:rsidRPr="005B1C7C">
        <w:rPr>
          <w:szCs w:val="28"/>
        </w:rPr>
        <w:t xml:space="preserve">  Дата </w:t>
      </w:r>
      <w:r>
        <w:rPr>
          <w:szCs w:val="28"/>
        </w:rPr>
        <w:t xml:space="preserve">рассмотрения заявок на участие в аукционе </w:t>
      </w:r>
      <w:r w:rsidR="00841D36">
        <w:rPr>
          <w:szCs w:val="28"/>
        </w:rPr>
        <w:t>19</w:t>
      </w:r>
      <w:r w:rsidRPr="005B1C7C">
        <w:rPr>
          <w:szCs w:val="28"/>
        </w:rPr>
        <w:t>.1</w:t>
      </w:r>
      <w:r>
        <w:rPr>
          <w:szCs w:val="28"/>
        </w:rPr>
        <w:t>1</w:t>
      </w:r>
      <w:r w:rsidRPr="005B1C7C">
        <w:rPr>
          <w:szCs w:val="28"/>
        </w:rPr>
        <w:t>.2025 г.</w:t>
      </w:r>
      <w:bookmarkStart w:id="0" w:name="_GoBack"/>
      <w:bookmarkEnd w:id="0"/>
    </w:p>
    <w:p w14:paraId="503B8DBA" w14:textId="77777777" w:rsidR="00627A40" w:rsidRPr="00965DE9" w:rsidRDefault="00627A40" w:rsidP="00627A4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965DE9">
        <w:rPr>
          <w:szCs w:val="28"/>
        </w:rPr>
        <w:t xml:space="preserve">  Победителем аукциона признается участник, который предложит в ходе торгов наиболее высокую цену за такое имущество.</w:t>
      </w:r>
    </w:p>
    <w:p w14:paraId="17B901EC" w14:textId="77777777" w:rsidR="00627A40" w:rsidRPr="00965DE9" w:rsidRDefault="00627A40" w:rsidP="00627A40">
      <w:pPr>
        <w:pStyle w:val="a9"/>
        <w:ind w:firstLine="540"/>
        <w:rPr>
          <w:szCs w:val="28"/>
        </w:rPr>
      </w:pPr>
      <w:r w:rsidRPr="00965DE9">
        <w:rPr>
          <w:szCs w:val="28"/>
        </w:rPr>
        <w:t>Прием заявок на участие в Аукционе и прилагаемых к ним документов осуществляется с даты и времени начала приема заявок до даты и времени окончания приема заявок, указанных в аукционной документации. Одно лицо имеет право подать только одну заявку по каждому лоту.</w:t>
      </w:r>
    </w:p>
    <w:p w14:paraId="2F8B7D0C" w14:textId="77777777" w:rsidR="00627A40" w:rsidRPr="00965DE9" w:rsidRDefault="00627A40" w:rsidP="00627A40">
      <w:pPr>
        <w:pStyle w:val="a9"/>
        <w:rPr>
          <w:szCs w:val="28"/>
        </w:rPr>
      </w:pPr>
      <w:r w:rsidRPr="00965DE9">
        <w:rPr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документов.</w:t>
      </w:r>
    </w:p>
    <w:p w14:paraId="154905AF" w14:textId="77777777" w:rsidR="00627A40" w:rsidRPr="00965DE9" w:rsidRDefault="00627A40" w:rsidP="00627A40">
      <w:pPr>
        <w:pStyle w:val="a9"/>
        <w:ind w:firstLine="708"/>
        <w:rPr>
          <w:szCs w:val="28"/>
        </w:rPr>
      </w:pPr>
      <w:r w:rsidRPr="00965DE9">
        <w:rPr>
          <w:szCs w:val="28"/>
        </w:rPr>
        <w:t>Организатор обеспечивает принятие и регистрацию заявок и прилагаемых к ним документов в журнале приема заявок, конфиденциальность данных о Претендентах и Участниках, за исключением случаев направления электронных документов Продавцу в порядке, установленном Постановлением Правительства РФ от 27.08.2012 года № 860.</w:t>
      </w:r>
    </w:p>
    <w:p w14:paraId="2D6BD9A0" w14:textId="77777777" w:rsidR="00627A40" w:rsidRPr="00965DE9" w:rsidRDefault="00627A40" w:rsidP="00627A40">
      <w:pPr>
        <w:pStyle w:val="a9"/>
        <w:rPr>
          <w:szCs w:val="28"/>
        </w:rPr>
      </w:pPr>
      <w:r w:rsidRPr="00965DE9">
        <w:rPr>
          <w:szCs w:val="28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D889ACE" w14:textId="77777777" w:rsidR="00627A40" w:rsidRPr="00965DE9" w:rsidRDefault="00627A40" w:rsidP="00627A40">
      <w:pPr>
        <w:pStyle w:val="a9"/>
        <w:ind w:firstLine="708"/>
        <w:rPr>
          <w:szCs w:val="28"/>
        </w:rPr>
      </w:pPr>
      <w:r w:rsidRPr="00965DE9">
        <w:rPr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1CA795D9" w14:textId="77777777" w:rsidR="00627A40" w:rsidRPr="00965DE9" w:rsidRDefault="00627A40" w:rsidP="00627A40">
      <w:pPr>
        <w:pStyle w:val="a9"/>
        <w:ind w:firstLine="708"/>
        <w:rPr>
          <w:szCs w:val="28"/>
        </w:rPr>
      </w:pPr>
      <w:r w:rsidRPr="00965DE9">
        <w:rPr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642C6478" w14:textId="77777777" w:rsidR="00627A40" w:rsidRPr="00965DE9" w:rsidRDefault="00627A40" w:rsidP="00627A40">
      <w:pPr>
        <w:pStyle w:val="a9"/>
        <w:rPr>
          <w:szCs w:val="28"/>
        </w:rPr>
      </w:pPr>
      <w:r w:rsidRPr="00965DE9">
        <w:rPr>
          <w:szCs w:val="28"/>
        </w:rPr>
        <w:t>Изменение заявки допускается только путем подачи Претендентом новой заявки в установленные в аукционной документации сроки о проведении аукциона, при этом первоначальная заявка должна быть отозвана.</w:t>
      </w:r>
    </w:p>
    <w:p w14:paraId="16174A1B" w14:textId="77777777" w:rsidR="00627A40" w:rsidRPr="00965DE9" w:rsidRDefault="00627A40" w:rsidP="00627A40">
      <w:pPr>
        <w:pStyle w:val="a9"/>
        <w:ind w:firstLine="708"/>
        <w:rPr>
          <w:szCs w:val="28"/>
        </w:rPr>
      </w:pPr>
      <w:r w:rsidRPr="00965DE9">
        <w:rPr>
          <w:szCs w:val="28"/>
        </w:rPr>
        <w:t>Одновременно с заявкой на участие в Аукционе представляются документы:</w:t>
      </w:r>
    </w:p>
    <w:p w14:paraId="1682A09D" w14:textId="77777777" w:rsidR="00627A40" w:rsidRPr="00965DE9" w:rsidRDefault="00627A40" w:rsidP="00627A40">
      <w:pPr>
        <w:pStyle w:val="a9"/>
        <w:rPr>
          <w:b/>
          <w:szCs w:val="28"/>
        </w:rPr>
      </w:pPr>
      <w:r w:rsidRPr="00965DE9">
        <w:rPr>
          <w:b/>
          <w:szCs w:val="28"/>
        </w:rPr>
        <w:lastRenderedPageBreak/>
        <w:t>Для юридических лиц:</w:t>
      </w:r>
    </w:p>
    <w:p w14:paraId="2C58605B" w14:textId="77777777" w:rsidR="00627A40" w:rsidRPr="00965DE9" w:rsidRDefault="00627A40" w:rsidP="00627A40">
      <w:pPr>
        <w:pStyle w:val="a9"/>
        <w:rPr>
          <w:szCs w:val="28"/>
        </w:rPr>
      </w:pPr>
      <w:r w:rsidRPr="00965DE9">
        <w:rPr>
          <w:szCs w:val="28"/>
        </w:rPr>
        <w:t>заверенные копии учредительных документов;</w:t>
      </w:r>
    </w:p>
    <w:p w14:paraId="55755B2C" w14:textId="77777777" w:rsidR="00627A40" w:rsidRPr="00965DE9" w:rsidRDefault="00627A40" w:rsidP="00627A40">
      <w:pPr>
        <w:pStyle w:val="a9"/>
        <w:rPr>
          <w:szCs w:val="28"/>
        </w:rPr>
      </w:pPr>
      <w:r w:rsidRPr="00965DE9">
        <w:rPr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12379834" w14:textId="77777777" w:rsidR="00627A40" w:rsidRPr="00965DE9" w:rsidRDefault="00627A40" w:rsidP="00627A40">
      <w:pPr>
        <w:pStyle w:val="a9"/>
        <w:rPr>
          <w:szCs w:val="28"/>
        </w:rPr>
      </w:pPr>
      <w:r w:rsidRPr="00965DE9">
        <w:rPr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79D6C7F9" w14:textId="77777777" w:rsidR="00627A40" w:rsidRPr="00965DE9" w:rsidRDefault="00627A40" w:rsidP="00627A40">
      <w:pPr>
        <w:pStyle w:val="a9"/>
        <w:rPr>
          <w:b/>
          <w:szCs w:val="28"/>
        </w:rPr>
      </w:pPr>
      <w:r w:rsidRPr="00965DE9">
        <w:rPr>
          <w:b/>
          <w:szCs w:val="28"/>
        </w:rPr>
        <w:t>Для физических лиц:</w:t>
      </w:r>
    </w:p>
    <w:p w14:paraId="3FC2876E" w14:textId="77777777" w:rsidR="00627A40" w:rsidRPr="00965DE9" w:rsidRDefault="00627A40" w:rsidP="00627A40">
      <w:pPr>
        <w:pStyle w:val="a9"/>
        <w:rPr>
          <w:szCs w:val="28"/>
        </w:rPr>
      </w:pPr>
      <w:r w:rsidRPr="00965DE9">
        <w:rPr>
          <w:szCs w:val="28"/>
        </w:rPr>
        <w:t xml:space="preserve">копию всех листов документа, удостоверяющего личность. </w:t>
      </w:r>
    </w:p>
    <w:p w14:paraId="24D25710" w14:textId="77777777" w:rsidR="00627A40" w:rsidRPr="00965DE9" w:rsidRDefault="00627A40" w:rsidP="00627A40">
      <w:pPr>
        <w:pStyle w:val="a9"/>
        <w:rPr>
          <w:szCs w:val="28"/>
        </w:rPr>
      </w:pPr>
      <w:r w:rsidRPr="00965DE9">
        <w:rPr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3462BAF5" w14:textId="77777777" w:rsidR="00627A40" w:rsidRPr="00965DE9" w:rsidRDefault="00627A40" w:rsidP="00627A40">
      <w:pPr>
        <w:pStyle w:val="a9"/>
        <w:ind w:firstLine="708"/>
        <w:rPr>
          <w:szCs w:val="28"/>
        </w:rPr>
      </w:pPr>
      <w:r w:rsidRPr="00965DE9">
        <w:rPr>
          <w:szCs w:val="28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14:paraId="4AAB210B" w14:textId="77777777" w:rsidR="00627A40" w:rsidRPr="00965DE9" w:rsidRDefault="00627A40" w:rsidP="00627A40">
      <w:pPr>
        <w:pStyle w:val="a9"/>
        <w:ind w:firstLine="708"/>
        <w:rPr>
          <w:szCs w:val="28"/>
        </w:rPr>
      </w:pPr>
      <w:r w:rsidRPr="00965DE9">
        <w:rPr>
          <w:szCs w:val="28"/>
        </w:rPr>
        <w:t>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означает, что документы и сведения, поданные в форме электронных документов, направлены от имени соответственно претендента и отправитель несет ответственность за подлинность и достоверность таких документов и сведений.</w:t>
      </w:r>
    </w:p>
    <w:p w14:paraId="221F8D3F" w14:textId="77777777" w:rsidR="00627A40" w:rsidRPr="00965DE9" w:rsidRDefault="00627A40" w:rsidP="00627A40">
      <w:pPr>
        <w:pStyle w:val="a9"/>
        <w:ind w:firstLine="708"/>
        <w:rPr>
          <w:szCs w:val="28"/>
        </w:rPr>
      </w:pPr>
      <w:r w:rsidRPr="00965DE9">
        <w:rPr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proofErr w:type="spellStart"/>
      <w:r w:rsidRPr="00965DE9">
        <w:rPr>
          <w:szCs w:val="28"/>
        </w:rPr>
        <w:t>doc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docx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pdf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txt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rtf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zip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rar</w:t>
      </w:r>
      <w:proofErr w:type="spellEnd"/>
      <w:r w:rsidRPr="00965DE9">
        <w:rPr>
          <w:szCs w:val="28"/>
        </w:rPr>
        <w:t>, .7z, .</w:t>
      </w:r>
      <w:proofErr w:type="spellStart"/>
      <w:r w:rsidRPr="00965DE9">
        <w:rPr>
          <w:szCs w:val="28"/>
        </w:rPr>
        <w:t>jpg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gif</w:t>
      </w:r>
      <w:proofErr w:type="spellEnd"/>
      <w:r w:rsidRPr="00965DE9">
        <w:rPr>
          <w:szCs w:val="28"/>
        </w:rPr>
        <w:t>, .</w:t>
      </w:r>
      <w:proofErr w:type="spellStart"/>
      <w:r w:rsidRPr="00965DE9">
        <w:rPr>
          <w:szCs w:val="28"/>
        </w:rPr>
        <w:t>png</w:t>
      </w:r>
      <w:proofErr w:type="spellEnd"/>
      <w:r w:rsidRPr="00965DE9">
        <w:rPr>
          <w:szCs w:val="28"/>
        </w:rPr>
        <w:t>.</w:t>
      </w:r>
    </w:p>
    <w:p w14:paraId="2F7A7318" w14:textId="77777777" w:rsidR="00627A40" w:rsidRPr="00965DE9" w:rsidRDefault="00627A40" w:rsidP="00627A40">
      <w:pPr>
        <w:pStyle w:val="a9"/>
        <w:ind w:firstLine="708"/>
        <w:rPr>
          <w:szCs w:val="28"/>
        </w:rPr>
      </w:pPr>
      <w:r w:rsidRPr="00965DE9">
        <w:rPr>
          <w:szCs w:val="28"/>
        </w:rPr>
        <w:lastRenderedPageBreak/>
        <w:t xml:space="preserve">К данным документам также прилагается их опись. </w:t>
      </w:r>
    </w:p>
    <w:p w14:paraId="079E24F5" w14:textId="77777777" w:rsidR="00627A40" w:rsidRPr="00965DE9" w:rsidRDefault="00627A40" w:rsidP="00627A40">
      <w:pPr>
        <w:pStyle w:val="a9"/>
        <w:ind w:firstLine="708"/>
        <w:rPr>
          <w:szCs w:val="28"/>
        </w:rPr>
      </w:pPr>
      <w:r w:rsidRPr="00965DE9">
        <w:rPr>
          <w:szCs w:val="28"/>
        </w:rPr>
        <w:t>Документооборот между претендентами, участниками, Организатором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Данное правило не распространяется для договора купли-продажи муниципального имущества, который заключается сторонами в простой письменной форме.</w:t>
      </w:r>
    </w:p>
    <w:p w14:paraId="58FC782F" w14:textId="77777777" w:rsidR="00627A40" w:rsidRPr="00965DE9" w:rsidRDefault="00627A40" w:rsidP="00627A40">
      <w:pPr>
        <w:pStyle w:val="a9"/>
        <w:rPr>
          <w:szCs w:val="28"/>
        </w:rPr>
      </w:pPr>
      <w:r w:rsidRPr="00965DE9">
        <w:rPr>
          <w:szCs w:val="28"/>
        </w:rPr>
        <w:tab/>
        <w:t>Ограничений участия отдельных категорий физических и юридических лиц, в том числе иностранных, не установлено, за исключением лиц, перечисленных в статье 5 Федерального закона 178-ФЗ «О приватизации государственного и муниципального имущества».</w:t>
      </w:r>
    </w:p>
    <w:p w14:paraId="689B9137" w14:textId="77777777" w:rsidR="00627A40" w:rsidRPr="00965DE9" w:rsidRDefault="00627A40" w:rsidP="00627A40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65DE9">
        <w:rPr>
          <w:szCs w:val="28"/>
        </w:rPr>
        <w:tab/>
        <w:t>Участникам, за исключением Победителя Аукциона, внесенный задаток возвращается в течение 5 (пяти) календарных дней с даты подведения итогов Аукциона.</w:t>
      </w:r>
    </w:p>
    <w:p w14:paraId="331EEBA2" w14:textId="77777777" w:rsidR="00627A40" w:rsidRPr="00965DE9" w:rsidRDefault="00627A40" w:rsidP="00627A40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65DE9">
        <w:rPr>
          <w:szCs w:val="28"/>
        </w:rPr>
        <w:t>Претендентам, не допущенным к участию в Аукционе, внесенный задаток возвращается в течение 5 (пяти) календарных дней со дня подписания протокола о признании претендентов участниками.</w:t>
      </w:r>
    </w:p>
    <w:p w14:paraId="44427AF8" w14:textId="77777777" w:rsidR="00627A40" w:rsidRPr="00965DE9" w:rsidRDefault="00627A40" w:rsidP="00627A40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965DE9">
        <w:rPr>
          <w:szCs w:val="28"/>
        </w:rPr>
        <w:t>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14:paraId="4574631F" w14:textId="77777777" w:rsidR="00627A40" w:rsidRPr="00965DE9" w:rsidRDefault="00627A40" w:rsidP="00627A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5DE9">
        <w:rPr>
          <w:szCs w:val="28"/>
        </w:rPr>
        <w:t>Оплата цены приобретаемого имущества, сформированной по результатам аукциона, осуществляется в порядке и в сроки, установленные договором купли-продажи, по реквизитам, указанным в договоре. Задаток, внесенный на счет Продавца победителем аукциона, засчитывается в счет оплаты приобретаемого имущества.</w:t>
      </w:r>
    </w:p>
    <w:p w14:paraId="1D0B6CBD" w14:textId="77777777" w:rsidR="00627A40" w:rsidRPr="00965DE9" w:rsidRDefault="00627A40" w:rsidP="00627A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5DE9">
        <w:rPr>
          <w:szCs w:val="28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14:paraId="5A574548" w14:textId="77777777" w:rsidR="00627A40" w:rsidRPr="00965DE9" w:rsidRDefault="00627A40" w:rsidP="00627A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65DE9">
        <w:rPr>
          <w:szCs w:val="28"/>
        </w:rPr>
        <w:t>По результатам Аукциона Продавец и победитель (покупатель) в течение 5 (пяти) рабочих дней с даты подведения итогов Аукциона заключают договор купли-продажи по форме, приведенной в приложении к настоящей аукционной документации.</w:t>
      </w:r>
    </w:p>
    <w:p w14:paraId="1E0C6E98" w14:textId="6109C4F4" w:rsidR="00C53C7F" w:rsidRPr="00965DE9" w:rsidRDefault="00627A40" w:rsidP="00627A40">
      <w:pPr>
        <w:pStyle w:val="a9"/>
        <w:jc w:val="both"/>
        <w:rPr>
          <w:szCs w:val="28"/>
        </w:rPr>
      </w:pPr>
      <w:r w:rsidRPr="00965DE9">
        <w:rPr>
          <w:szCs w:val="28"/>
        </w:rPr>
        <w:tab/>
        <w:t xml:space="preserve">С документацией об аукционе и другой информацией можно ознакомиться на официальном сайте: </w:t>
      </w:r>
      <w:r w:rsidRPr="00965DE9">
        <w:rPr>
          <w:szCs w:val="28"/>
          <w:lang w:val="en-US"/>
        </w:rPr>
        <w:t>www</w:t>
      </w:r>
      <w:r w:rsidRPr="00965DE9">
        <w:rPr>
          <w:szCs w:val="28"/>
        </w:rPr>
        <w:t>.</w:t>
      </w:r>
      <w:proofErr w:type="spellStart"/>
      <w:r w:rsidRPr="00965DE9">
        <w:rPr>
          <w:szCs w:val="28"/>
          <w:lang w:val="en-US"/>
        </w:rPr>
        <w:t>kamenolomninskoe</w:t>
      </w:r>
      <w:proofErr w:type="spellEnd"/>
      <w:r w:rsidRPr="00965DE9">
        <w:rPr>
          <w:szCs w:val="28"/>
        </w:rPr>
        <w:t>.</w:t>
      </w:r>
      <w:proofErr w:type="spellStart"/>
      <w:r w:rsidRPr="00965DE9">
        <w:rPr>
          <w:szCs w:val="28"/>
          <w:lang w:val="en-US"/>
        </w:rPr>
        <w:t>ru</w:t>
      </w:r>
      <w:proofErr w:type="spellEnd"/>
      <w:r w:rsidRPr="00965DE9">
        <w:rPr>
          <w:color w:val="000000"/>
          <w:szCs w:val="28"/>
        </w:rPr>
        <w:t xml:space="preserve"> в разделе «Аукционы, торги, конкурсы», на сайте </w:t>
      </w:r>
      <w:hyperlink r:id="rId7" w:history="1">
        <w:r w:rsidRPr="00965DE9">
          <w:rPr>
            <w:rStyle w:val="a5"/>
            <w:szCs w:val="28"/>
            <w:lang w:val="en-US"/>
          </w:rPr>
          <w:t>www</w:t>
        </w:r>
        <w:r w:rsidRPr="00965DE9">
          <w:rPr>
            <w:rStyle w:val="a5"/>
            <w:szCs w:val="28"/>
          </w:rPr>
          <w:t>.</w:t>
        </w:r>
        <w:r w:rsidRPr="00965DE9">
          <w:rPr>
            <w:rStyle w:val="a5"/>
            <w:szCs w:val="28"/>
            <w:lang w:val="en-US"/>
          </w:rPr>
          <w:t>torgi</w:t>
        </w:r>
        <w:r w:rsidRPr="00965DE9">
          <w:rPr>
            <w:rStyle w:val="a5"/>
            <w:szCs w:val="28"/>
          </w:rPr>
          <w:t>.</w:t>
        </w:r>
        <w:r w:rsidRPr="00965DE9">
          <w:rPr>
            <w:rStyle w:val="a5"/>
            <w:szCs w:val="28"/>
            <w:lang w:val="en-US"/>
          </w:rPr>
          <w:t>gov</w:t>
        </w:r>
        <w:r w:rsidRPr="00965DE9">
          <w:rPr>
            <w:rStyle w:val="a5"/>
            <w:szCs w:val="28"/>
          </w:rPr>
          <w:t>.</w:t>
        </w:r>
        <w:r w:rsidRPr="00965DE9">
          <w:rPr>
            <w:rStyle w:val="a5"/>
            <w:szCs w:val="28"/>
            <w:lang w:val="en-US"/>
          </w:rPr>
          <w:t>ru</w:t>
        </w:r>
      </w:hyperlink>
      <w:r w:rsidRPr="00965DE9">
        <w:rPr>
          <w:color w:val="000000"/>
          <w:szCs w:val="28"/>
        </w:rPr>
        <w:t xml:space="preserve">, на официальном </w:t>
      </w:r>
      <w:r w:rsidRPr="00965DE9">
        <w:rPr>
          <w:color w:val="000000"/>
          <w:szCs w:val="28"/>
        </w:rPr>
        <w:lastRenderedPageBreak/>
        <w:t xml:space="preserve">сайте электронной торговой площадки </w:t>
      </w:r>
      <w:r w:rsidRPr="00965DE9">
        <w:rPr>
          <w:szCs w:val="28"/>
        </w:rPr>
        <w:t>https://www.rts-tender.ru.</w:t>
      </w:r>
      <w:r w:rsidRPr="00965DE9">
        <w:rPr>
          <w:color w:val="000000"/>
          <w:szCs w:val="28"/>
        </w:rPr>
        <w:t>, а также</w:t>
      </w:r>
      <w:r w:rsidRPr="00965DE9">
        <w:rPr>
          <w:szCs w:val="28"/>
        </w:rPr>
        <w:t xml:space="preserve"> в Администрации Каменоломненского городского поселения (с 8:00 до 17:00, перерыв с 12:00 до 13:00) или по </w:t>
      </w:r>
      <w:r w:rsidRPr="00965DE9">
        <w:rPr>
          <w:color w:val="000000"/>
          <w:szCs w:val="28"/>
        </w:rPr>
        <w:t>тел.: 8 (86360) 2-08-25; 8 (86360) 2-37-78</w:t>
      </w:r>
      <w:r w:rsidR="00C53C7F" w:rsidRPr="00965DE9">
        <w:rPr>
          <w:color w:val="000000"/>
          <w:szCs w:val="28"/>
        </w:rPr>
        <w:t>.</w:t>
      </w:r>
    </w:p>
    <w:p w14:paraId="0AA141D2" w14:textId="3ECF815B" w:rsidR="00005545" w:rsidRDefault="00005545" w:rsidP="009C36DC">
      <w:pPr>
        <w:contextualSpacing/>
        <w:rPr>
          <w:color w:val="000000" w:themeColor="text1"/>
          <w:szCs w:val="28"/>
        </w:rPr>
      </w:pPr>
    </w:p>
    <w:p w14:paraId="39A262E4" w14:textId="77777777" w:rsidR="00627A40" w:rsidRDefault="00627A40" w:rsidP="009C36DC">
      <w:pPr>
        <w:contextualSpacing/>
        <w:rPr>
          <w:color w:val="000000" w:themeColor="text1"/>
          <w:szCs w:val="28"/>
        </w:rPr>
      </w:pPr>
    </w:p>
    <w:p w14:paraId="1661DC85" w14:textId="77777777" w:rsidR="00005545" w:rsidRDefault="00005545" w:rsidP="009C36DC">
      <w:pPr>
        <w:contextualSpacing/>
        <w:rPr>
          <w:color w:val="000000" w:themeColor="text1"/>
          <w:szCs w:val="28"/>
        </w:rPr>
      </w:pPr>
    </w:p>
    <w:p w14:paraId="65C3D158" w14:textId="6B50823D" w:rsidR="009C36DC" w:rsidRPr="006757B5" w:rsidRDefault="009C36DC" w:rsidP="009C36DC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>Главный специалист-контрактный</w:t>
      </w:r>
    </w:p>
    <w:p w14:paraId="2442FFCD" w14:textId="77777777" w:rsidR="009C36DC" w:rsidRPr="00842B35" w:rsidRDefault="009C36DC" w:rsidP="009C36DC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 xml:space="preserve">управляющий  </w:t>
      </w:r>
      <w:r>
        <w:rPr>
          <w:color w:val="000000" w:themeColor="text1"/>
          <w:szCs w:val="28"/>
        </w:rPr>
        <w:t xml:space="preserve">                                                                             Д.Н. Чернявская</w:t>
      </w:r>
    </w:p>
    <w:p w14:paraId="19AC6758" w14:textId="77777777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sectPr w:rsidR="009C36DC" w:rsidSect="00627A40">
      <w:pgSz w:w="11906" w:h="16838"/>
      <w:pgMar w:top="113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43D"/>
    <w:rsid w:val="00005545"/>
    <w:rsid w:val="000E0B21"/>
    <w:rsid w:val="000E11B4"/>
    <w:rsid w:val="000F66AC"/>
    <w:rsid w:val="001460DD"/>
    <w:rsid w:val="00174D7A"/>
    <w:rsid w:val="001B25DC"/>
    <w:rsid w:val="00213C51"/>
    <w:rsid w:val="00326004"/>
    <w:rsid w:val="003C06B8"/>
    <w:rsid w:val="003C450C"/>
    <w:rsid w:val="003F1DD2"/>
    <w:rsid w:val="00417134"/>
    <w:rsid w:val="00474757"/>
    <w:rsid w:val="00477475"/>
    <w:rsid w:val="004D542E"/>
    <w:rsid w:val="004E4ECF"/>
    <w:rsid w:val="00505A1D"/>
    <w:rsid w:val="005425C6"/>
    <w:rsid w:val="005847B2"/>
    <w:rsid w:val="005D3D56"/>
    <w:rsid w:val="005F1572"/>
    <w:rsid w:val="006173AF"/>
    <w:rsid w:val="00627A40"/>
    <w:rsid w:val="00635562"/>
    <w:rsid w:val="006B078F"/>
    <w:rsid w:val="006D1435"/>
    <w:rsid w:val="0071469B"/>
    <w:rsid w:val="00731996"/>
    <w:rsid w:val="00776460"/>
    <w:rsid w:val="007C73C9"/>
    <w:rsid w:val="008149F1"/>
    <w:rsid w:val="00836C3C"/>
    <w:rsid w:val="00841D36"/>
    <w:rsid w:val="008D077C"/>
    <w:rsid w:val="008F6183"/>
    <w:rsid w:val="009465BA"/>
    <w:rsid w:val="009A2CE8"/>
    <w:rsid w:val="009B71E2"/>
    <w:rsid w:val="009C36DC"/>
    <w:rsid w:val="009F4F4B"/>
    <w:rsid w:val="00A0043D"/>
    <w:rsid w:val="00A20147"/>
    <w:rsid w:val="00A70237"/>
    <w:rsid w:val="00A93D03"/>
    <w:rsid w:val="00AA55AC"/>
    <w:rsid w:val="00B07111"/>
    <w:rsid w:val="00BD6400"/>
    <w:rsid w:val="00BD6FD4"/>
    <w:rsid w:val="00BE1340"/>
    <w:rsid w:val="00BF22A7"/>
    <w:rsid w:val="00C02A89"/>
    <w:rsid w:val="00C14391"/>
    <w:rsid w:val="00C160C4"/>
    <w:rsid w:val="00C53C7F"/>
    <w:rsid w:val="00C629CE"/>
    <w:rsid w:val="00CE49D1"/>
    <w:rsid w:val="00CF53B9"/>
    <w:rsid w:val="00CF79EF"/>
    <w:rsid w:val="00D347FC"/>
    <w:rsid w:val="00D47F07"/>
    <w:rsid w:val="00DC5B82"/>
    <w:rsid w:val="00E63E3E"/>
    <w:rsid w:val="00EB3DFB"/>
    <w:rsid w:val="00ED5639"/>
    <w:rsid w:val="00EF254B"/>
    <w:rsid w:val="00F1755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055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055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C53C7F"/>
    <w:pPr>
      <w:ind w:left="720"/>
      <w:contextualSpacing/>
    </w:pPr>
  </w:style>
  <w:style w:type="character" w:styleId="ac">
    <w:name w:val="Strong"/>
    <w:qFormat/>
    <w:rsid w:val="00627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2829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BEB36-F9CA-4109-8A18-0C483A68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2024-10-25T05:58:00Z</cp:lastPrinted>
  <dcterms:created xsi:type="dcterms:W3CDTF">2020-07-14T11:17:00Z</dcterms:created>
  <dcterms:modified xsi:type="dcterms:W3CDTF">2025-10-21T06:48:00Z</dcterms:modified>
</cp:coreProperties>
</file>