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76" w:type="dxa"/>
        <w:tblInd w:w="-284" w:type="dxa"/>
        <w:tblLook w:val="00A0" w:firstRow="1" w:lastRow="0" w:firstColumn="1" w:lastColumn="0" w:noHBand="0" w:noVBand="0"/>
      </w:tblPr>
      <w:tblGrid>
        <w:gridCol w:w="9538"/>
        <w:gridCol w:w="4638"/>
      </w:tblGrid>
      <w:tr w:rsidR="00660508" w14:paraId="647B4004" w14:textId="77777777" w:rsidTr="00D65738">
        <w:trPr>
          <w:trHeight w:val="3462"/>
        </w:trPr>
        <w:tc>
          <w:tcPr>
            <w:tcW w:w="9538" w:type="dxa"/>
          </w:tcPr>
          <w:p w14:paraId="5560288E" w14:textId="3B563B5B" w:rsidR="007C645F" w:rsidRPr="007C645F" w:rsidRDefault="00F64994" w:rsidP="00F64994">
            <w:pPr>
              <w:suppressAutoHyphens w:val="0"/>
              <w:spacing w:after="200"/>
              <w:ind w:left="34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E5AD1B3" wp14:editId="6D2B9093">
                  <wp:extent cx="633730" cy="10121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1012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500BEA1" w14:textId="77777777" w:rsidR="007C645F" w:rsidRPr="007C645F" w:rsidRDefault="007C645F" w:rsidP="00D65738">
            <w:pPr>
              <w:suppressAutoHyphens w:val="0"/>
              <w:spacing w:after="200"/>
              <w:ind w:left="34"/>
              <w:contextualSpacing/>
              <w:jc w:val="center"/>
              <w:rPr>
                <w:rFonts w:eastAsia="Times New Roman"/>
                <w:b/>
                <w:caps/>
                <w:sz w:val="32"/>
                <w:szCs w:val="32"/>
                <w:lang w:eastAsia="ru-RU"/>
              </w:rPr>
            </w:pPr>
            <w:r w:rsidRPr="007C645F">
              <w:rPr>
                <w:rFonts w:eastAsia="Times New Roman"/>
                <w:b/>
                <w:caps/>
                <w:sz w:val="32"/>
                <w:szCs w:val="32"/>
                <w:lang w:eastAsia="ru-RU"/>
              </w:rPr>
              <w:t xml:space="preserve">Российская Федерация </w:t>
            </w:r>
          </w:p>
          <w:p w14:paraId="689E07AB" w14:textId="77777777" w:rsidR="007C645F" w:rsidRPr="007C645F" w:rsidRDefault="007C645F" w:rsidP="00D65738">
            <w:pPr>
              <w:suppressAutoHyphens w:val="0"/>
              <w:spacing w:after="200"/>
              <w:ind w:left="34"/>
              <w:contextualSpacing/>
              <w:jc w:val="center"/>
              <w:rPr>
                <w:rFonts w:eastAsia="Times New Roman"/>
                <w:b/>
                <w:caps/>
                <w:sz w:val="32"/>
                <w:szCs w:val="32"/>
                <w:lang w:eastAsia="ru-RU"/>
              </w:rPr>
            </w:pPr>
            <w:r w:rsidRPr="007C645F">
              <w:rPr>
                <w:rFonts w:eastAsia="Times New Roman"/>
                <w:b/>
                <w:caps/>
                <w:sz w:val="32"/>
                <w:szCs w:val="32"/>
                <w:lang w:eastAsia="ru-RU"/>
              </w:rPr>
              <w:t>Ростовская область</w:t>
            </w:r>
          </w:p>
          <w:p w14:paraId="11991B84" w14:textId="77777777" w:rsidR="007C645F" w:rsidRPr="007C645F" w:rsidRDefault="007C645F" w:rsidP="00D65738">
            <w:pPr>
              <w:suppressAutoHyphens w:val="0"/>
              <w:spacing w:after="200"/>
              <w:ind w:left="34"/>
              <w:contextualSpacing/>
              <w:jc w:val="center"/>
              <w:rPr>
                <w:rFonts w:eastAsia="Times New Roman"/>
                <w:b/>
                <w:caps/>
                <w:sz w:val="32"/>
                <w:szCs w:val="32"/>
                <w:lang w:eastAsia="ru-RU"/>
              </w:rPr>
            </w:pPr>
            <w:r w:rsidRPr="007C645F">
              <w:rPr>
                <w:rFonts w:eastAsia="Times New Roman"/>
                <w:b/>
                <w:caps/>
                <w:sz w:val="32"/>
                <w:szCs w:val="32"/>
                <w:lang w:eastAsia="ru-RU"/>
              </w:rPr>
              <w:t>октябрьский район</w:t>
            </w:r>
          </w:p>
          <w:p w14:paraId="39C15C1D" w14:textId="77777777" w:rsidR="007C645F" w:rsidRPr="007C645F" w:rsidRDefault="007C645F" w:rsidP="00D65738">
            <w:pPr>
              <w:suppressAutoHyphens w:val="0"/>
              <w:spacing w:after="200"/>
              <w:ind w:left="34"/>
              <w:contextualSpacing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7C645F">
              <w:rPr>
                <w:rFonts w:eastAsia="Times New Roman"/>
                <w:b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7C645F">
              <w:rPr>
                <w:rFonts w:eastAsia="Times New Roman"/>
                <w:b/>
                <w:sz w:val="28"/>
                <w:szCs w:val="28"/>
                <w:lang w:eastAsia="ru-RU"/>
              </w:rPr>
              <w:t>Каменоломненское</w:t>
            </w:r>
            <w:proofErr w:type="spellEnd"/>
            <w:r w:rsidRPr="007C645F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городское поселение»</w:t>
            </w:r>
          </w:p>
          <w:p w14:paraId="49F7911D" w14:textId="77777777" w:rsidR="007C645F" w:rsidRPr="007C645F" w:rsidRDefault="007C645F" w:rsidP="00D65738">
            <w:pPr>
              <w:suppressAutoHyphens w:val="0"/>
              <w:spacing w:after="200"/>
              <w:ind w:left="34"/>
              <w:contextualSpacing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7C645F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7C645F">
              <w:rPr>
                <w:rFonts w:eastAsia="Times New Roman"/>
                <w:b/>
                <w:sz w:val="28"/>
                <w:szCs w:val="28"/>
                <w:lang w:eastAsia="ru-RU"/>
              </w:rPr>
              <w:t>Каменоломненского</w:t>
            </w:r>
            <w:proofErr w:type="spellEnd"/>
            <w:r w:rsidRPr="007C645F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городского поселения </w:t>
            </w:r>
          </w:p>
          <w:p w14:paraId="3986D170" w14:textId="77777777" w:rsidR="007C645F" w:rsidRPr="007C645F" w:rsidRDefault="007C645F" w:rsidP="00D65738">
            <w:pPr>
              <w:suppressAutoHyphens w:val="0"/>
              <w:spacing w:after="200"/>
              <w:ind w:left="34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</w:p>
          <w:p w14:paraId="041D8F9B" w14:textId="77777777" w:rsidR="007C645F" w:rsidRPr="007C645F" w:rsidRDefault="007C645F" w:rsidP="00D65738">
            <w:pPr>
              <w:suppressAutoHyphens w:val="0"/>
              <w:spacing w:after="200"/>
              <w:ind w:left="34"/>
              <w:contextualSpacing/>
              <w:jc w:val="center"/>
              <w:rPr>
                <w:rFonts w:eastAsia="Times New Roman"/>
                <w:b/>
                <w:caps/>
                <w:sz w:val="46"/>
                <w:szCs w:val="46"/>
                <w:lang w:eastAsia="ru-RU"/>
              </w:rPr>
            </w:pPr>
            <w:r w:rsidRPr="007C645F">
              <w:rPr>
                <w:rFonts w:eastAsia="Times New Roman"/>
                <w:b/>
                <w:caps/>
                <w:sz w:val="46"/>
                <w:szCs w:val="46"/>
                <w:lang w:eastAsia="ru-RU"/>
              </w:rPr>
              <w:t>постановление</w:t>
            </w:r>
          </w:p>
          <w:p w14:paraId="7D1ADF95" w14:textId="77777777" w:rsidR="007C645F" w:rsidRPr="007C645F" w:rsidRDefault="007C645F" w:rsidP="00D65738">
            <w:pPr>
              <w:suppressAutoHyphens w:val="0"/>
              <w:spacing w:after="200"/>
              <w:ind w:left="34"/>
              <w:contextualSpacing/>
              <w:jc w:val="center"/>
              <w:rPr>
                <w:rFonts w:eastAsia="Times New Roman"/>
                <w:b/>
                <w:caps/>
                <w:sz w:val="28"/>
                <w:szCs w:val="28"/>
                <w:lang w:eastAsia="ru-RU"/>
              </w:rPr>
            </w:pPr>
          </w:p>
          <w:tbl>
            <w:tblPr>
              <w:tblW w:w="9322" w:type="dxa"/>
              <w:tblLook w:val="04A0" w:firstRow="1" w:lastRow="0" w:firstColumn="1" w:lastColumn="0" w:noHBand="0" w:noVBand="1"/>
            </w:tblPr>
            <w:tblGrid>
              <w:gridCol w:w="3115"/>
              <w:gridCol w:w="3115"/>
              <w:gridCol w:w="3092"/>
            </w:tblGrid>
            <w:tr w:rsidR="007C645F" w:rsidRPr="007C645F" w14:paraId="5BD60FAC" w14:textId="77777777" w:rsidTr="009C36EC">
              <w:trPr>
                <w:trHeight w:val="313"/>
              </w:trPr>
              <w:tc>
                <w:tcPr>
                  <w:tcW w:w="3115" w:type="dxa"/>
                  <w:shd w:val="clear" w:color="auto" w:fill="auto"/>
                  <w:vAlign w:val="center"/>
                  <w:hideMark/>
                </w:tcPr>
                <w:p w14:paraId="0B0052C4" w14:textId="762FF7E2" w:rsidR="007C645F" w:rsidRPr="007C645F" w:rsidRDefault="00F64994" w:rsidP="00D65738">
                  <w:pPr>
                    <w:suppressAutoHyphens w:val="0"/>
                    <w:spacing w:after="200" w:line="276" w:lineRule="auto"/>
                    <w:ind w:left="34"/>
                    <w:contextualSpacing/>
                    <w:rPr>
                      <w:rFonts w:eastAsia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17.01.2025</w:t>
                  </w:r>
                </w:p>
              </w:tc>
              <w:tc>
                <w:tcPr>
                  <w:tcW w:w="3115" w:type="dxa"/>
                  <w:shd w:val="clear" w:color="auto" w:fill="auto"/>
                  <w:vAlign w:val="center"/>
                  <w:hideMark/>
                </w:tcPr>
                <w:p w14:paraId="2673D197" w14:textId="29459389" w:rsidR="007C645F" w:rsidRPr="00F64994" w:rsidRDefault="007C645F" w:rsidP="00D65738">
                  <w:pPr>
                    <w:suppressAutoHyphens w:val="0"/>
                    <w:spacing w:after="200" w:line="276" w:lineRule="auto"/>
                    <w:ind w:left="34"/>
                    <w:contextualSpacing/>
                    <w:jc w:val="both"/>
                    <w:rPr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7C645F">
                    <w:rPr>
                      <w:b/>
                      <w:color w:val="000000"/>
                      <w:sz w:val="28"/>
                      <w:szCs w:val="22"/>
                      <w:lang w:eastAsia="ru-RU"/>
                    </w:rPr>
                    <w:t xml:space="preserve">                 </w:t>
                  </w:r>
                  <w:r w:rsidRPr="00F64994">
                    <w:rPr>
                      <w:b/>
                      <w:color w:val="000000"/>
                      <w:sz w:val="28"/>
                      <w:szCs w:val="22"/>
                      <w:lang w:eastAsia="ru-RU"/>
                    </w:rPr>
                    <w:t>№</w:t>
                  </w:r>
                  <w:r w:rsidRPr="00F64994">
                    <w:rPr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F64994" w:rsidRPr="00F64994">
                    <w:rPr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11</w:t>
                  </w:r>
                </w:p>
              </w:tc>
              <w:tc>
                <w:tcPr>
                  <w:tcW w:w="3092" w:type="dxa"/>
                  <w:shd w:val="clear" w:color="auto" w:fill="auto"/>
                  <w:vAlign w:val="center"/>
                  <w:hideMark/>
                </w:tcPr>
                <w:p w14:paraId="443C6406" w14:textId="77777777" w:rsidR="007C645F" w:rsidRPr="007C645F" w:rsidRDefault="007C645F" w:rsidP="00D65738">
                  <w:pPr>
                    <w:suppressAutoHyphens w:val="0"/>
                    <w:spacing w:after="200" w:line="276" w:lineRule="auto"/>
                    <w:ind w:left="34"/>
                    <w:contextualSpacing/>
                    <w:jc w:val="right"/>
                    <w:rPr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7C645F">
                    <w:rPr>
                      <w:b/>
                      <w:sz w:val="28"/>
                      <w:szCs w:val="22"/>
                      <w:lang w:eastAsia="ru-RU"/>
                    </w:rPr>
                    <w:t>р.п</w:t>
                  </w:r>
                  <w:proofErr w:type="spellEnd"/>
                  <w:r w:rsidRPr="007C645F">
                    <w:rPr>
                      <w:b/>
                      <w:sz w:val="28"/>
                      <w:szCs w:val="22"/>
                      <w:lang w:eastAsia="ru-RU"/>
                    </w:rPr>
                    <w:t>. Каменоломни</w:t>
                  </w:r>
                </w:p>
              </w:tc>
            </w:tr>
          </w:tbl>
          <w:p w14:paraId="3E241CFD" w14:textId="77777777" w:rsidR="007C645F" w:rsidRPr="007C645F" w:rsidRDefault="007C645F" w:rsidP="00D65738">
            <w:pPr>
              <w:suppressAutoHyphens w:val="0"/>
              <w:spacing w:after="200"/>
              <w:ind w:left="34"/>
              <w:contextualSpacing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864"/>
            </w:tblGrid>
            <w:tr w:rsidR="007C645F" w:rsidRPr="007C645F" w14:paraId="36D7DE61" w14:textId="77777777" w:rsidTr="009C36EC">
              <w:trPr>
                <w:trHeight w:val="1258"/>
              </w:trPr>
              <w:tc>
                <w:tcPr>
                  <w:tcW w:w="4864" w:type="dxa"/>
                </w:tcPr>
                <w:p w14:paraId="6D0B7378" w14:textId="77777777" w:rsidR="00B145D6" w:rsidRDefault="007C645F" w:rsidP="00B145D6">
                  <w:pPr>
                    <w:suppressAutoHyphens w:val="0"/>
                    <w:ind w:left="34"/>
                    <w:rPr>
                      <w:sz w:val="28"/>
                      <w:szCs w:val="28"/>
                    </w:rPr>
                  </w:pPr>
                  <w:r w:rsidRPr="007C645F">
                    <w:rPr>
                      <w:sz w:val="28"/>
                      <w:szCs w:val="28"/>
                    </w:rPr>
                    <w:t xml:space="preserve">О создании </w:t>
                  </w:r>
                  <w:proofErr w:type="spellStart"/>
                  <w:r w:rsidR="00B145D6">
                    <w:rPr>
                      <w:sz w:val="28"/>
                      <w:szCs w:val="28"/>
                    </w:rPr>
                    <w:t>эвакоприемной</w:t>
                  </w:r>
                  <w:proofErr w:type="spellEnd"/>
                  <w:r w:rsidRPr="007C645F">
                    <w:rPr>
                      <w:sz w:val="28"/>
                      <w:szCs w:val="28"/>
                    </w:rPr>
                    <w:t xml:space="preserve"> </w:t>
                  </w:r>
                </w:p>
                <w:p w14:paraId="68EFB357" w14:textId="77777777" w:rsidR="00B145D6" w:rsidRDefault="007C645F" w:rsidP="00B145D6">
                  <w:pPr>
                    <w:suppressAutoHyphens w:val="0"/>
                    <w:ind w:left="34"/>
                    <w:rPr>
                      <w:rFonts w:eastAsia="Times New Roman"/>
                      <w:sz w:val="28"/>
                      <w:szCs w:val="28"/>
                      <w:lang w:eastAsia="ru-RU"/>
                    </w:rPr>
                  </w:pPr>
                  <w:r w:rsidRPr="007C645F">
                    <w:rPr>
                      <w:sz w:val="28"/>
                      <w:szCs w:val="28"/>
                    </w:rPr>
                    <w:t>комиссии</w:t>
                  </w:r>
                  <w:r w:rsidRPr="00DE2950">
                    <w:rPr>
                      <w:szCs w:val="28"/>
                    </w:rPr>
                    <w:t xml:space="preserve"> </w:t>
                  </w:r>
                  <w:proofErr w:type="spellStart"/>
                  <w:r w:rsidRPr="007C645F">
                    <w:rPr>
                      <w:rFonts w:eastAsia="Times New Roman"/>
                      <w:sz w:val="28"/>
                      <w:szCs w:val="28"/>
                      <w:lang w:eastAsia="ru-RU"/>
                    </w:rPr>
                    <w:t>Каменоломненского</w:t>
                  </w:r>
                  <w:proofErr w:type="spellEnd"/>
                  <w:r w:rsidRPr="007C645F">
                    <w:rPr>
                      <w:rFonts w:eastAsia="Times New Roman"/>
                      <w:sz w:val="28"/>
                      <w:szCs w:val="28"/>
                      <w:lang w:eastAsia="ru-RU"/>
                    </w:rPr>
                    <w:t xml:space="preserve"> городского поселения </w:t>
                  </w:r>
                </w:p>
                <w:p w14:paraId="5DD45BF0" w14:textId="4EC00604" w:rsidR="007C645F" w:rsidRPr="007C645F" w:rsidRDefault="007C645F" w:rsidP="00B145D6">
                  <w:pPr>
                    <w:suppressAutoHyphens w:val="0"/>
                    <w:ind w:left="34"/>
                    <w:rPr>
                      <w:rFonts w:eastAsia="Times New Roman"/>
                      <w:sz w:val="28"/>
                      <w:szCs w:val="28"/>
                      <w:lang w:eastAsia="en-US"/>
                    </w:rPr>
                  </w:pPr>
                  <w:r w:rsidRPr="007C645F">
                    <w:rPr>
                      <w:rFonts w:eastAsia="Times New Roman"/>
                      <w:sz w:val="28"/>
                      <w:szCs w:val="28"/>
                      <w:lang w:eastAsia="ru-RU"/>
                    </w:rPr>
                    <w:t>Октябрьского района Ростовской области</w:t>
                  </w:r>
                </w:p>
              </w:tc>
            </w:tr>
          </w:tbl>
          <w:p w14:paraId="6A0826F1" w14:textId="66BA678A" w:rsidR="00660508" w:rsidRPr="007C645F" w:rsidRDefault="00660508" w:rsidP="004E1A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38" w:type="dxa"/>
          </w:tcPr>
          <w:p w14:paraId="55CAE9E1" w14:textId="77777777" w:rsidR="00660508" w:rsidRDefault="00660508" w:rsidP="00B42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6753CD24" w14:textId="77777777" w:rsidR="00660508" w:rsidRDefault="00660508" w:rsidP="00660508">
      <w:pPr>
        <w:jc w:val="center"/>
        <w:rPr>
          <w:sz w:val="28"/>
          <w:szCs w:val="28"/>
        </w:rPr>
      </w:pPr>
    </w:p>
    <w:p w14:paraId="655580E4" w14:textId="4B3CC28D" w:rsidR="001179BC" w:rsidRDefault="00431890" w:rsidP="007C645F">
      <w:pPr>
        <w:pStyle w:val="a6"/>
        <w:ind w:firstLine="709"/>
        <w:jc w:val="both"/>
        <w:rPr>
          <w:sz w:val="28"/>
          <w:szCs w:val="28"/>
        </w:rPr>
      </w:pPr>
      <w:r w:rsidRPr="007D0182">
        <w:rPr>
          <w:sz w:val="28"/>
          <w:szCs w:val="28"/>
        </w:rPr>
        <w:t xml:space="preserve">В соответствии с </w:t>
      </w:r>
      <w:r w:rsidR="008314D7">
        <w:rPr>
          <w:sz w:val="28"/>
          <w:szCs w:val="28"/>
        </w:rPr>
        <w:t xml:space="preserve">п.1 ст3 и п.2 ст.8 </w:t>
      </w:r>
      <w:r w:rsidRPr="007D0182">
        <w:rPr>
          <w:sz w:val="28"/>
          <w:szCs w:val="28"/>
        </w:rPr>
        <w:t>Федеральн</w:t>
      </w:r>
      <w:r w:rsidR="008314D7">
        <w:rPr>
          <w:sz w:val="28"/>
          <w:szCs w:val="28"/>
        </w:rPr>
        <w:t>ого закона от 12.02.1998 №28-ФЗ «О гражданской обороне», постановлением Правительства РФ от 22.06.2004 №303 «О порядке эвакуации населения, материальных и культурных ценностей в безопасные районы»,</w:t>
      </w:r>
      <w:r w:rsidRPr="007D0182">
        <w:rPr>
          <w:sz w:val="28"/>
          <w:szCs w:val="28"/>
        </w:rPr>
        <w:t xml:space="preserve"> </w:t>
      </w:r>
      <w:proofErr w:type="spellStart"/>
      <w:r w:rsidR="008314D7">
        <w:rPr>
          <w:sz w:val="28"/>
          <w:szCs w:val="28"/>
          <w:lang w:eastAsia="en-US"/>
        </w:rPr>
        <w:t>пп</w:t>
      </w:r>
      <w:proofErr w:type="spellEnd"/>
      <w:r w:rsidR="008314D7">
        <w:rPr>
          <w:sz w:val="28"/>
          <w:szCs w:val="28"/>
          <w:lang w:eastAsia="en-US"/>
        </w:rPr>
        <w:t>.</w:t>
      </w:r>
      <w:r w:rsidRPr="007D0182">
        <w:rPr>
          <w:sz w:val="28"/>
          <w:szCs w:val="28"/>
          <w:lang w:eastAsia="en-US"/>
        </w:rPr>
        <w:t>«б» п</w:t>
      </w:r>
      <w:r w:rsidR="008314D7">
        <w:rPr>
          <w:sz w:val="28"/>
          <w:szCs w:val="28"/>
          <w:lang w:eastAsia="en-US"/>
        </w:rPr>
        <w:t>.</w:t>
      </w:r>
      <w:r w:rsidRPr="007D0182">
        <w:rPr>
          <w:sz w:val="28"/>
          <w:szCs w:val="28"/>
          <w:lang w:eastAsia="en-US"/>
        </w:rPr>
        <w:t>2 ст</w:t>
      </w:r>
      <w:r w:rsidR="008314D7">
        <w:rPr>
          <w:sz w:val="28"/>
          <w:szCs w:val="28"/>
          <w:lang w:eastAsia="en-US"/>
        </w:rPr>
        <w:t>.</w:t>
      </w:r>
      <w:r w:rsidRPr="007D0182">
        <w:rPr>
          <w:sz w:val="28"/>
          <w:szCs w:val="28"/>
          <w:lang w:eastAsia="en-US"/>
        </w:rPr>
        <w:t xml:space="preserve"> 11 Федерального закона от 21.12.1994 № 68-ФЗ «О защите населения и территорий от чрезвычайных ситуаций природного и техногенного характера»</w:t>
      </w:r>
      <w:r w:rsidR="008314D7">
        <w:rPr>
          <w:sz w:val="28"/>
          <w:szCs w:val="28"/>
          <w:lang w:eastAsia="en-US"/>
        </w:rPr>
        <w:t>, Федерального закона</w:t>
      </w:r>
      <w:r w:rsidR="002866C9">
        <w:rPr>
          <w:sz w:val="28"/>
          <w:szCs w:val="28"/>
          <w:lang w:eastAsia="en-US"/>
        </w:rPr>
        <w:t xml:space="preserve"> от 06.10.2003</w:t>
      </w:r>
      <w:r w:rsidRPr="007D0182">
        <w:rPr>
          <w:sz w:val="28"/>
          <w:szCs w:val="28"/>
        </w:rPr>
        <w:t xml:space="preserve"> № 131-ФЗ «Об общих принципах организации местного самоупр</w:t>
      </w:r>
      <w:r w:rsidR="009B2FA3">
        <w:rPr>
          <w:sz w:val="28"/>
          <w:szCs w:val="28"/>
        </w:rPr>
        <w:t xml:space="preserve">авления в Российской Федерации» </w:t>
      </w:r>
      <w:r w:rsidR="008314D7">
        <w:rPr>
          <w:sz w:val="28"/>
          <w:szCs w:val="28"/>
        </w:rPr>
        <w:t>и</w:t>
      </w:r>
      <w:r w:rsidRPr="007D0182">
        <w:rPr>
          <w:sz w:val="28"/>
          <w:szCs w:val="28"/>
        </w:rPr>
        <w:t xml:space="preserve"> в целях эффективного планирования приема, размещения и жизнеобеспечения населения, а также оперативного управления эвакуационными мероприятиями на территории </w:t>
      </w:r>
      <w:proofErr w:type="spellStart"/>
      <w:r w:rsidR="008314D7">
        <w:rPr>
          <w:sz w:val="28"/>
          <w:szCs w:val="28"/>
        </w:rPr>
        <w:t>Каменоломненского</w:t>
      </w:r>
      <w:proofErr w:type="spellEnd"/>
      <w:r w:rsidR="008314D7">
        <w:rPr>
          <w:sz w:val="28"/>
          <w:szCs w:val="28"/>
        </w:rPr>
        <w:t xml:space="preserve"> городского поселения Октябрьского района Ростовской</w:t>
      </w:r>
      <w:r w:rsidRPr="007D0182">
        <w:rPr>
          <w:sz w:val="28"/>
          <w:szCs w:val="28"/>
        </w:rPr>
        <w:t xml:space="preserve"> области в </w:t>
      </w:r>
      <w:r w:rsidR="008314D7">
        <w:rPr>
          <w:sz w:val="28"/>
          <w:szCs w:val="28"/>
        </w:rPr>
        <w:t xml:space="preserve">случае чрезвычайных ситуаций, руководствуясь </w:t>
      </w:r>
      <w:r w:rsidR="0030184F">
        <w:rPr>
          <w:sz w:val="28"/>
          <w:szCs w:val="28"/>
        </w:rPr>
        <w:t>Уставом</w:t>
      </w:r>
      <w:r w:rsidR="008314D7">
        <w:rPr>
          <w:sz w:val="28"/>
          <w:szCs w:val="28"/>
        </w:rPr>
        <w:t xml:space="preserve"> муниципального образования «</w:t>
      </w:r>
      <w:proofErr w:type="spellStart"/>
      <w:r w:rsidR="008314D7">
        <w:rPr>
          <w:sz w:val="28"/>
          <w:szCs w:val="28"/>
        </w:rPr>
        <w:t>Каменоломненское</w:t>
      </w:r>
      <w:proofErr w:type="spellEnd"/>
      <w:r w:rsidR="008314D7">
        <w:rPr>
          <w:sz w:val="28"/>
          <w:szCs w:val="28"/>
        </w:rPr>
        <w:t xml:space="preserve"> городское поселение», </w:t>
      </w:r>
    </w:p>
    <w:p w14:paraId="16BE2D09" w14:textId="2A1922AD" w:rsidR="00431890" w:rsidRDefault="00C72B04" w:rsidP="0030184F">
      <w:pPr>
        <w:pStyle w:val="a6"/>
        <w:jc w:val="center"/>
        <w:rPr>
          <w:sz w:val="28"/>
          <w:szCs w:val="28"/>
        </w:rPr>
      </w:pPr>
      <w:r w:rsidRPr="00C72B04">
        <w:rPr>
          <w:sz w:val="28"/>
          <w:szCs w:val="28"/>
        </w:rPr>
        <w:t>ПОСТАНОВЛЯ</w:t>
      </w:r>
      <w:r w:rsidR="008314D7">
        <w:rPr>
          <w:sz w:val="28"/>
          <w:szCs w:val="28"/>
        </w:rPr>
        <w:t>Ю</w:t>
      </w:r>
      <w:r w:rsidRPr="00C72B04">
        <w:rPr>
          <w:sz w:val="28"/>
          <w:szCs w:val="28"/>
        </w:rPr>
        <w:t>:</w:t>
      </w:r>
    </w:p>
    <w:p w14:paraId="48793DFF" w14:textId="0BFC89D7" w:rsidR="00431890" w:rsidRDefault="00431890" w:rsidP="00D65738">
      <w:pPr>
        <w:pStyle w:val="a6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7D0182">
        <w:rPr>
          <w:sz w:val="28"/>
          <w:szCs w:val="28"/>
        </w:rPr>
        <w:t xml:space="preserve">Утвердить Положение об </w:t>
      </w:r>
      <w:proofErr w:type="spellStart"/>
      <w:r w:rsidR="001179BC">
        <w:rPr>
          <w:sz w:val="28"/>
          <w:szCs w:val="28"/>
        </w:rPr>
        <w:t>э</w:t>
      </w:r>
      <w:r w:rsidR="00C25C10">
        <w:rPr>
          <w:sz w:val="28"/>
          <w:szCs w:val="28"/>
        </w:rPr>
        <w:t>вако</w:t>
      </w:r>
      <w:r w:rsidRPr="007D0182">
        <w:rPr>
          <w:sz w:val="28"/>
          <w:szCs w:val="28"/>
        </w:rPr>
        <w:t>приемной</w:t>
      </w:r>
      <w:proofErr w:type="spellEnd"/>
      <w:r w:rsidR="001179BC">
        <w:rPr>
          <w:sz w:val="28"/>
          <w:szCs w:val="28"/>
        </w:rPr>
        <w:t xml:space="preserve"> </w:t>
      </w:r>
      <w:r w:rsidRPr="007D0182">
        <w:rPr>
          <w:sz w:val="28"/>
          <w:szCs w:val="28"/>
        </w:rPr>
        <w:t xml:space="preserve">комиссии </w:t>
      </w:r>
      <w:proofErr w:type="spellStart"/>
      <w:r w:rsidR="00C25C10">
        <w:rPr>
          <w:sz w:val="28"/>
          <w:szCs w:val="28"/>
        </w:rPr>
        <w:t>Каменоломненского</w:t>
      </w:r>
      <w:proofErr w:type="spellEnd"/>
      <w:r w:rsidR="00C25C10">
        <w:rPr>
          <w:sz w:val="28"/>
          <w:szCs w:val="28"/>
        </w:rPr>
        <w:t xml:space="preserve"> городского поселения Октябрьского района Ростовской</w:t>
      </w:r>
      <w:r w:rsidRPr="007D0182">
        <w:rPr>
          <w:sz w:val="28"/>
          <w:szCs w:val="28"/>
        </w:rPr>
        <w:t xml:space="preserve"> области, согласно приложению 1.</w:t>
      </w:r>
    </w:p>
    <w:p w14:paraId="10F71887" w14:textId="77777777" w:rsidR="001179BC" w:rsidRDefault="00431890" w:rsidP="00D65738">
      <w:pPr>
        <w:widowControl w:val="0"/>
        <w:numPr>
          <w:ilvl w:val="0"/>
          <w:numId w:val="5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D0182">
        <w:rPr>
          <w:sz w:val="28"/>
          <w:szCs w:val="28"/>
        </w:rPr>
        <w:t xml:space="preserve">Утвердить персональный состав </w:t>
      </w:r>
      <w:proofErr w:type="spellStart"/>
      <w:r w:rsidR="00C25C10">
        <w:rPr>
          <w:sz w:val="28"/>
          <w:szCs w:val="28"/>
        </w:rPr>
        <w:t>эвако</w:t>
      </w:r>
      <w:r w:rsidRPr="007D0182">
        <w:rPr>
          <w:sz w:val="28"/>
          <w:szCs w:val="28"/>
        </w:rPr>
        <w:t>приемной</w:t>
      </w:r>
      <w:proofErr w:type="spellEnd"/>
      <w:r w:rsidRPr="007D0182">
        <w:rPr>
          <w:sz w:val="28"/>
          <w:szCs w:val="28"/>
        </w:rPr>
        <w:t xml:space="preserve"> комиссии</w:t>
      </w:r>
      <w:r w:rsidR="000C25C8">
        <w:rPr>
          <w:sz w:val="28"/>
          <w:szCs w:val="28"/>
        </w:rPr>
        <w:t xml:space="preserve"> и оперативных групп</w:t>
      </w:r>
      <w:r w:rsidRPr="007D0182">
        <w:rPr>
          <w:sz w:val="28"/>
          <w:szCs w:val="28"/>
        </w:rPr>
        <w:t xml:space="preserve"> </w:t>
      </w:r>
      <w:proofErr w:type="spellStart"/>
      <w:r w:rsidR="00C25C10">
        <w:rPr>
          <w:sz w:val="28"/>
          <w:szCs w:val="28"/>
        </w:rPr>
        <w:t>Каменоломненского</w:t>
      </w:r>
      <w:proofErr w:type="spellEnd"/>
      <w:r w:rsidR="00C25C10">
        <w:rPr>
          <w:sz w:val="28"/>
          <w:szCs w:val="28"/>
        </w:rPr>
        <w:t xml:space="preserve"> городского поселения </w:t>
      </w:r>
    </w:p>
    <w:p w14:paraId="6E4C4982" w14:textId="2745E3BA" w:rsidR="00431890" w:rsidRPr="007D0182" w:rsidRDefault="001179BC" w:rsidP="001179BC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Октябрьского </w:t>
      </w:r>
      <w:r w:rsidR="00C25C10">
        <w:rPr>
          <w:sz w:val="28"/>
          <w:szCs w:val="28"/>
        </w:rPr>
        <w:t>района Ростовской</w:t>
      </w:r>
      <w:r w:rsidR="00C25C10" w:rsidRPr="007D0182">
        <w:rPr>
          <w:sz w:val="28"/>
          <w:szCs w:val="28"/>
        </w:rPr>
        <w:t xml:space="preserve"> области</w:t>
      </w:r>
      <w:r w:rsidR="00431890" w:rsidRPr="007D0182">
        <w:rPr>
          <w:sz w:val="28"/>
          <w:szCs w:val="28"/>
        </w:rPr>
        <w:t>, согласно приложению 2.</w:t>
      </w:r>
    </w:p>
    <w:p w14:paraId="7C6FC0DC" w14:textId="723F2ECC" w:rsidR="00DE2950" w:rsidRPr="00B145D6" w:rsidRDefault="00B145D6" w:rsidP="00B145D6">
      <w:pPr>
        <w:pStyle w:val="a6"/>
        <w:tabs>
          <w:tab w:val="left" w:pos="0"/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40EC5">
        <w:rPr>
          <w:sz w:val="28"/>
          <w:szCs w:val="28"/>
        </w:rPr>
        <w:t>.</w:t>
      </w:r>
      <w:r w:rsidR="00DE2950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утратившими силу п</w:t>
      </w:r>
      <w:r w:rsidR="00DE2950" w:rsidRPr="00B145D6">
        <w:rPr>
          <w:sz w:val="28"/>
          <w:szCs w:val="28"/>
        </w:rPr>
        <w:t xml:space="preserve">остановление </w:t>
      </w:r>
      <w:r w:rsidR="00D363A1" w:rsidRPr="00B145D6">
        <w:rPr>
          <w:sz w:val="28"/>
          <w:szCs w:val="28"/>
        </w:rPr>
        <w:t>А</w:t>
      </w:r>
      <w:r w:rsidR="00DE2950" w:rsidRPr="00B145D6">
        <w:rPr>
          <w:sz w:val="28"/>
          <w:szCs w:val="28"/>
        </w:rPr>
        <w:t xml:space="preserve">дминистрации </w:t>
      </w:r>
      <w:proofErr w:type="spellStart"/>
      <w:r w:rsidR="00D363A1" w:rsidRPr="00B145D6">
        <w:rPr>
          <w:sz w:val="28"/>
          <w:szCs w:val="28"/>
        </w:rPr>
        <w:t>Каменоломненского</w:t>
      </w:r>
      <w:proofErr w:type="spellEnd"/>
      <w:r w:rsidR="00D363A1" w:rsidRPr="00B145D6">
        <w:rPr>
          <w:sz w:val="28"/>
          <w:szCs w:val="28"/>
        </w:rPr>
        <w:t xml:space="preserve"> городского поселения Октябрьского района Ростовской области от 04.05.2008</w:t>
      </w:r>
      <w:r w:rsidR="002866C9" w:rsidRPr="00B145D6">
        <w:rPr>
          <w:sz w:val="28"/>
          <w:szCs w:val="28"/>
        </w:rPr>
        <w:t xml:space="preserve"> №67</w:t>
      </w:r>
      <w:r w:rsidR="00D363A1" w:rsidRPr="00B145D6">
        <w:rPr>
          <w:sz w:val="28"/>
          <w:szCs w:val="28"/>
        </w:rPr>
        <w:t xml:space="preserve"> «Об </w:t>
      </w:r>
      <w:proofErr w:type="spellStart"/>
      <w:r w:rsidR="00D363A1" w:rsidRPr="00B145D6">
        <w:rPr>
          <w:sz w:val="28"/>
          <w:szCs w:val="28"/>
        </w:rPr>
        <w:t>эвакоприемной</w:t>
      </w:r>
      <w:proofErr w:type="spellEnd"/>
      <w:r w:rsidR="00D363A1" w:rsidRPr="00B145D6">
        <w:rPr>
          <w:sz w:val="28"/>
          <w:szCs w:val="28"/>
        </w:rPr>
        <w:t xml:space="preserve"> и эвакуационной комиссии </w:t>
      </w:r>
      <w:proofErr w:type="spellStart"/>
      <w:r w:rsidR="00D363A1" w:rsidRPr="00B145D6">
        <w:rPr>
          <w:sz w:val="28"/>
          <w:szCs w:val="28"/>
        </w:rPr>
        <w:t>Каменоломненского</w:t>
      </w:r>
      <w:proofErr w:type="spellEnd"/>
      <w:r w:rsidR="00D363A1" w:rsidRPr="00B145D6">
        <w:rPr>
          <w:sz w:val="28"/>
          <w:szCs w:val="28"/>
        </w:rPr>
        <w:t xml:space="preserve"> городского поселения»</w:t>
      </w:r>
      <w:r w:rsidR="00DE2950" w:rsidRPr="00B145D6">
        <w:rPr>
          <w:sz w:val="28"/>
          <w:szCs w:val="28"/>
        </w:rPr>
        <w:t>;</w:t>
      </w:r>
    </w:p>
    <w:p w14:paraId="3E24D0F4" w14:textId="4A1C1854" w:rsidR="00F40EC5" w:rsidRPr="00F40EC5" w:rsidRDefault="00B145D6" w:rsidP="00F40EC5">
      <w:pPr>
        <w:keepNext/>
        <w:keepLine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40EC5" w:rsidRPr="00F40EC5">
        <w:rPr>
          <w:sz w:val="28"/>
          <w:szCs w:val="28"/>
        </w:rPr>
        <w:t>.</w:t>
      </w:r>
      <w:r w:rsidR="00C72B04" w:rsidRPr="00F40EC5">
        <w:rPr>
          <w:szCs w:val="28"/>
        </w:rPr>
        <w:t xml:space="preserve"> </w:t>
      </w:r>
      <w:r w:rsidR="00D65738">
        <w:rPr>
          <w:szCs w:val="28"/>
        </w:rPr>
        <w:t xml:space="preserve">   </w:t>
      </w:r>
      <w:r w:rsidR="00F40EC5" w:rsidRPr="00F40EC5">
        <w:rPr>
          <w:sz w:val="28"/>
          <w:szCs w:val="28"/>
        </w:rPr>
        <w:t xml:space="preserve">Настоящее постановление вступает в силу со дня его официального обнародования и подлежит размещению на официальном сайте </w:t>
      </w:r>
      <w:proofErr w:type="spellStart"/>
      <w:r w:rsidR="00F40EC5" w:rsidRPr="00F40EC5">
        <w:rPr>
          <w:sz w:val="28"/>
          <w:szCs w:val="28"/>
        </w:rPr>
        <w:t>Каменоломненского</w:t>
      </w:r>
      <w:proofErr w:type="spellEnd"/>
      <w:r w:rsidR="00F40EC5" w:rsidRPr="00F40EC5">
        <w:rPr>
          <w:sz w:val="28"/>
          <w:szCs w:val="28"/>
        </w:rPr>
        <w:t xml:space="preserve"> городского поселения в сети Интернет.</w:t>
      </w:r>
    </w:p>
    <w:p w14:paraId="031D97BA" w14:textId="11236CB2" w:rsidR="00C72B04" w:rsidRDefault="00B145D6" w:rsidP="007C64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B04" w:rsidRPr="00C72B04">
        <w:rPr>
          <w:sz w:val="28"/>
          <w:szCs w:val="28"/>
        </w:rPr>
        <w:t xml:space="preserve">. </w:t>
      </w:r>
      <w:r w:rsidR="00D65738">
        <w:rPr>
          <w:sz w:val="28"/>
          <w:szCs w:val="28"/>
        </w:rPr>
        <w:t xml:space="preserve"> </w:t>
      </w:r>
      <w:r w:rsidR="00C72B04" w:rsidRPr="00C72B04">
        <w:rPr>
          <w:sz w:val="28"/>
          <w:szCs w:val="28"/>
        </w:rPr>
        <w:t xml:space="preserve">Контроль за выполнением настоящего постановления </w:t>
      </w:r>
      <w:r w:rsidR="00A26C44">
        <w:rPr>
          <w:sz w:val="28"/>
          <w:szCs w:val="28"/>
        </w:rPr>
        <w:t xml:space="preserve">возложить на заместителя главы Администрации </w:t>
      </w:r>
      <w:proofErr w:type="spellStart"/>
      <w:r w:rsidR="00A26C44">
        <w:rPr>
          <w:sz w:val="28"/>
          <w:szCs w:val="28"/>
        </w:rPr>
        <w:t>Каменоломненского</w:t>
      </w:r>
      <w:proofErr w:type="spellEnd"/>
      <w:r w:rsidR="00A26C44">
        <w:rPr>
          <w:sz w:val="28"/>
          <w:szCs w:val="28"/>
        </w:rPr>
        <w:t xml:space="preserve"> городского поселения по ЖКХ, строительству и благоустройству.</w:t>
      </w:r>
    </w:p>
    <w:p w14:paraId="21525F4A" w14:textId="77777777" w:rsidR="00AC4CBF" w:rsidRDefault="00AC4CBF" w:rsidP="007C645F">
      <w:pPr>
        <w:ind w:firstLine="426"/>
        <w:jc w:val="both"/>
        <w:rPr>
          <w:sz w:val="28"/>
          <w:szCs w:val="28"/>
        </w:rPr>
      </w:pPr>
    </w:p>
    <w:p w14:paraId="701E4D82" w14:textId="3D35BC8F" w:rsidR="00AC4CBF" w:rsidRDefault="00AC4CBF" w:rsidP="007C645F">
      <w:pPr>
        <w:ind w:firstLine="426"/>
        <w:jc w:val="both"/>
        <w:rPr>
          <w:sz w:val="28"/>
          <w:szCs w:val="28"/>
        </w:rPr>
      </w:pPr>
    </w:p>
    <w:p w14:paraId="518F906A" w14:textId="77777777" w:rsidR="004F1571" w:rsidRDefault="004F1571" w:rsidP="007C645F">
      <w:pPr>
        <w:ind w:firstLine="426"/>
        <w:jc w:val="both"/>
        <w:rPr>
          <w:sz w:val="28"/>
          <w:szCs w:val="28"/>
        </w:rPr>
      </w:pPr>
    </w:p>
    <w:p w14:paraId="6098A364" w14:textId="77777777" w:rsidR="00D363A1" w:rsidRPr="00D177D0" w:rsidRDefault="00D363A1" w:rsidP="00D363A1">
      <w:pPr>
        <w:shd w:val="clear" w:color="auto" w:fill="FFFFFF"/>
        <w:tabs>
          <w:tab w:val="left" w:pos="1258"/>
        </w:tabs>
        <w:jc w:val="both"/>
        <w:rPr>
          <w:sz w:val="28"/>
          <w:szCs w:val="28"/>
        </w:rPr>
      </w:pPr>
      <w:r w:rsidRPr="00D177D0">
        <w:rPr>
          <w:sz w:val="28"/>
          <w:szCs w:val="28"/>
        </w:rPr>
        <w:t>Глава Администрации</w:t>
      </w:r>
    </w:p>
    <w:p w14:paraId="5AC117CE" w14:textId="77777777" w:rsidR="00D363A1" w:rsidRPr="00D177D0" w:rsidRDefault="00D363A1" w:rsidP="00D363A1">
      <w:pPr>
        <w:shd w:val="clear" w:color="auto" w:fill="FFFFFF"/>
        <w:tabs>
          <w:tab w:val="left" w:pos="1258"/>
        </w:tabs>
        <w:jc w:val="both"/>
        <w:rPr>
          <w:sz w:val="28"/>
          <w:szCs w:val="28"/>
        </w:rPr>
      </w:pPr>
      <w:proofErr w:type="spellStart"/>
      <w:r w:rsidRPr="00D177D0">
        <w:rPr>
          <w:sz w:val="28"/>
          <w:szCs w:val="28"/>
        </w:rPr>
        <w:t>Каменоломненского</w:t>
      </w:r>
      <w:proofErr w:type="spellEnd"/>
    </w:p>
    <w:p w14:paraId="3CBB29EE" w14:textId="77777777" w:rsidR="00D363A1" w:rsidRPr="00D177D0" w:rsidRDefault="00D363A1" w:rsidP="00D363A1">
      <w:pPr>
        <w:shd w:val="clear" w:color="auto" w:fill="FFFFFF"/>
        <w:tabs>
          <w:tab w:val="left" w:pos="1258"/>
        </w:tabs>
        <w:jc w:val="both"/>
        <w:rPr>
          <w:sz w:val="28"/>
          <w:szCs w:val="28"/>
        </w:rPr>
      </w:pPr>
      <w:r w:rsidRPr="00D177D0">
        <w:rPr>
          <w:sz w:val="28"/>
          <w:szCs w:val="28"/>
        </w:rPr>
        <w:t xml:space="preserve">городского поселения                                                                </w:t>
      </w:r>
      <w:proofErr w:type="spellStart"/>
      <w:r w:rsidRPr="00D177D0">
        <w:rPr>
          <w:sz w:val="28"/>
          <w:szCs w:val="28"/>
        </w:rPr>
        <w:t>М.С.Симисенко</w:t>
      </w:r>
      <w:proofErr w:type="spellEnd"/>
    </w:p>
    <w:p w14:paraId="0B151B1C" w14:textId="77777777" w:rsidR="00AC4CBF" w:rsidRDefault="00AC4CBF" w:rsidP="007C645F">
      <w:pPr>
        <w:jc w:val="both"/>
        <w:rPr>
          <w:sz w:val="28"/>
          <w:szCs w:val="28"/>
        </w:rPr>
      </w:pPr>
    </w:p>
    <w:p w14:paraId="43BDC1AF" w14:textId="77777777" w:rsidR="00AC4CBF" w:rsidRDefault="00AC4CBF" w:rsidP="007C645F">
      <w:pPr>
        <w:jc w:val="both"/>
        <w:rPr>
          <w:sz w:val="28"/>
          <w:szCs w:val="28"/>
        </w:rPr>
      </w:pPr>
    </w:p>
    <w:p w14:paraId="61BC3F79" w14:textId="77777777" w:rsidR="00AC4CBF" w:rsidRDefault="00AC4CBF" w:rsidP="007C645F">
      <w:pPr>
        <w:jc w:val="both"/>
        <w:rPr>
          <w:sz w:val="28"/>
          <w:szCs w:val="28"/>
        </w:rPr>
      </w:pPr>
    </w:p>
    <w:p w14:paraId="51CFF0A8" w14:textId="77777777" w:rsidR="0044144F" w:rsidRPr="006212CE" w:rsidRDefault="0044144F" w:rsidP="0044144F">
      <w:pPr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Pr="006212CE">
        <w:rPr>
          <w:sz w:val="28"/>
          <w:szCs w:val="28"/>
        </w:rPr>
        <w:t xml:space="preserve"> вносит </w:t>
      </w:r>
    </w:p>
    <w:p w14:paraId="315038D2" w14:textId="77777777" w:rsidR="0044144F" w:rsidRPr="006212CE" w:rsidRDefault="0044144F" w:rsidP="0044144F">
      <w:pPr>
        <w:contextualSpacing/>
        <w:jc w:val="both"/>
        <w:rPr>
          <w:sz w:val="28"/>
          <w:szCs w:val="28"/>
        </w:rPr>
      </w:pPr>
      <w:r w:rsidRPr="006212CE">
        <w:rPr>
          <w:sz w:val="28"/>
          <w:szCs w:val="28"/>
        </w:rPr>
        <w:t xml:space="preserve">главный специалист по вопросам </w:t>
      </w:r>
    </w:p>
    <w:p w14:paraId="6DA09752" w14:textId="77777777" w:rsidR="0044144F" w:rsidRPr="000F4832" w:rsidRDefault="0044144F" w:rsidP="004414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212CE">
        <w:rPr>
          <w:rFonts w:ascii="Times New Roman" w:hAnsi="Times New Roman"/>
          <w:sz w:val="28"/>
          <w:szCs w:val="28"/>
        </w:rPr>
        <w:t>пожарной безопасности, ГО и ЧС</w:t>
      </w:r>
    </w:p>
    <w:p w14:paraId="0DDBEA30" w14:textId="77777777" w:rsidR="00AC4CBF" w:rsidRDefault="00AC4CBF" w:rsidP="007C645F">
      <w:pPr>
        <w:jc w:val="both"/>
        <w:rPr>
          <w:sz w:val="28"/>
          <w:szCs w:val="28"/>
        </w:rPr>
      </w:pPr>
    </w:p>
    <w:p w14:paraId="48B3F620" w14:textId="77777777" w:rsidR="00AC4CBF" w:rsidRDefault="00AC4CBF" w:rsidP="007C645F">
      <w:pPr>
        <w:jc w:val="both"/>
        <w:rPr>
          <w:sz w:val="28"/>
          <w:szCs w:val="28"/>
        </w:rPr>
      </w:pPr>
    </w:p>
    <w:p w14:paraId="3AF5F66D" w14:textId="77777777" w:rsidR="00AC4CBF" w:rsidRDefault="00AC4CBF" w:rsidP="007C645F">
      <w:pPr>
        <w:jc w:val="both"/>
        <w:rPr>
          <w:sz w:val="28"/>
          <w:szCs w:val="28"/>
        </w:rPr>
      </w:pPr>
    </w:p>
    <w:p w14:paraId="08FB9469" w14:textId="77777777" w:rsidR="00AC4CBF" w:rsidRDefault="00AC4CBF" w:rsidP="007C645F">
      <w:pPr>
        <w:jc w:val="both"/>
        <w:rPr>
          <w:sz w:val="28"/>
          <w:szCs w:val="28"/>
        </w:rPr>
      </w:pPr>
    </w:p>
    <w:p w14:paraId="36792755" w14:textId="77777777" w:rsidR="00AC4CBF" w:rsidRDefault="00AC4CBF" w:rsidP="007C645F">
      <w:pPr>
        <w:jc w:val="both"/>
        <w:rPr>
          <w:sz w:val="28"/>
          <w:szCs w:val="28"/>
        </w:rPr>
      </w:pPr>
    </w:p>
    <w:p w14:paraId="60E6C1A4" w14:textId="77777777" w:rsidR="00AC4CBF" w:rsidRDefault="00AC4CBF" w:rsidP="007C645F">
      <w:pPr>
        <w:jc w:val="both"/>
        <w:rPr>
          <w:sz w:val="28"/>
          <w:szCs w:val="28"/>
        </w:rPr>
      </w:pPr>
    </w:p>
    <w:p w14:paraId="0F9FA1A6" w14:textId="77777777" w:rsidR="00AC4CBF" w:rsidRDefault="00AC4CBF" w:rsidP="007C645F">
      <w:pPr>
        <w:jc w:val="both"/>
        <w:rPr>
          <w:sz w:val="28"/>
          <w:szCs w:val="28"/>
        </w:rPr>
      </w:pPr>
    </w:p>
    <w:p w14:paraId="7A091473" w14:textId="77777777" w:rsidR="00AC4CBF" w:rsidRDefault="00AC4CBF" w:rsidP="007C645F">
      <w:pPr>
        <w:jc w:val="both"/>
        <w:rPr>
          <w:sz w:val="28"/>
          <w:szCs w:val="28"/>
        </w:rPr>
      </w:pPr>
    </w:p>
    <w:p w14:paraId="496273FE" w14:textId="77777777" w:rsidR="00AC4CBF" w:rsidRDefault="00AC4CBF" w:rsidP="007C645F">
      <w:pPr>
        <w:jc w:val="both"/>
        <w:rPr>
          <w:sz w:val="28"/>
          <w:szCs w:val="28"/>
        </w:rPr>
      </w:pPr>
    </w:p>
    <w:p w14:paraId="170DB5C5" w14:textId="77777777" w:rsidR="00B145D6" w:rsidRDefault="00B145D6" w:rsidP="008622A2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</w:p>
    <w:p w14:paraId="0402F686" w14:textId="77777777" w:rsidR="00B145D6" w:rsidRDefault="00B145D6" w:rsidP="008622A2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</w:p>
    <w:p w14:paraId="00B82FC0" w14:textId="77777777" w:rsidR="00B145D6" w:rsidRDefault="00B145D6" w:rsidP="008622A2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</w:p>
    <w:p w14:paraId="350C8DA6" w14:textId="77777777" w:rsidR="00B145D6" w:rsidRDefault="00B145D6" w:rsidP="008622A2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</w:p>
    <w:p w14:paraId="3DA2FC49" w14:textId="77777777" w:rsidR="00B145D6" w:rsidRDefault="00B145D6" w:rsidP="008622A2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</w:p>
    <w:p w14:paraId="30B55FD7" w14:textId="77777777" w:rsidR="00B145D6" w:rsidRDefault="00B145D6" w:rsidP="008622A2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</w:p>
    <w:p w14:paraId="392A78B3" w14:textId="77777777" w:rsidR="00B145D6" w:rsidRDefault="00B145D6" w:rsidP="008622A2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</w:p>
    <w:p w14:paraId="2D652A58" w14:textId="77777777" w:rsidR="00B145D6" w:rsidRDefault="00B145D6" w:rsidP="008622A2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</w:p>
    <w:p w14:paraId="1D16381B" w14:textId="77777777" w:rsidR="00B145D6" w:rsidRDefault="00B145D6" w:rsidP="008622A2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</w:p>
    <w:p w14:paraId="787317E1" w14:textId="77777777" w:rsidR="00B145D6" w:rsidRDefault="00B145D6" w:rsidP="008622A2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</w:p>
    <w:p w14:paraId="72681C27" w14:textId="77777777" w:rsidR="00B145D6" w:rsidRDefault="00B145D6" w:rsidP="008622A2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</w:p>
    <w:p w14:paraId="1F0D0978" w14:textId="77777777" w:rsidR="00B145D6" w:rsidRDefault="00B145D6" w:rsidP="008622A2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</w:p>
    <w:p w14:paraId="5230F977" w14:textId="77777777" w:rsidR="00B145D6" w:rsidRDefault="00B145D6" w:rsidP="008622A2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</w:p>
    <w:p w14:paraId="2FD2ACF2" w14:textId="77777777" w:rsidR="00F45701" w:rsidRDefault="00F45701" w:rsidP="008622A2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</w:p>
    <w:p w14:paraId="6C2ED0B3" w14:textId="7CCCD2DA" w:rsidR="008622A2" w:rsidRPr="008622A2" w:rsidRDefault="008622A2" w:rsidP="008622A2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  <w:bookmarkStart w:id="0" w:name="_GoBack"/>
      <w:bookmarkEnd w:id="0"/>
      <w:r w:rsidRPr="008622A2">
        <w:rPr>
          <w:rFonts w:eastAsia="Times New Roman"/>
          <w:sz w:val="28"/>
          <w:szCs w:val="28"/>
          <w:lang w:eastAsia="ru-RU"/>
        </w:rPr>
        <w:lastRenderedPageBreak/>
        <w:t>Приложение</w:t>
      </w:r>
      <w:r w:rsidR="00A77E06" w:rsidRPr="009B4FAC">
        <w:rPr>
          <w:rFonts w:eastAsia="Times New Roman"/>
          <w:sz w:val="28"/>
          <w:szCs w:val="28"/>
          <w:lang w:eastAsia="ru-RU"/>
        </w:rPr>
        <w:t xml:space="preserve"> 1</w:t>
      </w:r>
    </w:p>
    <w:p w14:paraId="5B094BA0" w14:textId="77777777" w:rsidR="008622A2" w:rsidRPr="008622A2" w:rsidRDefault="008622A2" w:rsidP="008622A2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  <w:r w:rsidRPr="008622A2">
        <w:rPr>
          <w:rFonts w:eastAsia="Times New Roman"/>
          <w:sz w:val="28"/>
          <w:szCs w:val="28"/>
          <w:lang w:eastAsia="ru-RU"/>
        </w:rPr>
        <w:t xml:space="preserve">к постановлению Администрации </w:t>
      </w:r>
    </w:p>
    <w:p w14:paraId="0EA728D9" w14:textId="77777777" w:rsidR="008622A2" w:rsidRPr="008622A2" w:rsidRDefault="008622A2" w:rsidP="008622A2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  <w:proofErr w:type="spellStart"/>
      <w:r w:rsidRPr="008622A2">
        <w:rPr>
          <w:rFonts w:eastAsia="Times New Roman"/>
          <w:sz w:val="28"/>
          <w:szCs w:val="28"/>
          <w:lang w:eastAsia="ru-RU"/>
        </w:rPr>
        <w:t>Каменоломненского</w:t>
      </w:r>
      <w:proofErr w:type="spellEnd"/>
      <w:r w:rsidRPr="008622A2">
        <w:rPr>
          <w:rFonts w:eastAsia="Times New Roman"/>
          <w:sz w:val="28"/>
          <w:szCs w:val="28"/>
          <w:lang w:eastAsia="ru-RU"/>
        </w:rPr>
        <w:t xml:space="preserve"> городского поселения </w:t>
      </w:r>
    </w:p>
    <w:p w14:paraId="3DD6B9A4" w14:textId="77777777" w:rsidR="008622A2" w:rsidRPr="008622A2" w:rsidRDefault="008622A2" w:rsidP="008622A2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  <w:r w:rsidRPr="008622A2">
        <w:rPr>
          <w:rFonts w:eastAsia="Times New Roman"/>
          <w:sz w:val="28"/>
          <w:szCs w:val="28"/>
          <w:lang w:eastAsia="ru-RU"/>
        </w:rPr>
        <w:t xml:space="preserve">Октябрьского района Ростовской области </w:t>
      </w:r>
    </w:p>
    <w:p w14:paraId="719C93E1" w14:textId="7235B1C9" w:rsidR="008622A2" w:rsidRPr="008622A2" w:rsidRDefault="008622A2" w:rsidP="008622A2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  <w:r w:rsidRPr="009F158C">
        <w:rPr>
          <w:rFonts w:eastAsia="Times New Roman"/>
          <w:sz w:val="28"/>
          <w:szCs w:val="28"/>
          <w:lang w:eastAsia="ru-RU"/>
        </w:rPr>
        <w:t xml:space="preserve">от </w:t>
      </w:r>
      <w:r w:rsidR="009F158C" w:rsidRPr="009F158C">
        <w:rPr>
          <w:rFonts w:eastAsia="Times New Roman"/>
          <w:sz w:val="28"/>
          <w:szCs w:val="28"/>
          <w:lang w:eastAsia="ru-RU"/>
        </w:rPr>
        <w:t>17</w:t>
      </w:r>
      <w:r w:rsidRPr="009F158C">
        <w:rPr>
          <w:rFonts w:eastAsia="Times New Roman"/>
          <w:sz w:val="28"/>
          <w:szCs w:val="28"/>
          <w:lang w:eastAsia="ru-RU"/>
        </w:rPr>
        <w:t xml:space="preserve">.01.2025 № </w:t>
      </w:r>
      <w:r w:rsidR="009F158C">
        <w:rPr>
          <w:rFonts w:eastAsia="Times New Roman"/>
          <w:sz w:val="28"/>
          <w:szCs w:val="28"/>
          <w:lang w:eastAsia="ru-RU"/>
        </w:rPr>
        <w:t>11</w:t>
      </w:r>
    </w:p>
    <w:p w14:paraId="057BBAA5" w14:textId="77777777" w:rsidR="009B4FAC" w:rsidRDefault="009B4FAC" w:rsidP="007C645F">
      <w:pPr>
        <w:ind w:firstLine="709"/>
        <w:jc w:val="center"/>
        <w:rPr>
          <w:sz w:val="28"/>
          <w:szCs w:val="28"/>
        </w:rPr>
      </w:pPr>
    </w:p>
    <w:p w14:paraId="4181192E" w14:textId="110045D8" w:rsidR="00431890" w:rsidRPr="009B4FAC" w:rsidRDefault="009B4FAC" w:rsidP="007C645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14:paraId="10AFDB7F" w14:textId="0B7EDB62" w:rsidR="00431890" w:rsidRPr="008622A2" w:rsidRDefault="008622A2" w:rsidP="007C645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proofErr w:type="spellStart"/>
      <w:r w:rsidR="001179BC">
        <w:rPr>
          <w:sz w:val="28"/>
          <w:szCs w:val="28"/>
        </w:rPr>
        <w:t>эвакоприемной</w:t>
      </w:r>
      <w:proofErr w:type="spellEnd"/>
      <w:r>
        <w:rPr>
          <w:sz w:val="28"/>
          <w:szCs w:val="28"/>
        </w:rPr>
        <w:t xml:space="preserve"> комиссии</w:t>
      </w:r>
    </w:p>
    <w:p w14:paraId="7F6B97FD" w14:textId="2E6B4518" w:rsidR="00431890" w:rsidRDefault="008622A2" w:rsidP="007C645F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  <w:proofErr w:type="spellStart"/>
      <w:r w:rsidRPr="007C645F">
        <w:rPr>
          <w:rFonts w:eastAsia="Times New Roman"/>
          <w:sz w:val="28"/>
          <w:szCs w:val="28"/>
          <w:lang w:eastAsia="ru-RU"/>
        </w:rPr>
        <w:t>Каменоломненского</w:t>
      </w:r>
      <w:proofErr w:type="spellEnd"/>
      <w:r w:rsidRPr="007C645F">
        <w:rPr>
          <w:rFonts w:eastAsia="Times New Roman"/>
          <w:sz w:val="28"/>
          <w:szCs w:val="28"/>
          <w:lang w:eastAsia="ru-RU"/>
        </w:rPr>
        <w:t xml:space="preserve"> городского поселения Октябрьского района Ростовской области</w:t>
      </w:r>
    </w:p>
    <w:p w14:paraId="64466536" w14:textId="77777777" w:rsidR="008622A2" w:rsidRPr="00431890" w:rsidRDefault="008622A2" w:rsidP="007C645F">
      <w:pPr>
        <w:ind w:firstLine="709"/>
        <w:jc w:val="center"/>
        <w:rPr>
          <w:b/>
          <w:sz w:val="28"/>
          <w:szCs w:val="28"/>
        </w:rPr>
      </w:pPr>
    </w:p>
    <w:p w14:paraId="5DB2BAD9" w14:textId="77777777" w:rsidR="00431890" w:rsidRDefault="00431890" w:rsidP="008622A2">
      <w:pPr>
        <w:ind w:firstLine="709"/>
        <w:jc w:val="center"/>
        <w:rPr>
          <w:sz w:val="28"/>
          <w:szCs w:val="28"/>
        </w:rPr>
      </w:pPr>
      <w:r w:rsidRPr="008622A2">
        <w:rPr>
          <w:sz w:val="28"/>
          <w:szCs w:val="28"/>
        </w:rPr>
        <w:t>1.Общие положения</w:t>
      </w:r>
    </w:p>
    <w:p w14:paraId="7BA5AAFF" w14:textId="77777777" w:rsidR="008622A2" w:rsidRPr="008622A2" w:rsidRDefault="008622A2" w:rsidP="008622A2">
      <w:pPr>
        <w:ind w:firstLine="709"/>
        <w:jc w:val="center"/>
        <w:rPr>
          <w:sz w:val="28"/>
          <w:szCs w:val="28"/>
        </w:rPr>
      </w:pPr>
    </w:p>
    <w:p w14:paraId="2CB6ED13" w14:textId="1A36E155" w:rsidR="00431890" w:rsidRPr="00431890" w:rsidRDefault="00431890" w:rsidP="007C645F">
      <w:pPr>
        <w:ind w:firstLine="709"/>
        <w:jc w:val="both"/>
        <w:rPr>
          <w:sz w:val="28"/>
          <w:szCs w:val="28"/>
        </w:rPr>
      </w:pPr>
      <w:proofErr w:type="spellStart"/>
      <w:r w:rsidRPr="00431890">
        <w:rPr>
          <w:sz w:val="28"/>
          <w:szCs w:val="28"/>
        </w:rPr>
        <w:t>Эвакоприемная</w:t>
      </w:r>
      <w:proofErr w:type="spellEnd"/>
      <w:r w:rsidRPr="00431890">
        <w:rPr>
          <w:sz w:val="28"/>
          <w:szCs w:val="28"/>
        </w:rPr>
        <w:t xml:space="preserve"> комиссия (ЭПК) образуется по распоряжению главы </w:t>
      </w:r>
      <w:r w:rsidR="008622A2">
        <w:rPr>
          <w:sz w:val="28"/>
          <w:szCs w:val="28"/>
        </w:rPr>
        <w:t xml:space="preserve">Администрации </w:t>
      </w:r>
      <w:proofErr w:type="spellStart"/>
      <w:r w:rsidR="008622A2" w:rsidRPr="007C645F">
        <w:rPr>
          <w:rFonts w:eastAsia="Times New Roman"/>
          <w:sz w:val="28"/>
          <w:szCs w:val="28"/>
          <w:lang w:eastAsia="ru-RU"/>
        </w:rPr>
        <w:t>Каменоломненского</w:t>
      </w:r>
      <w:proofErr w:type="spellEnd"/>
      <w:r w:rsidR="008622A2" w:rsidRPr="007C645F">
        <w:rPr>
          <w:rFonts w:eastAsia="Times New Roman"/>
          <w:sz w:val="28"/>
          <w:szCs w:val="28"/>
          <w:lang w:eastAsia="ru-RU"/>
        </w:rPr>
        <w:t xml:space="preserve"> городского поселения Октябрьского района Ростовской области</w:t>
      </w:r>
      <w:r w:rsidR="008622A2" w:rsidRPr="00431890">
        <w:rPr>
          <w:bCs/>
          <w:sz w:val="28"/>
          <w:szCs w:val="28"/>
        </w:rPr>
        <w:t xml:space="preserve"> </w:t>
      </w:r>
      <w:r w:rsidRPr="00431890">
        <w:rPr>
          <w:bCs/>
          <w:sz w:val="28"/>
          <w:szCs w:val="28"/>
        </w:rPr>
        <w:t>для</w:t>
      </w:r>
      <w:r w:rsidRPr="00431890">
        <w:rPr>
          <w:sz w:val="28"/>
          <w:szCs w:val="28"/>
        </w:rPr>
        <w:t xml:space="preserve"> планирования, организации приема и размещения эвакуируемого населения</w:t>
      </w:r>
      <w:r w:rsidR="008622A2">
        <w:rPr>
          <w:sz w:val="28"/>
          <w:szCs w:val="28"/>
        </w:rPr>
        <w:t xml:space="preserve">. </w:t>
      </w:r>
      <w:r w:rsidRPr="00431890">
        <w:rPr>
          <w:sz w:val="28"/>
          <w:szCs w:val="28"/>
        </w:rPr>
        <w:t xml:space="preserve">Комиссия подчиняется главе </w:t>
      </w:r>
      <w:r w:rsidR="008622A2">
        <w:rPr>
          <w:sz w:val="28"/>
          <w:szCs w:val="28"/>
        </w:rPr>
        <w:t xml:space="preserve">Администрации </w:t>
      </w:r>
      <w:proofErr w:type="spellStart"/>
      <w:r w:rsidR="008622A2" w:rsidRPr="007C645F">
        <w:rPr>
          <w:rFonts w:eastAsia="Times New Roman"/>
          <w:sz w:val="28"/>
          <w:szCs w:val="28"/>
          <w:lang w:eastAsia="ru-RU"/>
        </w:rPr>
        <w:t>Каменоломненского</w:t>
      </w:r>
      <w:proofErr w:type="spellEnd"/>
      <w:r w:rsidR="008622A2" w:rsidRPr="007C645F">
        <w:rPr>
          <w:rFonts w:eastAsia="Times New Roman"/>
          <w:sz w:val="28"/>
          <w:szCs w:val="28"/>
          <w:lang w:eastAsia="ru-RU"/>
        </w:rPr>
        <w:t xml:space="preserve"> городского поселения Октябрьского района Ростовской области</w:t>
      </w:r>
      <w:r w:rsidRPr="00431890">
        <w:rPr>
          <w:sz w:val="28"/>
          <w:szCs w:val="28"/>
        </w:rPr>
        <w:t>, является его исполнительным органом по управлению эвакуационными мероприятиями. Комиссия в своей деятельности руководствуется Федер</w:t>
      </w:r>
      <w:r w:rsidR="002866C9">
        <w:rPr>
          <w:sz w:val="28"/>
          <w:szCs w:val="28"/>
        </w:rPr>
        <w:t xml:space="preserve">альным законом от 12.02.1998 </w:t>
      </w:r>
      <w:r w:rsidRPr="00431890">
        <w:rPr>
          <w:sz w:val="28"/>
          <w:szCs w:val="28"/>
        </w:rPr>
        <w:t>№ 28-</w:t>
      </w:r>
      <w:r w:rsidR="002866C9">
        <w:rPr>
          <w:sz w:val="28"/>
          <w:szCs w:val="28"/>
        </w:rPr>
        <w:t>ФЗ</w:t>
      </w:r>
      <w:r w:rsidRPr="00431890">
        <w:rPr>
          <w:sz w:val="28"/>
          <w:szCs w:val="28"/>
        </w:rPr>
        <w:t xml:space="preserve"> «О гражданской обороне», постановлениями Правительства</w:t>
      </w:r>
      <w:r w:rsidR="008622A2">
        <w:rPr>
          <w:sz w:val="28"/>
          <w:szCs w:val="28"/>
        </w:rPr>
        <w:t xml:space="preserve"> РФ</w:t>
      </w:r>
      <w:r w:rsidR="001179BC">
        <w:rPr>
          <w:sz w:val="28"/>
          <w:szCs w:val="28"/>
        </w:rPr>
        <w:t xml:space="preserve"> и</w:t>
      </w:r>
      <w:r w:rsidR="008622A2">
        <w:rPr>
          <w:sz w:val="28"/>
          <w:szCs w:val="28"/>
        </w:rPr>
        <w:t xml:space="preserve"> Ростовской</w:t>
      </w:r>
      <w:r w:rsidRPr="00431890">
        <w:rPr>
          <w:sz w:val="28"/>
          <w:szCs w:val="28"/>
        </w:rPr>
        <w:t xml:space="preserve"> области. Состав комиссии формируется из представителей предприятий, организаций, учрежд</w:t>
      </w:r>
      <w:r w:rsidR="008622A2">
        <w:rPr>
          <w:sz w:val="28"/>
          <w:szCs w:val="28"/>
        </w:rPr>
        <w:t>ений. Организационная структура,</w:t>
      </w:r>
      <w:r w:rsidRPr="00431890">
        <w:rPr>
          <w:sz w:val="28"/>
          <w:szCs w:val="28"/>
        </w:rPr>
        <w:t xml:space="preserve"> </w:t>
      </w:r>
      <w:r w:rsidR="008622A2">
        <w:rPr>
          <w:sz w:val="28"/>
          <w:szCs w:val="28"/>
        </w:rPr>
        <w:t>ч</w:t>
      </w:r>
      <w:r w:rsidRPr="00431890">
        <w:rPr>
          <w:sz w:val="28"/>
          <w:szCs w:val="28"/>
        </w:rPr>
        <w:t xml:space="preserve">исленность и персональный состав ЭПК утверждается главой </w:t>
      </w:r>
      <w:r w:rsidR="008622A2">
        <w:rPr>
          <w:sz w:val="28"/>
          <w:szCs w:val="28"/>
        </w:rPr>
        <w:t xml:space="preserve">Администрации  </w:t>
      </w:r>
      <w:r w:rsidRPr="00431890">
        <w:rPr>
          <w:sz w:val="28"/>
          <w:szCs w:val="28"/>
        </w:rPr>
        <w:t xml:space="preserve"> </w:t>
      </w:r>
      <w:proofErr w:type="spellStart"/>
      <w:r w:rsidR="008622A2" w:rsidRPr="007C645F">
        <w:rPr>
          <w:rFonts w:eastAsia="Times New Roman"/>
          <w:sz w:val="28"/>
          <w:szCs w:val="28"/>
          <w:lang w:eastAsia="ru-RU"/>
        </w:rPr>
        <w:t>Каменоломненского</w:t>
      </w:r>
      <w:proofErr w:type="spellEnd"/>
      <w:r w:rsidR="008622A2" w:rsidRPr="007C645F">
        <w:rPr>
          <w:rFonts w:eastAsia="Times New Roman"/>
          <w:sz w:val="28"/>
          <w:szCs w:val="28"/>
          <w:lang w:eastAsia="ru-RU"/>
        </w:rPr>
        <w:t xml:space="preserve"> городского поселения Октябрьского района Ростовской области</w:t>
      </w:r>
      <w:r w:rsidR="008622A2">
        <w:rPr>
          <w:sz w:val="28"/>
          <w:szCs w:val="28"/>
        </w:rPr>
        <w:t xml:space="preserve">. </w:t>
      </w:r>
      <w:r w:rsidRPr="00431890">
        <w:rPr>
          <w:sz w:val="28"/>
          <w:szCs w:val="28"/>
        </w:rPr>
        <w:t xml:space="preserve">Работа ЭПК организуется и выполняется по годовому плану. Для руководителей организаций, предприятий, учреждений на территории поселения распоряжение ЭПК по вопросам </w:t>
      </w:r>
      <w:proofErr w:type="spellStart"/>
      <w:r w:rsidRPr="00431890">
        <w:rPr>
          <w:sz w:val="28"/>
          <w:szCs w:val="28"/>
        </w:rPr>
        <w:t>эвакомероприятий</w:t>
      </w:r>
      <w:proofErr w:type="spellEnd"/>
      <w:r w:rsidRPr="00431890">
        <w:rPr>
          <w:sz w:val="28"/>
          <w:szCs w:val="28"/>
        </w:rPr>
        <w:t xml:space="preserve"> является обязательным к исполнению.</w:t>
      </w:r>
    </w:p>
    <w:p w14:paraId="00B1CE5E" w14:textId="77777777" w:rsidR="00431890" w:rsidRPr="00431890" w:rsidRDefault="00431890" w:rsidP="007C645F">
      <w:pPr>
        <w:ind w:firstLine="709"/>
        <w:jc w:val="both"/>
        <w:rPr>
          <w:b/>
          <w:sz w:val="28"/>
          <w:szCs w:val="28"/>
        </w:rPr>
      </w:pPr>
    </w:p>
    <w:p w14:paraId="4046A52B" w14:textId="6215486D" w:rsidR="00431890" w:rsidRDefault="00431890" w:rsidP="0044144F">
      <w:pPr>
        <w:ind w:firstLine="709"/>
        <w:jc w:val="center"/>
        <w:rPr>
          <w:sz w:val="28"/>
          <w:szCs w:val="28"/>
        </w:rPr>
      </w:pPr>
      <w:r w:rsidRPr="0044144F">
        <w:rPr>
          <w:sz w:val="28"/>
          <w:szCs w:val="28"/>
        </w:rPr>
        <w:t xml:space="preserve">2. Задачи </w:t>
      </w:r>
      <w:proofErr w:type="spellStart"/>
      <w:r w:rsidRPr="0044144F">
        <w:rPr>
          <w:sz w:val="28"/>
          <w:szCs w:val="28"/>
        </w:rPr>
        <w:t>эвак</w:t>
      </w:r>
      <w:r w:rsidR="001179BC">
        <w:rPr>
          <w:sz w:val="28"/>
          <w:szCs w:val="28"/>
        </w:rPr>
        <w:t>оприемной</w:t>
      </w:r>
      <w:proofErr w:type="spellEnd"/>
      <w:r w:rsidRPr="0044144F">
        <w:rPr>
          <w:sz w:val="28"/>
          <w:szCs w:val="28"/>
        </w:rPr>
        <w:t xml:space="preserve"> комиссии</w:t>
      </w:r>
    </w:p>
    <w:p w14:paraId="653EBCA3" w14:textId="77777777" w:rsidR="002866C9" w:rsidRPr="0044144F" w:rsidRDefault="002866C9" w:rsidP="0044144F">
      <w:pPr>
        <w:ind w:firstLine="709"/>
        <w:jc w:val="center"/>
        <w:rPr>
          <w:sz w:val="28"/>
          <w:szCs w:val="28"/>
        </w:rPr>
      </w:pPr>
    </w:p>
    <w:p w14:paraId="713B453A" w14:textId="0D1096D1" w:rsidR="00431890" w:rsidRPr="00431890" w:rsidRDefault="001D485E" w:rsidP="007C64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31890" w:rsidRPr="00431890">
        <w:rPr>
          <w:sz w:val="28"/>
          <w:szCs w:val="28"/>
        </w:rPr>
        <w:t xml:space="preserve">В </w:t>
      </w:r>
      <w:r w:rsidR="0030184F">
        <w:rPr>
          <w:sz w:val="28"/>
          <w:szCs w:val="28"/>
        </w:rPr>
        <w:t>своей</w:t>
      </w:r>
      <w:r w:rsidR="00431890" w:rsidRPr="00431890">
        <w:rPr>
          <w:sz w:val="28"/>
          <w:szCs w:val="28"/>
        </w:rPr>
        <w:t xml:space="preserve"> деятельности ЭПК обеспечивает выполнение возложенных задач в </w:t>
      </w:r>
      <w:r w:rsidR="0044144F">
        <w:rPr>
          <w:sz w:val="28"/>
          <w:szCs w:val="28"/>
        </w:rPr>
        <w:t>режиме ЧС</w:t>
      </w:r>
      <w:r w:rsidR="00431890" w:rsidRPr="00431890">
        <w:rPr>
          <w:sz w:val="28"/>
          <w:szCs w:val="28"/>
        </w:rPr>
        <w:t xml:space="preserve">, осуществляет планирование, подготовку и поддержание готовности </w:t>
      </w:r>
      <w:proofErr w:type="spellStart"/>
      <w:r w:rsidR="00431890" w:rsidRPr="00431890">
        <w:rPr>
          <w:sz w:val="28"/>
          <w:szCs w:val="28"/>
        </w:rPr>
        <w:t>эвакоорганов</w:t>
      </w:r>
      <w:proofErr w:type="spellEnd"/>
      <w:r w:rsidR="00431890" w:rsidRPr="00431890">
        <w:rPr>
          <w:sz w:val="28"/>
          <w:szCs w:val="28"/>
        </w:rPr>
        <w:t xml:space="preserve">, организацию и проведение практических занятий, тренировок и учений </w:t>
      </w:r>
      <w:r w:rsidR="0044144F">
        <w:rPr>
          <w:sz w:val="28"/>
          <w:szCs w:val="28"/>
        </w:rPr>
        <w:t xml:space="preserve">по </w:t>
      </w:r>
      <w:r w:rsidR="00431890" w:rsidRPr="00431890">
        <w:rPr>
          <w:sz w:val="28"/>
          <w:szCs w:val="28"/>
        </w:rPr>
        <w:t>ГО.</w:t>
      </w:r>
    </w:p>
    <w:p w14:paraId="09DBA8E0" w14:textId="24D77FC7" w:rsidR="00431890" w:rsidRPr="00431890" w:rsidRDefault="00431890" w:rsidP="007C645F">
      <w:pPr>
        <w:ind w:firstLine="709"/>
        <w:jc w:val="both"/>
        <w:rPr>
          <w:sz w:val="28"/>
          <w:szCs w:val="28"/>
        </w:rPr>
      </w:pPr>
      <w:r w:rsidRPr="00431890">
        <w:rPr>
          <w:sz w:val="28"/>
          <w:szCs w:val="28"/>
        </w:rPr>
        <w:t>Для всесторонней готовности к выполнению задач в ЧС ЭПК необходимо:</w:t>
      </w:r>
    </w:p>
    <w:p w14:paraId="7A4DC10B" w14:textId="6CDE209F" w:rsidR="0044144F" w:rsidRDefault="00431890" w:rsidP="007C645F">
      <w:pPr>
        <w:ind w:firstLine="709"/>
        <w:jc w:val="both"/>
        <w:rPr>
          <w:sz w:val="28"/>
          <w:szCs w:val="28"/>
        </w:rPr>
      </w:pPr>
      <w:r w:rsidRPr="00431890">
        <w:rPr>
          <w:sz w:val="28"/>
          <w:szCs w:val="28"/>
        </w:rPr>
        <w:t xml:space="preserve">-изучать </w:t>
      </w:r>
      <w:r w:rsidR="0030184F">
        <w:rPr>
          <w:sz w:val="28"/>
          <w:szCs w:val="28"/>
        </w:rPr>
        <w:t>нормативные</w:t>
      </w:r>
      <w:r w:rsidRPr="00431890">
        <w:rPr>
          <w:sz w:val="28"/>
          <w:szCs w:val="28"/>
        </w:rPr>
        <w:t xml:space="preserve"> документы по вопросам проведения </w:t>
      </w:r>
      <w:proofErr w:type="spellStart"/>
      <w:r w:rsidRPr="00431890">
        <w:rPr>
          <w:sz w:val="28"/>
          <w:szCs w:val="28"/>
        </w:rPr>
        <w:t>эвакомероприятий</w:t>
      </w:r>
      <w:proofErr w:type="spellEnd"/>
      <w:r w:rsidRPr="00431890">
        <w:rPr>
          <w:sz w:val="28"/>
          <w:szCs w:val="28"/>
        </w:rPr>
        <w:t xml:space="preserve"> на занятиях; </w:t>
      </w:r>
    </w:p>
    <w:p w14:paraId="4AEA54F1" w14:textId="13F3B557" w:rsidR="00431890" w:rsidRPr="00431890" w:rsidRDefault="00431890" w:rsidP="007C645F">
      <w:pPr>
        <w:ind w:firstLine="709"/>
        <w:jc w:val="both"/>
        <w:rPr>
          <w:sz w:val="28"/>
          <w:szCs w:val="28"/>
        </w:rPr>
      </w:pPr>
      <w:r w:rsidRPr="00431890">
        <w:rPr>
          <w:sz w:val="28"/>
          <w:szCs w:val="28"/>
        </w:rPr>
        <w:t>-приобретать практические навыки в выполнении задач по вопросам организации эвакуации в процессе учений и тренировок;</w:t>
      </w:r>
    </w:p>
    <w:p w14:paraId="1AC98AE7" w14:textId="77777777" w:rsidR="00431890" w:rsidRPr="00431890" w:rsidRDefault="00431890" w:rsidP="007C645F">
      <w:pPr>
        <w:ind w:firstLine="709"/>
        <w:jc w:val="both"/>
        <w:rPr>
          <w:sz w:val="28"/>
          <w:szCs w:val="28"/>
        </w:rPr>
      </w:pPr>
      <w:r w:rsidRPr="00431890">
        <w:rPr>
          <w:sz w:val="28"/>
          <w:szCs w:val="28"/>
        </w:rPr>
        <w:t xml:space="preserve">-планировать и обеспечивать </w:t>
      </w:r>
      <w:proofErr w:type="spellStart"/>
      <w:r w:rsidRPr="00431890">
        <w:rPr>
          <w:sz w:val="28"/>
          <w:szCs w:val="28"/>
        </w:rPr>
        <w:t>эвакомероприятия</w:t>
      </w:r>
      <w:proofErr w:type="spellEnd"/>
      <w:r w:rsidRPr="00431890">
        <w:rPr>
          <w:sz w:val="28"/>
          <w:szCs w:val="28"/>
        </w:rPr>
        <w:t>;</w:t>
      </w:r>
    </w:p>
    <w:p w14:paraId="40E2823B" w14:textId="77777777" w:rsidR="00431890" w:rsidRPr="00431890" w:rsidRDefault="00431890" w:rsidP="007C645F">
      <w:pPr>
        <w:ind w:firstLine="709"/>
        <w:jc w:val="both"/>
        <w:rPr>
          <w:sz w:val="28"/>
          <w:szCs w:val="28"/>
        </w:rPr>
      </w:pPr>
      <w:r w:rsidRPr="00431890">
        <w:rPr>
          <w:sz w:val="28"/>
          <w:szCs w:val="28"/>
        </w:rPr>
        <w:lastRenderedPageBreak/>
        <w:t xml:space="preserve">-осуществлять контроль за планированием </w:t>
      </w:r>
      <w:proofErr w:type="spellStart"/>
      <w:r w:rsidRPr="00431890">
        <w:rPr>
          <w:sz w:val="28"/>
          <w:szCs w:val="28"/>
        </w:rPr>
        <w:t>эвакомероприятий</w:t>
      </w:r>
      <w:proofErr w:type="spellEnd"/>
      <w:r w:rsidRPr="00431890">
        <w:rPr>
          <w:sz w:val="28"/>
          <w:szCs w:val="28"/>
        </w:rPr>
        <w:t xml:space="preserve"> в поселении и на объектах экономики.</w:t>
      </w:r>
    </w:p>
    <w:p w14:paraId="4CAAE1C2" w14:textId="77777777" w:rsidR="00431890" w:rsidRPr="00431890" w:rsidRDefault="00431890" w:rsidP="007C645F">
      <w:pPr>
        <w:ind w:firstLine="709"/>
        <w:jc w:val="both"/>
        <w:rPr>
          <w:sz w:val="28"/>
          <w:szCs w:val="28"/>
        </w:rPr>
      </w:pPr>
      <w:r w:rsidRPr="00431890">
        <w:rPr>
          <w:sz w:val="28"/>
          <w:szCs w:val="28"/>
        </w:rPr>
        <w:t>2. При подготовке эвакуации населения ЭПК осуществляет мероприятия, повышающие качество ее проведения:</w:t>
      </w:r>
    </w:p>
    <w:p w14:paraId="52A39E86" w14:textId="77777777" w:rsidR="00431890" w:rsidRPr="00431890" w:rsidRDefault="00431890" w:rsidP="007C645F">
      <w:pPr>
        <w:ind w:firstLine="709"/>
        <w:jc w:val="both"/>
        <w:rPr>
          <w:sz w:val="28"/>
          <w:szCs w:val="28"/>
        </w:rPr>
      </w:pPr>
      <w:r w:rsidRPr="00431890">
        <w:rPr>
          <w:sz w:val="28"/>
          <w:szCs w:val="28"/>
        </w:rPr>
        <w:t xml:space="preserve">-координирует и контролирует своевременность развертывания и подготовку </w:t>
      </w:r>
      <w:proofErr w:type="spellStart"/>
      <w:r w:rsidRPr="00431890">
        <w:rPr>
          <w:sz w:val="28"/>
          <w:szCs w:val="28"/>
        </w:rPr>
        <w:t>эвакоорганов</w:t>
      </w:r>
      <w:proofErr w:type="spellEnd"/>
      <w:r w:rsidRPr="00431890">
        <w:rPr>
          <w:sz w:val="28"/>
          <w:szCs w:val="28"/>
        </w:rPr>
        <w:t xml:space="preserve"> к </w:t>
      </w:r>
      <w:proofErr w:type="spellStart"/>
      <w:r w:rsidRPr="00431890">
        <w:rPr>
          <w:sz w:val="28"/>
          <w:szCs w:val="28"/>
        </w:rPr>
        <w:t>эвакомероприятиям</w:t>
      </w:r>
      <w:proofErr w:type="spellEnd"/>
      <w:r w:rsidRPr="00431890">
        <w:rPr>
          <w:sz w:val="28"/>
          <w:szCs w:val="28"/>
        </w:rPr>
        <w:t>;</w:t>
      </w:r>
    </w:p>
    <w:p w14:paraId="6A056CB8" w14:textId="77777777" w:rsidR="00431890" w:rsidRPr="00431890" w:rsidRDefault="00431890" w:rsidP="007C645F">
      <w:pPr>
        <w:ind w:firstLine="709"/>
        <w:jc w:val="both"/>
        <w:rPr>
          <w:sz w:val="28"/>
          <w:szCs w:val="28"/>
        </w:rPr>
      </w:pPr>
      <w:r w:rsidRPr="00431890">
        <w:rPr>
          <w:sz w:val="28"/>
          <w:szCs w:val="28"/>
        </w:rPr>
        <w:t xml:space="preserve">-вносит необходимые уточнения в документы плана проведения эвакуации населения в соответствии с обстановкой и доводит изменения до </w:t>
      </w:r>
      <w:proofErr w:type="spellStart"/>
      <w:r w:rsidRPr="00431890">
        <w:rPr>
          <w:sz w:val="28"/>
          <w:szCs w:val="28"/>
        </w:rPr>
        <w:t>эвакоорганов</w:t>
      </w:r>
      <w:proofErr w:type="spellEnd"/>
      <w:r w:rsidRPr="00431890">
        <w:rPr>
          <w:sz w:val="28"/>
          <w:szCs w:val="28"/>
        </w:rPr>
        <w:t xml:space="preserve">. </w:t>
      </w:r>
    </w:p>
    <w:p w14:paraId="6D28BA37" w14:textId="1A73EB1A" w:rsidR="00431890" w:rsidRPr="00431890" w:rsidRDefault="00431890" w:rsidP="007C645F">
      <w:pPr>
        <w:ind w:firstLine="709"/>
        <w:jc w:val="both"/>
        <w:rPr>
          <w:sz w:val="28"/>
          <w:szCs w:val="28"/>
        </w:rPr>
      </w:pPr>
      <w:r w:rsidRPr="00431890">
        <w:rPr>
          <w:sz w:val="28"/>
          <w:szCs w:val="28"/>
        </w:rPr>
        <w:t xml:space="preserve">3. </w:t>
      </w:r>
      <w:r w:rsidR="001D485E">
        <w:rPr>
          <w:sz w:val="28"/>
          <w:szCs w:val="28"/>
        </w:rPr>
        <w:t xml:space="preserve">    </w:t>
      </w:r>
      <w:r w:rsidRPr="00431890">
        <w:rPr>
          <w:sz w:val="28"/>
          <w:szCs w:val="28"/>
        </w:rPr>
        <w:t xml:space="preserve">При проведении </w:t>
      </w:r>
      <w:proofErr w:type="spellStart"/>
      <w:r w:rsidRPr="00431890">
        <w:rPr>
          <w:sz w:val="28"/>
          <w:szCs w:val="28"/>
        </w:rPr>
        <w:t>эвакомероприятий</w:t>
      </w:r>
      <w:proofErr w:type="spellEnd"/>
      <w:r w:rsidRPr="00431890">
        <w:rPr>
          <w:sz w:val="28"/>
          <w:szCs w:val="28"/>
        </w:rPr>
        <w:t xml:space="preserve"> ЭПК:</w:t>
      </w:r>
    </w:p>
    <w:p w14:paraId="4E7CB4FC" w14:textId="77777777" w:rsidR="00431890" w:rsidRPr="00431890" w:rsidRDefault="00431890" w:rsidP="007C645F">
      <w:pPr>
        <w:ind w:firstLine="709"/>
        <w:jc w:val="both"/>
        <w:rPr>
          <w:sz w:val="28"/>
          <w:szCs w:val="28"/>
        </w:rPr>
      </w:pPr>
      <w:r w:rsidRPr="00431890">
        <w:rPr>
          <w:sz w:val="28"/>
          <w:szCs w:val="28"/>
        </w:rPr>
        <w:t xml:space="preserve">-осуществляет сбор, учет и обобщение данных о ходе проведения </w:t>
      </w:r>
      <w:proofErr w:type="spellStart"/>
      <w:r w:rsidRPr="00431890">
        <w:rPr>
          <w:sz w:val="28"/>
          <w:szCs w:val="28"/>
        </w:rPr>
        <w:t>эвакомероприятий</w:t>
      </w:r>
      <w:proofErr w:type="spellEnd"/>
      <w:r w:rsidRPr="00431890">
        <w:rPr>
          <w:sz w:val="28"/>
          <w:szCs w:val="28"/>
        </w:rPr>
        <w:t xml:space="preserve"> на местах;</w:t>
      </w:r>
    </w:p>
    <w:p w14:paraId="2137FBB2" w14:textId="77777777" w:rsidR="00431890" w:rsidRPr="00431890" w:rsidRDefault="00431890" w:rsidP="007C645F">
      <w:pPr>
        <w:ind w:firstLine="709"/>
        <w:jc w:val="both"/>
        <w:rPr>
          <w:sz w:val="28"/>
          <w:szCs w:val="28"/>
        </w:rPr>
      </w:pPr>
      <w:r w:rsidRPr="00431890">
        <w:rPr>
          <w:sz w:val="28"/>
          <w:szCs w:val="28"/>
        </w:rPr>
        <w:t xml:space="preserve">-доводит до </w:t>
      </w:r>
      <w:proofErr w:type="spellStart"/>
      <w:r w:rsidRPr="00431890">
        <w:rPr>
          <w:sz w:val="28"/>
          <w:szCs w:val="28"/>
        </w:rPr>
        <w:t>эвакоорганов</w:t>
      </w:r>
      <w:proofErr w:type="spellEnd"/>
      <w:r w:rsidRPr="00431890">
        <w:rPr>
          <w:sz w:val="28"/>
          <w:szCs w:val="28"/>
        </w:rPr>
        <w:t xml:space="preserve"> принимаемые начальником гражданской обороны решения, распоряжения и контролирует их выполнение;</w:t>
      </w:r>
    </w:p>
    <w:p w14:paraId="7EC94AE9" w14:textId="77777777" w:rsidR="00431890" w:rsidRPr="00431890" w:rsidRDefault="00431890" w:rsidP="007C645F">
      <w:pPr>
        <w:ind w:firstLine="709"/>
        <w:jc w:val="both"/>
        <w:rPr>
          <w:b/>
          <w:sz w:val="28"/>
          <w:szCs w:val="28"/>
        </w:rPr>
      </w:pPr>
    </w:p>
    <w:p w14:paraId="0B4BCB34" w14:textId="62AE0165" w:rsidR="00431890" w:rsidRDefault="00431890" w:rsidP="0044144F">
      <w:pPr>
        <w:ind w:firstLine="709"/>
        <w:jc w:val="center"/>
        <w:rPr>
          <w:sz w:val="28"/>
          <w:szCs w:val="28"/>
        </w:rPr>
      </w:pPr>
      <w:r w:rsidRPr="0044144F">
        <w:rPr>
          <w:sz w:val="28"/>
          <w:szCs w:val="28"/>
        </w:rPr>
        <w:t xml:space="preserve">3.Организация специальной подготовки членов </w:t>
      </w:r>
      <w:proofErr w:type="spellStart"/>
      <w:proofErr w:type="gramStart"/>
      <w:r w:rsidRPr="0044144F">
        <w:rPr>
          <w:sz w:val="28"/>
          <w:szCs w:val="28"/>
        </w:rPr>
        <w:t>эвак</w:t>
      </w:r>
      <w:r w:rsidR="001179BC">
        <w:rPr>
          <w:sz w:val="28"/>
          <w:szCs w:val="28"/>
        </w:rPr>
        <w:t>оприемной</w:t>
      </w:r>
      <w:proofErr w:type="spellEnd"/>
      <w:r w:rsidRPr="0044144F">
        <w:rPr>
          <w:sz w:val="28"/>
          <w:szCs w:val="28"/>
        </w:rPr>
        <w:t xml:space="preserve"> </w:t>
      </w:r>
      <w:r w:rsidR="002866C9">
        <w:rPr>
          <w:sz w:val="28"/>
          <w:szCs w:val="28"/>
        </w:rPr>
        <w:t xml:space="preserve"> к</w:t>
      </w:r>
      <w:r w:rsidRPr="0044144F">
        <w:rPr>
          <w:sz w:val="28"/>
          <w:szCs w:val="28"/>
        </w:rPr>
        <w:t>омиссии</w:t>
      </w:r>
      <w:proofErr w:type="gramEnd"/>
    </w:p>
    <w:p w14:paraId="13CBC1FE" w14:textId="77777777" w:rsidR="002866C9" w:rsidRPr="0044144F" w:rsidRDefault="002866C9" w:rsidP="0044144F">
      <w:pPr>
        <w:ind w:firstLine="709"/>
        <w:jc w:val="center"/>
        <w:rPr>
          <w:sz w:val="28"/>
          <w:szCs w:val="28"/>
        </w:rPr>
      </w:pPr>
    </w:p>
    <w:p w14:paraId="75BF356C" w14:textId="77777777" w:rsidR="00431890" w:rsidRPr="00431890" w:rsidRDefault="00431890" w:rsidP="007C645F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31890">
        <w:rPr>
          <w:sz w:val="28"/>
          <w:szCs w:val="28"/>
        </w:rPr>
        <w:t>Специальная подготовка членов ЭПК предусматривает изучение функциональных обязанностей, выработку навыков в их практическом выполнении и осуществляется под руководством начальника гражданской обороны, председателя КЧС и штаба ГОЧС муниципального района.</w:t>
      </w:r>
    </w:p>
    <w:p w14:paraId="43715E87" w14:textId="77777777" w:rsidR="00431890" w:rsidRPr="00431890" w:rsidRDefault="00431890" w:rsidP="007C645F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31890">
        <w:rPr>
          <w:sz w:val="28"/>
          <w:szCs w:val="28"/>
        </w:rPr>
        <w:t xml:space="preserve">Для подготовки членов ЭПК организуются: </w:t>
      </w:r>
    </w:p>
    <w:p w14:paraId="6F444944" w14:textId="77777777" w:rsidR="00431890" w:rsidRPr="00431890" w:rsidRDefault="00431890" w:rsidP="007C645F">
      <w:pPr>
        <w:ind w:firstLine="709"/>
        <w:jc w:val="both"/>
        <w:rPr>
          <w:sz w:val="28"/>
          <w:szCs w:val="28"/>
        </w:rPr>
      </w:pPr>
      <w:r w:rsidRPr="00431890">
        <w:rPr>
          <w:sz w:val="28"/>
          <w:szCs w:val="28"/>
        </w:rPr>
        <w:t>-учебные и учебно-методические сборы;</w:t>
      </w:r>
    </w:p>
    <w:p w14:paraId="29BBA8F2" w14:textId="77777777" w:rsidR="00431890" w:rsidRPr="00431890" w:rsidRDefault="00431890" w:rsidP="007C645F">
      <w:pPr>
        <w:ind w:firstLine="709"/>
        <w:jc w:val="both"/>
        <w:rPr>
          <w:sz w:val="28"/>
          <w:szCs w:val="28"/>
        </w:rPr>
      </w:pPr>
      <w:r w:rsidRPr="00431890">
        <w:rPr>
          <w:sz w:val="28"/>
          <w:szCs w:val="28"/>
        </w:rPr>
        <w:t>-плановые специальные занятия;</w:t>
      </w:r>
    </w:p>
    <w:p w14:paraId="1F4D0D7B" w14:textId="77777777" w:rsidR="00431890" w:rsidRPr="00431890" w:rsidRDefault="00431890" w:rsidP="007C645F">
      <w:pPr>
        <w:ind w:firstLine="709"/>
        <w:jc w:val="both"/>
        <w:rPr>
          <w:sz w:val="28"/>
          <w:szCs w:val="28"/>
        </w:rPr>
      </w:pPr>
      <w:r w:rsidRPr="00431890">
        <w:rPr>
          <w:sz w:val="28"/>
          <w:szCs w:val="28"/>
        </w:rPr>
        <w:t>-учения и тренировки гражданской обороны (по плану начальника ГО, председателя РЭПК)</w:t>
      </w:r>
    </w:p>
    <w:p w14:paraId="6A0AD8AF" w14:textId="77777777" w:rsidR="00431890" w:rsidRPr="00431890" w:rsidRDefault="00431890" w:rsidP="007C645F">
      <w:pPr>
        <w:ind w:firstLine="709"/>
        <w:jc w:val="both"/>
        <w:rPr>
          <w:sz w:val="28"/>
          <w:szCs w:val="28"/>
        </w:rPr>
      </w:pPr>
      <w:r w:rsidRPr="00431890">
        <w:rPr>
          <w:sz w:val="28"/>
          <w:szCs w:val="28"/>
        </w:rPr>
        <w:t xml:space="preserve"> </w:t>
      </w:r>
    </w:p>
    <w:p w14:paraId="3D27A9D6" w14:textId="6885B0E2" w:rsidR="00431890" w:rsidRDefault="0044144F" w:rsidP="0044144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4. Документация ЭПК</w:t>
      </w:r>
    </w:p>
    <w:p w14:paraId="0ADDE733" w14:textId="77777777" w:rsidR="002866C9" w:rsidRPr="0044144F" w:rsidRDefault="002866C9" w:rsidP="0044144F">
      <w:pPr>
        <w:ind w:firstLine="709"/>
        <w:jc w:val="center"/>
        <w:rPr>
          <w:sz w:val="28"/>
          <w:szCs w:val="28"/>
        </w:rPr>
      </w:pPr>
    </w:p>
    <w:p w14:paraId="35AB3EAD" w14:textId="27AFCFE9" w:rsidR="00431890" w:rsidRPr="00431890" w:rsidRDefault="00431890" w:rsidP="007C645F">
      <w:pPr>
        <w:ind w:firstLine="709"/>
        <w:jc w:val="both"/>
        <w:rPr>
          <w:sz w:val="28"/>
          <w:szCs w:val="28"/>
        </w:rPr>
      </w:pPr>
      <w:r w:rsidRPr="00431890">
        <w:rPr>
          <w:sz w:val="28"/>
          <w:szCs w:val="28"/>
        </w:rPr>
        <w:t>1.</w:t>
      </w:r>
      <w:r w:rsidR="00AA4DBF">
        <w:rPr>
          <w:sz w:val="28"/>
          <w:szCs w:val="28"/>
        </w:rPr>
        <w:t xml:space="preserve"> </w:t>
      </w:r>
      <w:r w:rsidRPr="00431890">
        <w:rPr>
          <w:sz w:val="28"/>
          <w:szCs w:val="28"/>
        </w:rPr>
        <w:t>Для обеспечения подготовки и работы ЭПК в установленный период членами комиссии разрабатывается следующая документация:</w:t>
      </w:r>
    </w:p>
    <w:p w14:paraId="059034B7" w14:textId="6BDFC1DD" w:rsidR="00431890" w:rsidRPr="00431890" w:rsidRDefault="00431890" w:rsidP="007C645F">
      <w:pPr>
        <w:ind w:firstLine="709"/>
        <w:jc w:val="both"/>
        <w:rPr>
          <w:sz w:val="28"/>
          <w:szCs w:val="28"/>
        </w:rPr>
      </w:pPr>
      <w:r w:rsidRPr="00431890">
        <w:rPr>
          <w:sz w:val="28"/>
          <w:szCs w:val="28"/>
        </w:rPr>
        <w:t xml:space="preserve">-документы плана ГО по вопросам организации и проведения </w:t>
      </w:r>
      <w:proofErr w:type="spellStart"/>
      <w:r w:rsidRPr="00431890">
        <w:rPr>
          <w:sz w:val="28"/>
          <w:szCs w:val="28"/>
        </w:rPr>
        <w:t>эвакомероприятий</w:t>
      </w:r>
      <w:proofErr w:type="spellEnd"/>
      <w:r w:rsidRPr="00431890">
        <w:rPr>
          <w:sz w:val="28"/>
          <w:szCs w:val="28"/>
        </w:rPr>
        <w:t xml:space="preserve"> (разрабатываются совместно со штабом КЧС)</w:t>
      </w:r>
    </w:p>
    <w:p w14:paraId="0842F6FF" w14:textId="77777777" w:rsidR="00431890" w:rsidRPr="00431890" w:rsidRDefault="00431890" w:rsidP="007C645F">
      <w:pPr>
        <w:ind w:firstLine="709"/>
        <w:jc w:val="both"/>
        <w:rPr>
          <w:sz w:val="28"/>
          <w:szCs w:val="28"/>
        </w:rPr>
      </w:pPr>
      <w:r w:rsidRPr="00431890">
        <w:rPr>
          <w:sz w:val="28"/>
          <w:szCs w:val="28"/>
        </w:rPr>
        <w:t>-рабочие документы членов комиссии;</w:t>
      </w:r>
    </w:p>
    <w:p w14:paraId="0C0A560D" w14:textId="77777777" w:rsidR="00431890" w:rsidRPr="00431890" w:rsidRDefault="00431890" w:rsidP="007C645F">
      <w:pPr>
        <w:ind w:firstLine="709"/>
        <w:jc w:val="both"/>
        <w:rPr>
          <w:sz w:val="28"/>
          <w:szCs w:val="28"/>
        </w:rPr>
      </w:pPr>
      <w:r w:rsidRPr="00431890">
        <w:rPr>
          <w:sz w:val="28"/>
          <w:szCs w:val="28"/>
        </w:rPr>
        <w:t>-справочные документы и материалы.</w:t>
      </w:r>
    </w:p>
    <w:p w14:paraId="0393FA28" w14:textId="77777777" w:rsidR="00431890" w:rsidRPr="00431890" w:rsidRDefault="00431890" w:rsidP="007C645F">
      <w:pPr>
        <w:ind w:firstLine="709"/>
        <w:jc w:val="both"/>
        <w:rPr>
          <w:sz w:val="28"/>
          <w:szCs w:val="28"/>
        </w:rPr>
      </w:pPr>
      <w:r w:rsidRPr="00431890">
        <w:rPr>
          <w:sz w:val="28"/>
          <w:szCs w:val="28"/>
        </w:rPr>
        <w:t xml:space="preserve">Перечень документов и материалов членов ЭПК определяется ее председателем. </w:t>
      </w:r>
    </w:p>
    <w:p w14:paraId="5EF0844E" w14:textId="6961B9B5" w:rsidR="00431890" w:rsidRPr="00AA4DBF" w:rsidRDefault="00AA4DBF" w:rsidP="00AA4DBF">
      <w:pPr>
        <w:pStyle w:val="aa"/>
        <w:numPr>
          <w:ilvl w:val="0"/>
          <w:numId w:val="9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79BC">
        <w:rPr>
          <w:sz w:val="28"/>
          <w:szCs w:val="28"/>
        </w:rPr>
        <w:t>Документы, планы</w:t>
      </w:r>
      <w:r w:rsidR="00431890" w:rsidRPr="00AA4DBF">
        <w:rPr>
          <w:sz w:val="28"/>
          <w:szCs w:val="28"/>
        </w:rPr>
        <w:t xml:space="preserve"> ГО по вопросам организации и проведения </w:t>
      </w:r>
      <w:proofErr w:type="spellStart"/>
      <w:r w:rsidR="00431890" w:rsidRPr="00AA4DBF">
        <w:rPr>
          <w:sz w:val="28"/>
          <w:szCs w:val="28"/>
        </w:rPr>
        <w:t>эвакомероприятий</w:t>
      </w:r>
      <w:proofErr w:type="spellEnd"/>
      <w:r w:rsidR="00431890" w:rsidRPr="00AA4DBF">
        <w:rPr>
          <w:sz w:val="28"/>
          <w:szCs w:val="28"/>
        </w:rPr>
        <w:t xml:space="preserve"> разрабатываются в двух экземплярах и хранятся с другими документами </w:t>
      </w:r>
      <w:proofErr w:type="spellStart"/>
      <w:r w:rsidR="00431890" w:rsidRPr="00AA4DBF">
        <w:rPr>
          <w:sz w:val="28"/>
          <w:szCs w:val="28"/>
        </w:rPr>
        <w:t>эвако</w:t>
      </w:r>
      <w:r w:rsidR="001179BC">
        <w:rPr>
          <w:sz w:val="28"/>
          <w:szCs w:val="28"/>
        </w:rPr>
        <w:t>приемной</w:t>
      </w:r>
      <w:proofErr w:type="spellEnd"/>
      <w:r w:rsidR="001179BC">
        <w:rPr>
          <w:sz w:val="28"/>
          <w:szCs w:val="28"/>
        </w:rPr>
        <w:t xml:space="preserve"> </w:t>
      </w:r>
      <w:r w:rsidR="00431890" w:rsidRPr="00AA4DBF">
        <w:rPr>
          <w:sz w:val="28"/>
          <w:szCs w:val="28"/>
        </w:rPr>
        <w:t>комиссии.</w:t>
      </w:r>
    </w:p>
    <w:p w14:paraId="5F3209D0" w14:textId="77777777" w:rsidR="0044144F" w:rsidRDefault="0044144F" w:rsidP="0044144F">
      <w:pPr>
        <w:jc w:val="both"/>
        <w:rPr>
          <w:sz w:val="28"/>
          <w:szCs w:val="28"/>
        </w:rPr>
      </w:pPr>
    </w:p>
    <w:p w14:paraId="52EE4B98" w14:textId="0D8FE40A" w:rsidR="0044144F" w:rsidRPr="006212CE" w:rsidRDefault="0044144F" w:rsidP="0044144F">
      <w:pPr>
        <w:spacing w:after="200"/>
        <w:contextualSpacing/>
        <w:jc w:val="both"/>
        <w:rPr>
          <w:sz w:val="28"/>
          <w:szCs w:val="28"/>
        </w:rPr>
      </w:pPr>
    </w:p>
    <w:p w14:paraId="1AD6F03F" w14:textId="06FCFBA7" w:rsidR="0044144F" w:rsidRPr="006212CE" w:rsidRDefault="0044144F" w:rsidP="0044144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6212CE">
        <w:rPr>
          <w:sz w:val="28"/>
          <w:szCs w:val="28"/>
        </w:rPr>
        <w:t xml:space="preserve">лавный специалист по вопросам </w:t>
      </w:r>
    </w:p>
    <w:p w14:paraId="42CB5530" w14:textId="0489FF0D" w:rsidR="0044144F" w:rsidRPr="000F4832" w:rsidRDefault="0044144F" w:rsidP="004414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212CE">
        <w:rPr>
          <w:rFonts w:ascii="Times New Roman" w:hAnsi="Times New Roman"/>
          <w:sz w:val="28"/>
          <w:szCs w:val="28"/>
        </w:rPr>
        <w:t>пожарной безопасности, ГО и ЧС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В.В.Мирющенко</w:t>
      </w:r>
      <w:proofErr w:type="spellEnd"/>
    </w:p>
    <w:p w14:paraId="150931A4" w14:textId="77777777" w:rsidR="000C25C8" w:rsidRDefault="000C25C8" w:rsidP="00A77E06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</w:p>
    <w:p w14:paraId="1ACF7004" w14:textId="72F67C79" w:rsidR="00A77E06" w:rsidRPr="008622A2" w:rsidRDefault="00A77E06" w:rsidP="00A77E06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  <w:r w:rsidRPr="008622A2">
        <w:rPr>
          <w:rFonts w:eastAsia="Times New Roman"/>
          <w:sz w:val="28"/>
          <w:szCs w:val="28"/>
          <w:lang w:eastAsia="ru-RU"/>
        </w:rPr>
        <w:t>Приложение</w:t>
      </w:r>
      <w:r w:rsidRPr="009B4FAC">
        <w:rPr>
          <w:rFonts w:eastAsia="Times New Roman"/>
          <w:sz w:val="28"/>
          <w:szCs w:val="28"/>
          <w:lang w:eastAsia="ru-RU"/>
        </w:rPr>
        <w:t xml:space="preserve"> 2</w:t>
      </w:r>
    </w:p>
    <w:p w14:paraId="230900D4" w14:textId="77777777" w:rsidR="00A77E06" w:rsidRPr="008622A2" w:rsidRDefault="00A77E06" w:rsidP="00A77E06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  <w:r w:rsidRPr="008622A2">
        <w:rPr>
          <w:rFonts w:eastAsia="Times New Roman"/>
          <w:sz w:val="28"/>
          <w:szCs w:val="28"/>
          <w:lang w:eastAsia="ru-RU"/>
        </w:rPr>
        <w:t xml:space="preserve">к постановлению Администрации </w:t>
      </w:r>
    </w:p>
    <w:p w14:paraId="2B718169" w14:textId="77777777" w:rsidR="00A77E06" w:rsidRPr="008622A2" w:rsidRDefault="00A77E06" w:rsidP="00A77E06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  <w:proofErr w:type="spellStart"/>
      <w:r w:rsidRPr="008622A2">
        <w:rPr>
          <w:rFonts w:eastAsia="Times New Roman"/>
          <w:sz w:val="28"/>
          <w:szCs w:val="28"/>
          <w:lang w:eastAsia="ru-RU"/>
        </w:rPr>
        <w:t>Каменоломненского</w:t>
      </w:r>
      <w:proofErr w:type="spellEnd"/>
      <w:r w:rsidRPr="008622A2">
        <w:rPr>
          <w:rFonts w:eastAsia="Times New Roman"/>
          <w:sz w:val="28"/>
          <w:szCs w:val="28"/>
          <w:lang w:eastAsia="ru-RU"/>
        </w:rPr>
        <w:t xml:space="preserve"> городского поселения </w:t>
      </w:r>
    </w:p>
    <w:p w14:paraId="3C7E5C0E" w14:textId="77777777" w:rsidR="00A77E06" w:rsidRPr="008622A2" w:rsidRDefault="00A77E06" w:rsidP="00A77E06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  <w:r w:rsidRPr="008622A2">
        <w:rPr>
          <w:rFonts w:eastAsia="Times New Roman"/>
          <w:sz w:val="28"/>
          <w:szCs w:val="28"/>
          <w:lang w:eastAsia="ru-RU"/>
        </w:rPr>
        <w:t xml:space="preserve">Октябрьского района Ростовской области </w:t>
      </w:r>
    </w:p>
    <w:p w14:paraId="1902E24E" w14:textId="77777777" w:rsidR="009F158C" w:rsidRPr="008622A2" w:rsidRDefault="009F158C" w:rsidP="009F158C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  <w:r w:rsidRPr="009F158C">
        <w:rPr>
          <w:rFonts w:eastAsia="Times New Roman"/>
          <w:sz w:val="28"/>
          <w:szCs w:val="28"/>
          <w:lang w:eastAsia="ru-RU"/>
        </w:rPr>
        <w:t xml:space="preserve">от 17.01.2025 № </w:t>
      </w:r>
      <w:r>
        <w:rPr>
          <w:rFonts w:eastAsia="Times New Roman"/>
          <w:sz w:val="28"/>
          <w:szCs w:val="28"/>
          <w:lang w:eastAsia="ru-RU"/>
        </w:rPr>
        <w:t>11</w:t>
      </w:r>
    </w:p>
    <w:p w14:paraId="5BA65343" w14:textId="77777777" w:rsidR="00431890" w:rsidRDefault="00431890" w:rsidP="007C645F"/>
    <w:p w14:paraId="06F52B8F" w14:textId="77777777" w:rsidR="00431890" w:rsidRDefault="00431890" w:rsidP="007C645F">
      <w:pPr>
        <w:rPr>
          <w:b/>
        </w:rPr>
      </w:pPr>
    </w:p>
    <w:p w14:paraId="0694B9AF" w14:textId="77777777" w:rsidR="00431890" w:rsidRPr="009B4FAC" w:rsidRDefault="00431890" w:rsidP="007C645F">
      <w:pPr>
        <w:jc w:val="center"/>
        <w:rPr>
          <w:sz w:val="28"/>
          <w:szCs w:val="28"/>
        </w:rPr>
      </w:pPr>
      <w:r w:rsidRPr="009B4FAC">
        <w:rPr>
          <w:sz w:val="28"/>
          <w:szCs w:val="28"/>
        </w:rPr>
        <w:t>СОСТАВ</w:t>
      </w:r>
    </w:p>
    <w:p w14:paraId="556F837A" w14:textId="77777777" w:rsidR="000C25C8" w:rsidRDefault="00431890" w:rsidP="007C645F">
      <w:pPr>
        <w:jc w:val="center"/>
        <w:rPr>
          <w:sz w:val="28"/>
          <w:szCs w:val="28"/>
        </w:rPr>
      </w:pPr>
      <w:r w:rsidRPr="00880D37">
        <w:rPr>
          <w:sz w:val="28"/>
          <w:szCs w:val="28"/>
        </w:rPr>
        <w:t>эвакуационной приемной комиссии</w:t>
      </w:r>
      <w:r w:rsidR="000C25C8">
        <w:rPr>
          <w:sz w:val="28"/>
          <w:szCs w:val="28"/>
        </w:rPr>
        <w:t xml:space="preserve"> и оперативных групп</w:t>
      </w:r>
      <w:r w:rsidRPr="00880D37">
        <w:rPr>
          <w:sz w:val="28"/>
          <w:szCs w:val="28"/>
        </w:rPr>
        <w:t xml:space="preserve"> </w:t>
      </w:r>
      <w:proofErr w:type="spellStart"/>
      <w:r w:rsidR="009B4FAC">
        <w:rPr>
          <w:sz w:val="28"/>
          <w:szCs w:val="28"/>
        </w:rPr>
        <w:t>Каменоломненского</w:t>
      </w:r>
      <w:proofErr w:type="spellEnd"/>
      <w:r w:rsidR="009B4FAC">
        <w:rPr>
          <w:sz w:val="28"/>
          <w:szCs w:val="28"/>
        </w:rPr>
        <w:t xml:space="preserve"> городского поселения </w:t>
      </w:r>
    </w:p>
    <w:p w14:paraId="12A432E9" w14:textId="3213C00E" w:rsidR="00431890" w:rsidRPr="00880D37" w:rsidRDefault="009B4FAC" w:rsidP="007C645F">
      <w:pPr>
        <w:jc w:val="center"/>
        <w:rPr>
          <w:sz w:val="28"/>
          <w:szCs w:val="28"/>
        </w:rPr>
      </w:pPr>
      <w:r>
        <w:rPr>
          <w:sz w:val="28"/>
          <w:szCs w:val="28"/>
        </w:rPr>
        <w:t>Октябрьского района Ростовской области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3402"/>
        <w:gridCol w:w="2546"/>
      </w:tblGrid>
      <w:tr w:rsidR="009B4FAC" w14:paraId="081767F3" w14:textId="77777777" w:rsidTr="009B4FAC">
        <w:tc>
          <w:tcPr>
            <w:tcW w:w="562" w:type="dxa"/>
          </w:tcPr>
          <w:p w14:paraId="154E59D0" w14:textId="73EF73DE" w:rsidR="009B4FAC" w:rsidRDefault="009B4FAC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14:paraId="59DEF35F" w14:textId="77777777" w:rsidR="00A97266" w:rsidRDefault="009B4FAC" w:rsidP="00A972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(обязанности) </w:t>
            </w:r>
          </w:p>
          <w:p w14:paraId="79D83D07" w14:textId="592B70D5" w:rsidR="009B4FAC" w:rsidRDefault="009B4FAC" w:rsidP="00A972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комиссии</w:t>
            </w:r>
          </w:p>
        </w:tc>
        <w:tc>
          <w:tcPr>
            <w:tcW w:w="3402" w:type="dxa"/>
          </w:tcPr>
          <w:p w14:paraId="065DD6E5" w14:textId="77777777" w:rsidR="00A97266" w:rsidRDefault="009B4FAC" w:rsidP="00A972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</w:t>
            </w:r>
          </w:p>
          <w:p w14:paraId="65DA132A" w14:textId="77777777" w:rsidR="00A97266" w:rsidRDefault="009B4FAC" w:rsidP="00A972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основному </w:t>
            </w:r>
          </w:p>
          <w:p w14:paraId="77AA25C8" w14:textId="7A1E105D" w:rsidR="009B4FAC" w:rsidRDefault="009B4FAC" w:rsidP="00A972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месту работы</w:t>
            </w:r>
          </w:p>
        </w:tc>
        <w:tc>
          <w:tcPr>
            <w:tcW w:w="2546" w:type="dxa"/>
          </w:tcPr>
          <w:p w14:paraId="77A3D326" w14:textId="77777777" w:rsidR="00A97266" w:rsidRDefault="009B4FAC" w:rsidP="00A972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</w:t>
            </w:r>
          </w:p>
          <w:p w14:paraId="729475BD" w14:textId="62E856FB" w:rsidR="00A97266" w:rsidRDefault="009B4FAC" w:rsidP="00A972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имя, отчество</w:t>
            </w:r>
            <w:r w:rsidR="00B10B28">
              <w:rPr>
                <w:sz w:val="28"/>
                <w:szCs w:val="28"/>
              </w:rPr>
              <w:t xml:space="preserve">, </w:t>
            </w:r>
          </w:p>
          <w:p w14:paraId="55786DC1" w14:textId="4475D61C" w:rsidR="009B4FAC" w:rsidRDefault="00B10B28" w:rsidP="00A972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</w:tr>
      <w:tr w:rsidR="00B10B28" w14:paraId="4AEC31B4" w14:textId="77777777" w:rsidTr="00034500">
        <w:tc>
          <w:tcPr>
            <w:tcW w:w="9345" w:type="dxa"/>
            <w:gridSpan w:val="4"/>
          </w:tcPr>
          <w:p w14:paraId="5AF382C2" w14:textId="22D6A6F0" w:rsidR="00B10B28" w:rsidRDefault="00B10B28" w:rsidP="00B10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Руководящий состав</w:t>
            </w:r>
          </w:p>
        </w:tc>
      </w:tr>
      <w:tr w:rsidR="009B4FAC" w14:paraId="2FE98A7E" w14:textId="77777777" w:rsidTr="009B4FAC">
        <w:tc>
          <w:tcPr>
            <w:tcW w:w="562" w:type="dxa"/>
          </w:tcPr>
          <w:p w14:paraId="3EE4A3C6" w14:textId="60FB5C16" w:rsidR="009B4FAC" w:rsidRDefault="00B10B28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14:paraId="646BADA2" w14:textId="34254F27" w:rsidR="009B4FAC" w:rsidRDefault="00B10B28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3402" w:type="dxa"/>
          </w:tcPr>
          <w:p w14:paraId="11F0FD5D" w14:textId="67162AD8" w:rsidR="009B4FAC" w:rsidRDefault="00B10B28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>
              <w:rPr>
                <w:sz w:val="28"/>
                <w:szCs w:val="28"/>
              </w:rPr>
              <w:t>Каменоломненского</w:t>
            </w:r>
            <w:proofErr w:type="spellEnd"/>
            <w:r>
              <w:rPr>
                <w:sz w:val="28"/>
                <w:szCs w:val="28"/>
              </w:rPr>
              <w:t xml:space="preserve"> городского поселения по ЖКХ, строительству и благоустройству</w:t>
            </w:r>
          </w:p>
        </w:tc>
        <w:tc>
          <w:tcPr>
            <w:tcW w:w="2546" w:type="dxa"/>
          </w:tcPr>
          <w:p w14:paraId="46636D7D" w14:textId="77777777" w:rsidR="009B4FAC" w:rsidRDefault="00B10B28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Никитенко Юлия Алексеевна</w:t>
            </w:r>
          </w:p>
          <w:p w14:paraId="6534A6A2" w14:textId="226B339E" w:rsidR="00B10B28" w:rsidRDefault="00B10B28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8-951-492-76-50</w:t>
            </w:r>
          </w:p>
        </w:tc>
      </w:tr>
      <w:tr w:rsidR="00B10B28" w14:paraId="6585695A" w14:textId="77777777" w:rsidTr="004D161C">
        <w:trPr>
          <w:trHeight w:val="1315"/>
        </w:trPr>
        <w:tc>
          <w:tcPr>
            <w:tcW w:w="562" w:type="dxa"/>
          </w:tcPr>
          <w:p w14:paraId="3B75452F" w14:textId="4A2799F4" w:rsidR="00B10B28" w:rsidRDefault="00B10B28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14:paraId="1CEBF012" w14:textId="70EBA00C" w:rsidR="00B10B28" w:rsidRDefault="00B10B28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3402" w:type="dxa"/>
          </w:tcPr>
          <w:p w14:paraId="0337549E" w14:textId="77777777" w:rsidR="00B10B28" w:rsidRPr="006212CE" w:rsidRDefault="00B10B28" w:rsidP="00B10B28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6212CE">
              <w:rPr>
                <w:sz w:val="28"/>
                <w:szCs w:val="28"/>
              </w:rPr>
              <w:t xml:space="preserve">лавный специалист по вопросам </w:t>
            </w:r>
          </w:p>
          <w:p w14:paraId="2265ADC5" w14:textId="0780A3E4" w:rsidR="00B10B28" w:rsidRDefault="00B10B28" w:rsidP="004D161C">
            <w:pPr>
              <w:pStyle w:val="ConsPlusNormal"/>
              <w:widowControl/>
              <w:ind w:firstLine="0"/>
              <w:jc w:val="both"/>
              <w:rPr>
                <w:sz w:val="28"/>
                <w:szCs w:val="28"/>
              </w:rPr>
            </w:pPr>
            <w:r w:rsidRPr="006212CE">
              <w:rPr>
                <w:rFonts w:ascii="Times New Roman" w:hAnsi="Times New Roman"/>
                <w:sz w:val="28"/>
                <w:szCs w:val="28"/>
              </w:rPr>
              <w:t>пожарной безопасности, ГО и ЧС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46" w:type="dxa"/>
          </w:tcPr>
          <w:p w14:paraId="3EFEEA60" w14:textId="77777777" w:rsidR="00B10B28" w:rsidRDefault="00B10B28" w:rsidP="007C64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Мирющенко</w:t>
            </w:r>
            <w:proofErr w:type="spellEnd"/>
            <w:r>
              <w:rPr>
                <w:sz w:val="28"/>
                <w:szCs w:val="28"/>
              </w:rPr>
              <w:t xml:space="preserve"> Виктория Валерьевна</w:t>
            </w:r>
          </w:p>
          <w:p w14:paraId="31C82021" w14:textId="3D6F8911" w:rsidR="00B10B28" w:rsidRDefault="00B10B28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8-928-755-87-55</w:t>
            </w:r>
          </w:p>
        </w:tc>
      </w:tr>
      <w:tr w:rsidR="00B10B28" w14:paraId="233902F9" w14:textId="77777777" w:rsidTr="009B4FAC">
        <w:tc>
          <w:tcPr>
            <w:tcW w:w="562" w:type="dxa"/>
          </w:tcPr>
          <w:p w14:paraId="3E7B2607" w14:textId="5D33D0AA" w:rsidR="00B10B28" w:rsidRDefault="00B10B28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14:paraId="156EC0C0" w14:textId="47C28931" w:rsidR="00B10B28" w:rsidRDefault="00B10B28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3402" w:type="dxa"/>
          </w:tcPr>
          <w:p w14:paraId="54E52FEF" w14:textId="6D1C1B39" w:rsidR="000D23A1" w:rsidRPr="000D23A1" w:rsidRDefault="000D23A1" w:rsidP="004D161C">
            <w:pPr>
              <w:contextualSpacing/>
              <w:jc w:val="both"/>
              <w:rPr>
                <w:sz w:val="28"/>
                <w:szCs w:val="28"/>
              </w:rPr>
            </w:pPr>
            <w:r w:rsidRPr="000D23A1">
              <w:rPr>
                <w:sz w:val="28"/>
                <w:szCs w:val="28"/>
              </w:rPr>
              <w:t>Заведующий сектором по управлению делами, связью с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</w:t>
            </w:r>
            <w:r w:rsidRPr="000D23A1">
              <w:rPr>
                <w:sz w:val="28"/>
                <w:szCs w:val="28"/>
              </w:rPr>
              <w:t>бщественностью</w:t>
            </w:r>
            <w:r>
              <w:rPr>
                <w:sz w:val="28"/>
                <w:szCs w:val="28"/>
              </w:rPr>
              <w:t xml:space="preserve"> </w:t>
            </w:r>
            <w:r w:rsidRPr="000D23A1">
              <w:rPr>
                <w:sz w:val="28"/>
                <w:szCs w:val="28"/>
              </w:rPr>
              <w:t xml:space="preserve"> и</w:t>
            </w:r>
            <w:proofErr w:type="gramEnd"/>
            <w:r w:rsidRPr="000D23A1">
              <w:rPr>
                <w:sz w:val="28"/>
                <w:szCs w:val="28"/>
              </w:rPr>
              <w:t xml:space="preserve"> социальным вопросам</w:t>
            </w:r>
          </w:p>
        </w:tc>
        <w:tc>
          <w:tcPr>
            <w:tcW w:w="2546" w:type="dxa"/>
          </w:tcPr>
          <w:p w14:paraId="7A71D14B" w14:textId="77777777" w:rsidR="00B10B28" w:rsidRDefault="000D23A1" w:rsidP="007C64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Кондакова</w:t>
            </w:r>
            <w:proofErr w:type="spellEnd"/>
            <w:r>
              <w:rPr>
                <w:sz w:val="28"/>
                <w:szCs w:val="28"/>
              </w:rPr>
              <w:t xml:space="preserve"> Екатерина Анатольевна</w:t>
            </w:r>
          </w:p>
          <w:p w14:paraId="776CC7C7" w14:textId="26848570" w:rsidR="000D23A1" w:rsidRDefault="000D23A1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8-961-408-70-01</w:t>
            </w:r>
          </w:p>
        </w:tc>
      </w:tr>
      <w:tr w:rsidR="00883A1A" w14:paraId="34F4ADC2" w14:textId="77777777" w:rsidTr="00282A88">
        <w:tc>
          <w:tcPr>
            <w:tcW w:w="9345" w:type="dxa"/>
            <w:gridSpan w:val="4"/>
          </w:tcPr>
          <w:p w14:paraId="4D1836A1" w14:textId="4127905D" w:rsidR="00883A1A" w:rsidRDefault="00883A1A" w:rsidP="00883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883A1A" w14:paraId="07145C25" w14:textId="77777777" w:rsidTr="009B4FAC">
        <w:tc>
          <w:tcPr>
            <w:tcW w:w="562" w:type="dxa"/>
          </w:tcPr>
          <w:p w14:paraId="2A149FA2" w14:textId="25DA1F9F" w:rsidR="00883A1A" w:rsidRDefault="00883A1A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14:paraId="743CE5F0" w14:textId="475EE2C0" w:rsidR="00883A1A" w:rsidRDefault="00883A1A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за автотранспорт</w:t>
            </w:r>
          </w:p>
        </w:tc>
        <w:tc>
          <w:tcPr>
            <w:tcW w:w="3402" w:type="dxa"/>
          </w:tcPr>
          <w:p w14:paraId="5F4E0B17" w14:textId="3DCC16A5" w:rsidR="00883A1A" w:rsidRPr="00883A1A" w:rsidRDefault="00883A1A" w:rsidP="00B10B28">
            <w:pPr>
              <w:contextualSpacing/>
              <w:jc w:val="both"/>
              <w:rPr>
                <w:sz w:val="28"/>
                <w:szCs w:val="28"/>
              </w:rPr>
            </w:pPr>
            <w:r w:rsidRPr="00883A1A">
              <w:rPr>
                <w:sz w:val="28"/>
                <w:szCs w:val="28"/>
              </w:rPr>
              <w:t>Заведующий сектором ЖКХ,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546" w:type="dxa"/>
          </w:tcPr>
          <w:p w14:paraId="4B5AED46" w14:textId="77777777" w:rsidR="00883A1A" w:rsidRDefault="00883A1A" w:rsidP="007C64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Щекланова</w:t>
            </w:r>
            <w:proofErr w:type="spellEnd"/>
            <w:r>
              <w:rPr>
                <w:sz w:val="28"/>
                <w:szCs w:val="28"/>
              </w:rPr>
              <w:t xml:space="preserve"> Татьяна Ивановна</w:t>
            </w:r>
          </w:p>
          <w:p w14:paraId="500C6891" w14:textId="09E40134" w:rsidR="00883A1A" w:rsidRDefault="00883A1A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8-951-539-29-77</w:t>
            </w:r>
          </w:p>
        </w:tc>
      </w:tr>
      <w:tr w:rsidR="00883A1A" w14:paraId="62711D41" w14:textId="77777777" w:rsidTr="009B4FAC">
        <w:tc>
          <w:tcPr>
            <w:tcW w:w="562" w:type="dxa"/>
          </w:tcPr>
          <w:p w14:paraId="5934AB18" w14:textId="287C2C11" w:rsidR="00883A1A" w:rsidRDefault="00883A1A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14:paraId="54949E12" w14:textId="026DC902" w:rsidR="00883A1A" w:rsidRDefault="00883A1A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за обеспечение торговли</w:t>
            </w:r>
          </w:p>
        </w:tc>
        <w:tc>
          <w:tcPr>
            <w:tcW w:w="3402" w:type="dxa"/>
          </w:tcPr>
          <w:p w14:paraId="6480F706" w14:textId="28945E4B" w:rsidR="00883A1A" w:rsidRPr="00883A1A" w:rsidRDefault="00883A1A" w:rsidP="00B10B28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 земельных, имущественных отношений, бытового обслуживания</w:t>
            </w:r>
          </w:p>
        </w:tc>
        <w:tc>
          <w:tcPr>
            <w:tcW w:w="2546" w:type="dxa"/>
          </w:tcPr>
          <w:p w14:paraId="1FA1F6FE" w14:textId="77777777" w:rsidR="00883A1A" w:rsidRDefault="00883A1A" w:rsidP="007C64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Чантемирова</w:t>
            </w:r>
            <w:proofErr w:type="spellEnd"/>
            <w:r>
              <w:rPr>
                <w:sz w:val="28"/>
                <w:szCs w:val="28"/>
              </w:rPr>
              <w:t xml:space="preserve"> Елена Анатольевна</w:t>
            </w:r>
          </w:p>
          <w:p w14:paraId="42917CE4" w14:textId="79010CA9" w:rsidR="00883A1A" w:rsidRDefault="00883A1A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8-928-604-17-97</w:t>
            </w:r>
          </w:p>
        </w:tc>
      </w:tr>
      <w:tr w:rsidR="00883A1A" w14:paraId="6C18E84F" w14:textId="77777777" w:rsidTr="009B4FAC">
        <w:tc>
          <w:tcPr>
            <w:tcW w:w="562" w:type="dxa"/>
          </w:tcPr>
          <w:p w14:paraId="34F0AD77" w14:textId="12951730" w:rsidR="00883A1A" w:rsidRDefault="00883A1A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14:paraId="103B90EB" w14:textId="37BEC082" w:rsidR="00883A1A" w:rsidRDefault="00883A1A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за охрану </w:t>
            </w:r>
            <w:r>
              <w:rPr>
                <w:sz w:val="28"/>
                <w:szCs w:val="28"/>
              </w:rPr>
              <w:lastRenderedPageBreak/>
              <w:t>общественного порядка</w:t>
            </w:r>
          </w:p>
        </w:tc>
        <w:tc>
          <w:tcPr>
            <w:tcW w:w="3402" w:type="dxa"/>
          </w:tcPr>
          <w:p w14:paraId="583333F4" w14:textId="09B41099" w:rsidR="00883A1A" w:rsidRDefault="00883A1A" w:rsidP="00B10B28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Участковый уполномоченный ОП №3 </w:t>
            </w:r>
            <w:r>
              <w:rPr>
                <w:sz w:val="28"/>
                <w:szCs w:val="28"/>
              </w:rPr>
              <w:lastRenderedPageBreak/>
              <w:t>МУ МВД России</w:t>
            </w:r>
            <w:r w:rsidR="004471A5">
              <w:rPr>
                <w:sz w:val="28"/>
                <w:szCs w:val="28"/>
              </w:rPr>
              <w:t xml:space="preserve"> «Новочеркасское»</w:t>
            </w:r>
          </w:p>
        </w:tc>
        <w:tc>
          <w:tcPr>
            <w:tcW w:w="2546" w:type="dxa"/>
          </w:tcPr>
          <w:p w14:paraId="3F5CF467" w14:textId="6D9F86E6" w:rsidR="00883A1A" w:rsidRDefault="004471A5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согласованию</w:t>
            </w:r>
          </w:p>
        </w:tc>
      </w:tr>
      <w:tr w:rsidR="004471A5" w14:paraId="489C6B81" w14:textId="77777777" w:rsidTr="009B4FAC">
        <w:tc>
          <w:tcPr>
            <w:tcW w:w="562" w:type="dxa"/>
          </w:tcPr>
          <w:p w14:paraId="4DFBB124" w14:textId="33D5059C" w:rsidR="004471A5" w:rsidRDefault="004471A5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835" w:type="dxa"/>
          </w:tcPr>
          <w:p w14:paraId="4BC77EBB" w14:textId="0AD18704" w:rsidR="004471A5" w:rsidRDefault="004471A5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за медицинское обслуживание</w:t>
            </w:r>
          </w:p>
        </w:tc>
        <w:tc>
          <w:tcPr>
            <w:tcW w:w="3402" w:type="dxa"/>
          </w:tcPr>
          <w:p w14:paraId="3F559ECE" w14:textId="4B5171B0" w:rsidR="004471A5" w:rsidRDefault="004471A5" w:rsidP="00B10B28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главного врача </w:t>
            </w:r>
            <w:r w:rsidR="004A203D">
              <w:rPr>
                <w:sz w:val="28"/>
                <w:szCs w:val="28"/>
              </w:rPr>
              <w:t>ГБУ РО ЦРБ в Октябрьском районе</w:t>
            </w:r>
          </w:p>
        </w:tc>
        <w:tc>
          <w:tcPr>
            <w:tcW w:w="2546" w:type="dxa"/>
          </w:tcPr>
          <w:p w14:paraId="52BA1AA1" w14:textId="61C7CD6E" w:rsidR="004471A5" w:rsidRDefault="004A203D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</w:tc>
      </w:tr>
      <w:tr w:rsidR="0080131C" w14:paraId="18030A2D" w14:textId="77777777" w:rsidTr="008D6127">
        <w:tc>
          <w:tcPr>
            <w:tcW w:w="9345" w:type="dxa"/>
            <w:gridSpan w:val="4"/>
          </w:tcPr>
          <w:p w14:paraId="5B63A021" w14:textId="0E6AD283" w:rsidR="0080131C" w:rsidRDefault="0080131C" w:rsidP="00801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 комиссии</w:t>
            </w:r>
          </w:p>
        </w:tc>
      </w:tr>
      <w:tr w:rsidR="0080131C" w14:paraId="1367D7BC" w14:textId="77777777" w:rsidTr="00D70CF2">
        <w:tc>
          <w:tcPr>
            <w:tcW w:w="9345" w:type="dxa"/>
            <w:gridSpan w:val="4"/>
          </w:tcPr>
          <w:p w14:paraId="328780E0" w14:textId="20BF508E" w:rsidR="0080131C" w:rsidRDefault="0080131C" w:rsidP="00801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приема и размещения</w:t>
            </w:r>
          </w:p>
        </w:tc>
      </w:tr>
      <w:tr w:rsidR="0080131C" w14:paraId="1713D614" w14:textId="77777777" w:rsidTr="009B4FAC">
        <w:tc>
          <w:tcPr>
            <w:tcW w:w="562" w:type="dxa"/>
          </w:tcPr>
          <w:p w14:paraId="73D32752" w14:textId="66821C71" w:rsidR="0080131C" w:rsidRDefault="0080131C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14:paraId="06986855" w14:textId="54DA0312" w:rsidR="0080131C" w:rsidRDefault="0080131C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группы</w:t>
            </w:r>
          </w:p>
        </w:tc>
        <w:tc>
          <w:tcPr>
            <w:tcW w:w="3402" w:type="dxa"/>
          </w:tcPr>
          <w:p w14:paraId="1FE73BF4" w14:textId="0EB5F45F" w:rsidR="0080131C" w:rsidRDefault="0080131C" w:rsidP="00B10B28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 по благоустройству</w:t>
            </w:r>
          </w:p>
        </w:tc>
        <w:tc>
          <w:tcPr>
            <w:tcW w:w="2546" w:type="dxa"/>
          </w:tcPr>
          <w:p w14:paraId="63CF1507" w14:textId="77777777" w:rsidR="0080131C" w:rsidRDefault="0080131C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Гладкова Лилия Васильевна</w:t>
            </w:r>
          </w:p>
          <w:p w14:paraId="04F3C687" w14:textId="6DC5C558" w:rsidR="0080131C" w:rsidRDefault="0080131C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8-928-620-38-06</w:t>
            </w:r>
          </w:p>
        </w:tc>
      </w:tr>
      <w:tr w:rsidR="0080131C" w14:paraId="44FFB637" w14:textId="77777777" w:rsidTr="009B4FAC">
        <w:tc>
          <w:tcPr>
            <w:tcW w:w="562" w:type="dxa"/>
          </w:tcPr>
          <w:p w14:paraId="39BE86B5" w14:textId="20FE2D21" w:rsidR="0080131C" w:rsidRDefault="0080131C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14:paraId="5D42A365" w14:textId="094C0A8E" w:rsidR="0080131C" w:rsidRDefault="0080131C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</w:t>
            </w:r>
            <w:r w:rsidR="009F7912">
              <w:rPr>
                <w:sz w:val="28"/>
                <w:szCs w:val="28"/>
              </w:rPr>
              <w:t xml:space="preserve"> начальника группы</w:t>
            </w:r>
          </w:p>
        </w:tc>
        <w:tc>
          <w:tcPr>
            <w:tcW w:w="3402" w:type="dxa"/>
          </w:tcPr>
          <w:p w14:paraId="60834B22" w14:textId="6A20A511" w:rsidR="0080131C" w:rsidRDefault="009F7912" w:rsidP="00B10B28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по работе с молодежью</w:t>
            </w:r>
          </w:p>
        </w:tc>
        <w:tc>
          <w:tcPr>
            <w:tcW w:w="2546" w:type="dxa"/>
          </w:tcPr>
          <w:p w14:paraId="34867CD7" w14:textId="77777777" w:rsidR="0080131C" w:rsidRDefault="009F7912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Жидкова Евгения Юрьевна </w:t>
            </w:r>
          </w:p>
          <w:p w14:paraId="27E63158" w14:textId="32D86584" w:rsidR="009F7912" w:rsidRDefault="009F7912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8-918-505-53-98</w:t>
            </w:r>
          </w:p>
        </w:tc>
      </w:tr>
      <w:tr w:rsidR="00A97266" w14:paraId="126516BA" w14:textId="77777777" w:rsidTr="009B4FAC">
        <w:tc>
          <w:tcPr>
            <w:tcW w:w="562" w:type="dxa"/>
          </w:tcPr>
          <w:p w14:paraId="0932D294" w14:textId="4B2596BE" w:rsidR="00A97266" w:rsidRDefault="00A97266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14:paraId="7DC52C5D" w14:textId="569E5D68" w:rsidR="00A97266" w:rsidRDefault="00A97266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начальника группы</w:t>
            </w:r>
          </w:p>
        </w:tc>
        <w:tc>
          <w:tcPr>
            <w:tcW w:w="3402" w:type="dxa"/>
          </w:tcPr>
          <w:p w14:paraId="1043D942" w14:textId="5D0FF4EA" w:rsidR="00A97266" w:rsidRDefault="00A97266" w:rsidP="00B10B28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 ВУС</w:t>
            </w:r>
          </w:p>
        </w:tc>
        <w:tc>
          <w:tcPr>
            <w:tcW w:w="2546" w:type="dxa"/>
          </w:tcPr>
          <w:p w14:paraId="226E480D" w14:textId="77777777" w:rsidR="00A97266" w:rsidRDefault="00A97266" w:rsidP="007C64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Бульбина</w:t>
            </w:r>
            <w:proofErr w:type="spellEnd"/>
            <w:r>
              <w:rPr>
                <w:sz w:val="28"/>
                <w:szCs w:val="28"/>
              </w:rPr>
              <w:t xml:space="preserve"> Маргарита Станиславовна</w:t>
            </w:r>
          </w:p>
          <w:p w14:paraId="15F27AFE" w14:textId="4AB1CAB4" w:rsidR="00A97266" w:rsidRDefault="00A97266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8-909-437-64-55</w:t>
            </w:r>
          </w:p>
        </w:tc>
      </w:tr>
      <w:tr w:rsidR="009F7912" w14:paraId="3B5CA23F" w14:textId="77777777" w:rsidTr="009B4FAC">
        <w:tc>
          <w:tcPr>
            <w:tcW w:w="562" w:type="dxa"/>
          </w:tcPr>
          <w:p w14:paraId="346EA663" w14:textId="7BCEE19A" w:rsidR="009F7912" w:rsidRDefault="00A97266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F7912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13F1FE68" w14:textId="195832C0" w:rsidR="009F7912" w:rsidRDefault="009F7912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начальника группы</w:t>
            </w:r>
          </w:p>
        </w:tc>
        <w:tc>
          <w:tcPr>
            <w:tcW w:w="3402" w:type="dxa"/>
          </w:tcPr>
          <w:p w14:paraId="45B99879" w14:textId="5FCA9678" w:rsidR="009F7912" w:rsidRDefault="009F7912" w:rsidP="00B10B28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 по благоустройству</w:t>
            </w:r>
          </w:p>
        </w:tc>
        <w:tc>
          <w:tcPr>
            <w:tcW w:w="2546" w:type="dxa"/>
          </w:tcPr>
          <w:p w14:paraId="059E0519" w14:textId="77777777" w:rsidR="009F7912" w:rsidRDefault="009F7912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Стрельникова Ксения Вадимовна</w:t>
            </w:r>
          </w:p>
          <w:p w14:paraId="7C1B38BD" w14:textId="2C0D362E" w:rsidR="009F7912" w:rsidRDefault="009F7912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8-961-433-20-70</w:t>
            </w:r>
          </w:p>
        </w:tc>
      </w:tr>
      <w:tr w:rsidR="004D161C" w14:paraId="5E9C6A92" w14:textId="77777777" w:rsidTr="009B4FAC">
        <w:tc>
          <w:tcPr>
            <w:tcW w:w="562" w:type="dxa"/>
          </w:tcPr>
          <w:p w14:paraId="4720AEBD" w14:textId="4E3C1C39" w:rsidR="004D161C" w:rsidRDefault="004D161C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14:paraId="4BDC6F3D" w14:textId="4EF68F8B" w:rsidR="004D161C" w:rsidRDefault="004D161C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начальника группы</w:t>
            </w:r>
          </w:p>
        </w:tc>
        <w:tc>
          <w:tcPr>
            <w:tcW w:w="3402" w:type="dxa"/>
          </w:tcPr>
          <w:p w14:paraId="62A4442F" w14:textId="3A3FFE3C" w:rsidR="004D161C" w:rsidRDefault="004D161C" w:rsidP="00B10B28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 по взаимодействию предприятиями бытового обслуживания и торговли</w:t>
            </w:r>
          </w:p>
        </w:tc>
        <w:tc>
          <w:tcPr>
            <w:tcW w:w="2546" w:type="dxa"/>
          </w:tcPr>
          <w:p w14:paraId="5F65DF95" w14:textId="77777777" w:rsidR="004D161C" w:rsidRDefault="004D161C" w:rsidP="007C64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Мисюренко</w:t>
            </w:r>
            <w:proofErr w:type="spellEnd"/>
            <w:r>
              <w:rPr>
                <w:sz w:val="28"/>
                <w:szCs w:val="28"/>
              </w:rPr>
              <w:t xml:space="preserve"> Ирина Ивановна</w:t>
            </w:r>
          </w:p>
          <w:p w14:paraId="52D8B4C9" w14:textId="2E715E51" w:rsidR="004D161C" w:rsidRDefault="004D161C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8-988-514-93-89 </w:t>
            </w:r>
          </w:p>
        </w:tc>
      </w:tr>
      <w:tr w:rsidR="009F7912" w14:paraId="60632AE5" w14:textId="77777777" w:rsidTr="00B66E89">
        <w:tc>
          <w:tcPr>
            <w:tcW w:w="9345" w:type="dxa"/>
            <w:gridSpan w:val="4"/>
          </w:tcPr>
          <w:p w14:paraId="75412CDE" w14:textId="623F38C2" w:rsidR="009F7912" w:rsidRDefault="009F7912" w:rsidP="009F79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обеспечения</w:t>
            </w:r>
          </w:p>
        </w:tc>
      </w:tr>
      <w:tr w:rsidR="009F7912" w14:paraId="4A1D336C" w14:textId="77777777" w:rsidTr="009B4FAC">
        <w:tc>
          <w:tcPr>
            <w:tcW w:w="562" w:type="dxa"/>
          </w:tcPr>
          <w:p w14:paraId="1B4231FA" w14:textId="4728628F" w:rsidR="009F7912" w:rsidRDefault="009F7912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14:paraId="55841617" w14:textId="58FBA248" w:rsidR="009F7912" w:rsidRDefault="009F7912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группы</w:t>
            </w:r>
          </w:p>
        </w:tc>
        <w:tc>
          <w:tcPr>
            <w:tcW w:w="3402" w:type="dxa"/>
          </w:tcPr>
          <w:p w14:paraId="47505B21" w14:textId="7607FE3D" w:rsidR="009F7912" w:rsidRDefault="009F7912" w:rsidP="00B10B28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службы экономики и финансов</w:t>
            </w:r>
          </w:p>
        </w:tc>
        <w:tc>
          <w:tcPr>
            <w:tcW w:w="2546" w:type="dxa"/>
          </w:tcPr>
          <w:p w14:paraId="026E7F89" w14:textId="77777777" w:rsidR="009F7912" w:rsidRDefault="009F7912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Томилова Наталья Анатольевна</w:t>
            </w:r>
          </w:p>
          <w:p w14:paraId="70C4D49B" w14:textId="23FEF696" w:rsidR="009F7912" w:rsidRDefault="009F7912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8-908-190-50-11</w:t>
            </w:r>
          </w:p>
        </w:tc>
      </w:tr>
      <w:tr w:rsidR="00A97266" w14:paraId="51DF8462" w14:textId="77777777" w:rsidTr="009B4FAC">
        <w:tc>
          <w:tcPr>
            <w:tcW w:w="562" w:type="dxa"/>
          </w:tcPr>
          <w:p w14:paraId="1BACE61A" w14:textId="06E69532" w:rsidR="00A97266" w:rsidRDefault="00A97266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14:paraId="530446C4" w14:textId="44E996F0" w:rsidR="00A97266" w:rsidRDefault="00A97266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начальника группы</w:t>
            </w:r>
          </w:p>
        </w:tc>
        <w:tc>
          <w:tcPr>
            <w:tcW w:w="3402" w:type="dxa"/>
          </w:tcPr>
          <w:p w14:paraId="661BA671" w14:textId="35288E67" w:rsidR="00A97266" w:rsidRDefault="00A97266" w:rsidP="00B10B28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бухгалтер Администрации </w:t>
            </w:r>
            <w:proofErr w:type="spellStart"/>
            <w:r>
              <w:rPr>
                <w:sz w:val="28"/>
                <w:szCs w:val="28"/>
              </w:rPr>
              <w:t>Каменоломненского</w:t>
            </w:r>
            <w:proofErr w:type="spellEnd"/>
            <w:r>
              <w:rPr>
                <w:sz w:val="28"/>
                <w:szCs w:val="28"/>
              </w:rPr>
              <w:t xml:space="preserve"> городского поселения</w:t>
            </w:r>
          </w:p>
        </w:tc>
        <w:tc>
          <w:tcPr>
            <w:tcW w:w="2546" w:type="dxa"/>
          </w:tcPr>
          <w:p w14:paraId="5BC188F4" w14:textId="77777777" w:rsidR="00A97266" w:rsidRDefault="00A97266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Ольга Ивановна</w:t>
            </w:r>
          </w:p>
          <w:p w14:paraId="4DCD23B4" w14:textId="37191F9F" w:rsidR="00A97266" w:rsidRDefault="00A97266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8-908-199-05-22</w:t>
            </w:r>
          </w:p>
        </w:tc>
      </w:tr>
      <w:tr w:rsidR="009F7912" w14:paraId="32A7A777" w14:textId="77777777" w:rsidTr="009B4FAC">
        <w:tc>
          <w:tcPr>
            <w:tcW w:w="562" w:type="dxa"/>
          </w:tcPr>
          <w:p w14:paraId="61580826" w14:textId="3ED9629B" w:rsidR="009F7912" w:rsidRDefault="004D161C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F7912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093D7A2B" w14:textId="53D61AB0" w:rsidR="009F7912" w:rsidRDefault="009F7912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начальника группы</w:t>
            </w:r>
          </w:p>
        </w:tc>
        <w:tc>
          <w:tcPr>
            <w:tcW w:w="3402" w:type="dxa"/>
          </w:tcPr>
          <w:p w14:paraId="1684675D" w14:textId="0ECD88BA" w:rsidR="009F7912" w:rsidRDefault="009F7912" w:rsidP="00B10B28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– контрактный управляющий</w:t>
            </w:r>
          </w:p>
        </w:tc>
        <w:tc>
          <w:tcPr>
            <w:tcW w:w="2546" w:type="dxa"/>
          </w:tcPr>
          <w:p w14:paraId="465A7DAC" w14:textId="77777777" w:rsidR="009F7912" w:rsidRDefault="009F7912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Дарья Николаевна</w:t>
            </w:r>
          </w:p>
          <w:p w14:paraId="707E26E9" w14:textId="0383F7D4" w:rsidR="009F7912" w:rsidRDefault="009F7912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8-918-858-50-06</w:t>
            </w:r>
          </w:p>
        </w:tc>
      </w:tr>
      <w:tr w:rsidR="009F7912" w14:paraId="17C13B98" w14:textId="77777777" w:rsidTr="009B4FAC">
        <w:tc>
          <w:tcPr>
            <w:tcW w:w="562" w:type="dxa"/>
          </w:tcPr>
          <w:p w14:paraId="1B617345" w14:textId="42D7FFE3" w:rsidR="009F7912" w:rsidRDefault="004D161C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F7912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048FE94C" w14:textId="1652434E" w:rsidR="009F7912" w:rsidRDefault="009F7912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начальника группы</w:t>
            </w:r>
          </w:p>
        </w:tc>
        <w:tc>
          <w:tcPr>
            <w:tcW w:w="3402" w:type="dxa"/>
          </w:tcPr>
          <w:p w14:paraId="1FF5CA2D" w14:textId="5373C775" w:rsidR="009F7912" w:rsidRDefault="009F7912" w:rsidP="00B10B28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 по муниципальным закупкам</w:t>
            </w:r>
          </w:p>
        </w:tc>
        <w:tc>
          <w:tcPr>
            <w:tcW w:w="2546" w:type="dxa"/>
          </w:tcPr>
          <w:p w14:paraId="28239062" w14:textId="77777777" w:rsidR="009F7912" w:rsidRDefault="009F7912" w:rsidP="007C64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Санжарова</w:t>
            </w:r>
            <w:proofErr w:type="spellEnd"/>
            <w:r>
              <w:rPr>
                <w:sz w:val="28"/>
                <w:szCs w:val="28"/>
              </w:rPr>
              <w:t xml:space="preserve"> Юлия Владимировна</w:t>
            </w:r>
          </w:p>
          <w:p w14:paraId="3359D15A" w14:textId="3F013D9D" w:rsidR="009F7912" w:rsidRDefault="009F7912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8-909-426-74-67</w:t>
            </w:r>
          </w:p>
        </w:tc>
      </w:tr>
      <w:tr w:rsidR="005A2DFE" w14:paraId="2EA04FD5" w14:textId="77777777" w:rsidTr="009B4FAC">
        <w:tc>
          <w:tcPr>
            <w:tcW w:w="562" w:type="dxa"/>
          </w:tcPr>
          <w:p w14:paraId="19716D9C" w14:textId="234F461F" w:rsidR="005A2DFE" w:rsidRDefault="004D161C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A2DFE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2F86BFCE" w14:textId="4ABCF407" w:rsidR="005A2DFE" w:rsidRDefault="00A97266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начальника группы</w:t>
            </w:r>
          </w:p>
        </w:tc>
        <w:tc>
          <w:tcPr>
            <w:tcW w:w="3402" w:type="dxa"/>
          </w:tcPr>
          <w:p w14:paraId="5F791C46" w14:textId="38CEAEA8" w:rsidR="005A2DFE" w:rsidRDefault="00A97266" w:rsidP="00B10B28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- экономист</w:t>
            </w:r>
          </w:p>
        </w:tc>
        <w:tc>
          <w:tcPr>
            <w:tcW w:w="2546" w:type="dxa"/>
          </w:tcPr>
          <w:p w14:paraId="347E5FAD" w14:textId="77777777" w:rsidR="005A2DFE" w:rsidRDefault="00A97266" w:rsidP="007C64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Манашова</w:t>
            </w:r>
            <w:proofErr w:type="spellEnd"/>
            <w:r>
              <w:rPr>
                <w:sz w:val="28"/>
                <w:szCs w:val="28"/>
              </w:rPr>
              <w:t xml:space="preserve"> Екатерина Васильевна</w:t>
            </w:r>
          </w:p>
          <w:p w14:paraId="443E8C7C" w14:textId="1E0B15F7" w:rsidR="00A97266" w:rsidRDefault="00A97266" w:rsidP="007C6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8-951-503-32-94</w:t>
            </w:r>
          </w:p>
        </w:tc>
      </w:tr>
    </w:tbl>
    <w:p w14:paraId="6D39C11D" w14:textId="77777777" w:rsidR="00F64994" w:rsidRDefault="00F64994" w:rsidP="00A77E06">
      <w:pPr>
        <w:contextualSpacing/>
        <w:jc w:val="both"/>
        <w:rPr>
          <w:sz w:val="28"/>
          <w:szCs w:val="28"/>
        </w:rPr>
      </w:pPr>
    </w:p>
    <w:p w14:paraId="644B036F" w14:textId="50D34A87" w:rsidR="00A77E06" w:rsidRPr="006212CE" w:rsidRDefault="00A77E06" w:rsidP="00A77E0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6212CE">
        <w:rPr>
          <w:sz w:val="28"/>
          <w:szCs w:val="28"/>
        </w:rPr>
        <w:t xml:space="preserve">лавный специалист по вопросам </w:t>
      </w:r>
    </w:p>
    <w:p w14:paraId="53E97F01" w14:textId="0307B3B3" w:rsidR="00B145D6" w:rsidRDefault="00A77E06" w:rsidP="00B145D6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6212CE">
        <w:rPr>
          <w:rFonts w:ascii="Times New Roman" w:hAnsi="Times New Roman"/>
          <w:sz w:val="28"/>
          <w:szCs w:val="28"/>
        </w:rPr>
        <w:t>пожарной безопасности, ГО и ЧС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В.В.Мирющенко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sectPr w:rsidR="00B145D6" w:rsidSect="001179B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5379A"/>
    <w:multiLevelType w:val="hybridMultilevel"/>
    <w:tmpl w:val="4AE0F746"/>
    <w:lvl w:ilvl="0" w:tplc="E59E86CC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B2C2D"/>
    <w:multiLevelType w:val="hybridMultilevel"/>
    <w:tmpl w:val="21E00126"/>
    <w:lvl w:ilvl="0" w:tplc="279CE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9C49E6"/>
    <w:multiLevelType w:val="hybridMultilevel"/>
    <w:tmpl w:val="CBCE479C"/>
    <w:lvl w:ilvl="0" w:tplc="12E42D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2A094852"/>
    <w:multiLevelType w:val="singleLevel"/>
    <w:tmpl w:val="467C538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366E5D7F"/>
    <w:multiLevelType w:val="hybridMultilevel"/>
    <w:tmpl w:val="AD7C0552"/>
    <w:lvl w:ilvl="0" w:tplc="9918D4E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AEB0A03"/>
    <w:multiLevelType w:val="hybridMultilevel"/>
    <w:tmpl w:val="208CE2A6"/>
    <w:lvl w:ilvl="0" w:tplc="B5225E9C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93401B"/>
    <w:multiLevelType w:val="hybridMultilevel"/>
    <w:tmpl w:val="CF928C8C"/>
    <w:lvl w:ilvl="0" w:tplc="B74EA17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9A6926"/>
    <w:multiLevelType w:val="hybridMultilevel"/>
    <w:tmpl w:val="62EEB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508"/>
    <w:rsid w:val="00064CAD"/>
    <w:rsid w:val="000C25C8"/>
    <w:rsid w:val="000D23A1"/>
    <w:rsid w:val="000E781B"/>
    <w:rsid w:val="000F5C4C"/>
    <w:rsid w:val="001179BC"/>
    <w:rsid w:val="001D485E"/>
    <w:rsid w:val="001D721C"/>
    <w:rsid w:val="001E4142"/>
    <w:rsid w:val="001F1E6A"/>
    <w:rsid w:val="002866C9"/>
    <w:rsid w:val="002D79B3"/>
    <w:rsid w:val="0030184F"/>
    <w:rsid w:val="00332E6C"/>
    <w:rsid w:val="00341AF7"/>
    <w:rsid w:val="003F1BEF"/>
    <w:rsid w:val="003F691C"/>
    <w:rsid w:val="00431890"/>
    <w:rsid w:val="0044144F"/>
    <w:rsid w:val="004471A5"/>
    <w:rsid w:val="00452724"/>
    <w:rsid w:val="0047010B"/>
    <w:rsid w:val="004A203D"/>
    <w:rsid w:val="004D161C"/>
    <w:rsid w:val="004D3FAD"/>
    <w:rsid w:val="004E1A70"/>
    <w:rsid w:val="004F1571"/>
    <w:rsid w:val="00503FE3"/>
    <w:rsid w:val="00522C3C"/>
    <w:rsid w:val="005A2DFE"/>
    <w:rsid w:val="00660508"/>
    <w:rsid w:val="006C0E31"/>
    <w:rsid w:val="00753B22"/>
    <w:rsid w:val="007A785D"/>
    <w:rsid w:val="007B3FC6"/>
    <w:rsid w:val="007C645F"/>
    <w:rsid w:val="007F0F41"/>
    <w:rsid w:val="00800F86"/>
    <w:rsid w:val="0080131C"/>
    <w:rsid w:val="008314D7"/>
    <w:rsid w:val="008622A2"/>
    <w:rsid w:val="00880D37"/>
    <w:rsid w:val="00883A1A"/>
    <w:rsid w:val="008E577E"/>
    <w:rsid w:val="009649C1"/>
    <w:rsid w:val="00995907"/>
    <w:rsid w:val="009B2FA3"/>
    <w:rsid w:val="009B4FAC"/>
    <w:rsid w:val="009F158C"/>
    <w:rsid w:val="009F7912"/>
    <w:rsid w:val="00A1292E"/>
    <w:rsid w:val="00A26C44"/>
    <w:rsid w:val="00A4655B"/>
    <w:rsid w:val="00A61F2D"/>
    <w:rsid w:val="00A64516"/>
    <w:rsid w:val="00A77E06"/>
    <w:rsid w:val="00A97266"/>
    <w:rsid w:val="00AA4DBF"/>
    <w:rsid w:val="00AC4CBF"/>
    <w:rsid w:val="00B10B28"/>
    <w:rsid w:val="00B145D6"/>
    <w:rsid w:val="00B36F3F"/>
    <w:rsid w:val="00B42F31"/>
    <w:rsid w:val="00B61852"/>
    <w:rsid w:val="00C25C10"/>
    <w:rsid w:val="00C72B04"/>
    <w:rsid w:val="00C8777B"/>
    <w:rsid w:val="00CA76C4"/>
    <w:rsid w:val="00D119D6"/>
    <w:rsid w:val="00D23973"/>
    <w:rsid w:val="00D363A1"/>
    <w:rsid w:val="00D36B0E"/>
    <w:rsid w:val="00D65738"/>
    <w:rsid w:val="00DB61FC"/>
    <w:rsid w:val="00DE2950"/>
    <w:rsid w:val="00E526CD"/>
    <w:rsid w:val="00E90347"/>
    <w:rsid w:val="00EE44D9"/>
    <w:rsid w:val="00F06B81"/>
    <w:rsid w:val="00F14A4B"/>
    <w:rsid w:val="00F40EC5"/>
    <w:rsid w:val="00F45701"/>
    <w:rsid w:val="00F64994"/>
    <w:rsid w:val="00F7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F90DE"/>
  <w15:docId w15:val="{A40EB7E9-079F-414C-BEDC-3240F766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508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C72B04"/>
    <w:pPr>
      <w:keepNext/>
      <w:suppressAutoHyphens w:val="0"/>
      <w:ind w:firstLine="720"/>
      <w:jc w:val="both"/>
      <w:outlineLvl w:val="1"/>
    </w:pPr>
    <w:rPr>
      <w:rFonts w:eastAsia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60508"/>
    <w:rPr>
      <w:color w:val="0000FF"/>
      <w:u w:val="single"/>
    </w:rPr>
  </w:style>
  <w:style w:type="paragraph" w:styleId="a4">
    <w:name w:val="Body Text Indent"/>
    <w:basedOn w:val="a"/>
    <w:link w:val="a5"/>
    <w:rsid w:val="00660508"/>
    <w:pPr>
      <w:suppressAutoHyphens w:val="0"/>
      <w:spacing w:line="360" w:lineRule="atLeast"/>
      <w:ind w:left="426"/>
      <w:jc w:val="both"/>
    </w:pPr>
    <w:rPr>
      <w:rFonts w:eastAsia="Times New Roman"/>
      <w:sz w:val="28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605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72B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C72B0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C72B04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4E1A70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rsid w:val="00F06B81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FR1">
    <w:name w:val="FR1"/>
    <w:uiPriority w:val="99"/>
    <w:rsid w:val="00F06B81"/>
    <w:pPr>
      <w:widowControl w:val="0"/>
      <w:autoSpaceDE w:val="0"/>
      <w:autoSpaceDN w:val="0"/>
      <w:adjustRightInd w:val="0"/>
      <w:spacing w:before="180" w:after="0" w:line="280" w:lineRule="auto"/>
      <w:ind w:left="520" w:right="160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12">
    <w:name w:val="Font Style12"/>
    <w:basedOn w:val="a0"/>
    <w:uiPriority w:val="99"/>
    <w:rsid w:val="00F06B81"/>
    <w:rPr>
      <w:rFonts w:ascii="Times New Roman" w:hAnsi="Times New Roman" w:cs="Times New Roman"/>
      <w:sz w:val="26"/>
      <w:szCs w:val="26"/>
    </w:rPr>
  </w:style>
  <w:style w:type="paragraph" w:customStyle="1" w:styleId="tekstob">
    <w:name w:val="tekstob"/>
    <w:basedOn w:val="a"/>
    <w:rsid w:val="006C0E31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D363A1"/>
    <w:pPr>
      <w:ind w:left="720"/>
      <w:contextualSpacing/>
    </w:pPr>
    <w:rPr>
      <w:rFonts w:eastAsia="Times New Roman"/>
    </w:rPr>
  </w:style>
  <w:style w:type="character" w:customStyle="1" w:styleId="ab">
    <w:name w:val="Абзац списка Знак"/>
    <w:basedOn w:val="a0"/>
    <w:link w:val="aa"/>
    <w:uiPriority w:val="34"/>
    <w:qFormat/>
    <w:rsid w:val="00D363A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4414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Знак Знак Знак Знак"/>
    <w:basedOn w:val="a"/>
    <w:rsid w:val="0044144F"/>
    <w:pPr>
      <w:widowControl w:val="0"/>
      <w:suppressAutoHyphens w:val="0"/>
      <w:adjustRightInd w:val="0"/>
      <w:spacing w:after="160" w:line="240" w:lineRule="exact"/>
      <w:jc w:val="right"/>
    </w:pPr>
    <w:rPr>
      <w:rFonts w:eastAsia="Times New Roman"/>
      <w:lang w:val="en-GB" w:eastAsia="en-US"/>
    </w:rPr>
  </w:style>
  <w:style w:type="table" w:styleId="ad">
    <w:name w:val="Table Grid"/>
    <w:basedOn w:val="a1"/>
    <w:uiPriority w:val="59"/>
    <w:rsid w:val="009B4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4D161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D161C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6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Администратор</cp:lastModifiedBy>
  <cp:revision>33</cp:revision>
  <cp:lastPrinted>2025-01-22T10:12:00Z</cp:lastPrinted>
  <dcterms:created xsi:type="dcterms:W3CDTF">2025-01-15T12:35:00Z</dcterms:created>
  <dcterms:modified xsi:type="dcterms:W3CDTF">2025-03-31T09:46:00Z</dcterms:modified>
</cp:coreProperties>
</file>