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139B8F9C" w:rsidR="006D1435" w:rsidRDefault="005425C6" w:rsidP="006D1435">
      <w:pPr>
        <w:jc w:val="both"/>
        <w:rPr>
          <w:b/>
        </w:rPr>
      </w:pPr>
      <w:r>
        <w:rPr>
          <w:b/>
        </w:rPr>
        <w:t>13</w:t>
      </w:r>
      <w:r w:rsidR="00776460">
        <w:rPr>
          <w:b/>
        </w:rPr>
        <w:t>.</w:t>
      </w:r>
      <w:r>
        <w:rPr>
          <w:b/>
        </w:rPr>
        <w:t>0</w:t>
      </w:r>
      <w:r w:rsidR="00434BB2">
        <w:rPr>
          <w:b/>
        </w:rPr>
        <w:t>3</w:t>
      </w:r>
      <w:r w:rsidR="00FF4CBC">
        <w:rPr>
          <w:b/>
        </w:rPr>
        <w:t>.202</w:t>
      </w:r>
      <w:r>
        <w:rPr>
          <w:b/>
        </w:rPr>
        <w:t>5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 w:rsidR="00434BB2">
        <w:rPr>
          <w:b/>
        </w:rPr>
        <w:t>93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5FBB90CC" w:rsidR="00C629CE" w:rsidRPr="00B41B80" w:rsidRDefault="00434BB2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</w:t>
            </w:r>
            <w:r w:rsidRPr="00342A86">
              <w:rPr>
                <w:szCs w:val="28"/>
              </w:rPr>
              <w:t xml:space="preserve"> проведении аукциона в электронной форме по продаже прав на заключение договора купли-продажи на земельные участки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1D159994" w14:textId="77777777" w:rsidR="00434BB2" w:rsidRPr="00434BB2" w:rsidRDefault="00434BB2" w:rsidP="00434BB2">
      <w:pPr>
        <w:ind w:firstLine="709"/>
        <w:contextualSpacing/>
        <w:jc w:val="both"/>
        <w:rPr>
          <w:szCs w:val="28"/>
        </w:rPr>
      </w:pPr>
      <w:r w:rsidRPr="00434BB2">
        <w:rPr>
          <w:szCs w:val="28"/>
        </w:rPr>
        <w:t>В целях вовлечения в хозяйственный оборот земельных участков Каменоломненского городского поселения, руководствуясь ст. 39.11, 39.12 и 39.12 Земельного кодекса Российской Федерации,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434BB2">
        <w:rPr>
          <w:szCs w:val="28"/>
        </w:rPr>
        <w:t>Каменоломненское</w:t>
      </w:r>
      <w:proofErr w:type="spellEnd"/>
      <w:r w:rsidRPr="00434BB2">
        <w:rPr>
          <w:szCs w:val="28"/>
        </w:rPr>
        <w:t xml:space="preserve"> городское поселение», утвержденным решением Собрания депутатов Каменоломненского городского поселения от 30.08.2011 №142, </w:t>
      </w:r>
      <w:proofErr w:type="spellStart"/>
      <w:r w:rsidRPr="00434BB2">
        <w:rPr>
          <w:szCs w:val="28"/>
        </w:rPr>
        <w:t>пп</w:t>
      </w:r>
      <w:proofErr w:type="spellEnd"/>
      <w:r w:rsidRPr="00434BB2">
        <w:rPr>
          <w:szCs w:val="28"/>
        </w:rPr>
        <w:t>. 3 п. 1 ст. 33, п. 9 ст. 46, ст. 56 Устава муниципального образования «</w:t>
      </w:r>
      <w:proofErr w:type="spellStart"/>
      <w:r w:rsidRPr="00434BB2">
        <w:rPr>
          <w:szCs w:val="28"/>
        </w:rPr>
        <w:t>Каменоломненское</w:t>
      </w:r>
      <w:proofErr w:type="spellEnd"/>
      <w:r w:rsidRPr="00434BB2">
        <w:rPr>
          <w:szCs w:val="28"/>
        </w:rPr>
        <w:t xml:space="preserve"> городское поселение»,</w:t>
      </w:r>
    </w:p>
    <w:p w14:paraId="60B1818E" w14:textId="77777777" w:rsidR="00434BB2" w:rsidRPr="00434BB2" w:rsidRDefault="00434BB2" w:rsidP="00434BB2">
      <w:pPr>
        <w:ind w:firstLine="709"/>
        <w:contextualSpacing/>
        <w:jc w:val="both"/>
        <w:rPr>
          <w:szCs w:val="28"/>
        </w:rPr>
      </w:pPr>
    </w:p>
    <w:p w14:paraId="14C406AC" w14:textId="77777777" w:rsidR="00434BB2" w:rsidRPr="00434BB2" w:rsidRDefault="00434BB2" w:rsidP="00434BB2">
      <w:pPr>
        <w:ind w:firstLine="709"/>
        <w:contextualSpacing/>
        <w:jc w:val="center"/>
        <w:rPr>
          <w:szCs w:val="28"/>
        </w:rPr>
      </w:pPr>
      <w:r w:rsidRPr="00434BB2">
        <w:rPr>
          <w:szCs w:val="28"/>
        </w:rPr>
        <w:t>ПОСТАНОВЛЯЮ:</w:t>
      </w:r>
    </w:p>
    <w:p w14:paraId="3F409F0B" w14:textId="77777777" w:rsidR="00434BB2" w:rsidRPr="00434BB2" w:rsidRDefault="00434BB2" w:rsidP="00434BB2">
      <w:pPr>
        <w:ind w:firstLine="709"/>
        <w:contextualSpacing/>
        <w:jc w:val="both"/>
        <w:rPr>
          <w:szCs w:val="28"/>
        </w:rPr>
      </w:pPr>
    </w:p>
    <w:p w14:paraId="2D22496E" w14:textId="77777777" w:rsidR="00434BB2" w:rsidRPr="00434BB2" w:rsidRDefault="00434BB2" w:rsidP="00434BB2">
      <w:pPr>
        <w:ind w:firstLine="709"/>
        <w:contextualSpacing/>
        <w:jc w:val="both"/>
        <w:rPr>
          <w:szCs w:val="28"/>
        </w:rPr>
      </w:pPr>
      <w:r w:rsidRPr="00434BB2">
        <w:rPr>
          <w:szCs w:val="28"/>
        </w:rPr>
        <w:t xml:space="preserve">1. Провести аукцион в электронной форме по продаже прав на заключение договора купли-продажи на земельные участки (далее – аукцион), согласно приложениям к настоящему постановлению. </w:t>
      </w:r>
    </w:p>
    <w:p w14:paraId="1767D209" w14:textId="77777777" w:rsidR="00434BB2" w:rsidRPr="00434BB2" w:rsidRDefault="00434BB2" w:rsidP="00434BB2">
      <w:pPr>
        <w:ind w:firstLine="709"/>
        <w:contextualSpacing/>
        <w:jc w:val="both"/>
        <w:rPr>
          <w:szCs w:val="28"/>
        </w:rPr>
      </w:pPr>
      <w:r w:rsidRPr="00434BB2">
        <w:rPr>
          <w:szCs w:val="28"/>
        </w:rPr>
        <w:t>2. Главному специалисту-контрактному управляющему – Чернявской Д.Н.:</w:t>
      </w:r>
    </w:p>
    <w:p w14:paraId="04F16B48" w14:textId="77777777" w:rsidR="00434BB2" w:rsidRPr="00434BB2" w:rsidRDefault="00434BB2" w:rsidP="00434BB2">
      <w:pPr>
        <w:ind w:firstLine="709"/>
        <w:contextualSpacing/>
        <w:jc w:val="both"/>
        <w:rPr>
          <w:szCs w:val="28"/>
        </w:rPr>
      </w:pPr>
      <w:r w:rsidRPr="00434BB2">
        <w:rPr>
          <w:szCs w:val="28"/>
        </w:rPr>
        <w:t>- разместить аукционную документацию на официальном сайте Администрации Каменоломненского городского поселения в сети «Интернет», на официальном сайте Российской Федерации в сети Интернет для размещения информации о проведении торгов - www.torgi.gov.ru;</w:t>
      </w:r>
    </w:p>
    <w:p w14:paraId="3CAD4BA0" w14:textId="77777777" w:rsidR="00434BB2" w:rsidRPr="00434BB2" w:rsidRDefault="00434BB2" w:rsidP="00434BB2">
      <w:pPr>
        <w:ind w:firstLine="709"/>
        <w:contextualSpacing/>
        <w:jc w:val="both"/>
        <w:rPr>
          <w:szCs w:val="28"/>
        </w:rPr>
      </w:pPr>
      <w:r w:rsidRPr="00434BB2">
        <w:rPr>
          <w:szCs w:val="28"/>
        </w:rPr>
        <w:t xml:space="preserve">- организовать проведение аукциона в электронной форме; </w:t>
      </w:r>
    </w:p>
    <w:p w14:paraId="5F3B01E1" w14:textId="77777777" w:rsidR="00434BB2" w:rsidRPr="00434BB2" w:rsidRDefault="00434BB2" w:rsidP="00434BB2">
      <w:pPr>
        <w:ind w:firstLine="709"/>
        <w:contextualSpacing/>
        <w:jc w:val="both"/>
        <w:rPr>
          <w:szCs w:val="28"/>
        </w:rPr>
      </w:pPr>
      <w:r w:rsidRPr="00434BB2">
        <w:rPr>
          <w:szCs w:val="28"/>
        </w:rPr>
        <w:t>- обеспечить заключение договоров купли-продажи муниципального имущества по итогам аукциона.</w:t>
      </w:r>
    </w:p>
    <w:p w14:paraId="75C3FCE3" w14:textId="77777777" w:rsidR="00434BB2" w:rsidRPr="00434BB2" w:rsidRDefault="00434BB2" w:rsidP="00434BB2">
      <w:pPr>
        <w:ind w:firstLine="709"/>
        <w:contextualSpacing/>
        <w:jc w:val="both"/>
        <w:rPr>
          <w:szCs w:val="28"/>
        </w:rPr>
      </w:pPr>
      <w:r w:rsidRPr="00434BB2">
        <w:rPr>
          <w:szCs w:val="28"/>
        </w:rPr>
        <w:lastRenderedPageBreak/>
        <w:t>3. Контроль за исполнением настоящего постановления возложить на заместителя главы Администрации по ЖКХ, строительству и благоустройству Ю.А. Никитенко.</w:t>
      </w:r>
    </w:p>
    <w:p w14:paraId="21E77086" w14:textId="77119AC3" w:rsidR="0071469B" w:rsidRDefault="00434BB2" w:rsidP="00434BB2">
      <w:pPr>
        <w:ind w:firstLine="709"/>
        <w:contextualSpacing/>
        <w:jc w:val="both"/>
        <w:rPr>
          <w:color w:val="000000" w:themeColor="text1"/>
          <w:szCs w:val="28"/>
        </w:rPr>
      </w:pPr>
      <w:r w:rsidRPr="00434BB2">
        <w:rPr>
          <w:szCs w:val="28"/>
        </w:rPr>
        <w:t>4. Настоящее постановление вступает в силу со дня его подписания.</w:t>
      </w:r>
    </w:p>
    <w:p w14:paraId="46D4833F" w14:textId="796B293E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1F1A19D9" w14:textId="77777777" w:rsidR="00434BB2" w:rsidRDefault="00434BB2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2300404" w14:textId="77777777" w:rsidR="00EF254B" w:rsidRDefault="00EF254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61BBD510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7DE9A418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 w:rsidRPr="007B6B1D">
        <w:rPr>
          <w:color w:val="000000" w:themeColor="text1"/>
          <w:szCs w:val="28"/>
        </w:rPr>
        <w:t xml:space="preserve">Каменоломненского </w:t>
      </w:r>
    </w:p>
    <w:p w14:paraId="07493265" w14:textId="77777777" w:rsidR="0071469B" w:rsidRDefault="0071469B" w:rsidP="0071469B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1E1F01F8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69B4031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CFA5B03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1B82594F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72A8EFA8" w14:textId="77777777" w:rsidR="0071469B" w:rsidRPr="00C21B6C" w:rsidRDefault="0071469B" w:rsidP="0071469B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55FEF691" w14:textId="77777777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Главный специалист-контрактный</w:t>
      </w:r>
    </w:p>
    <w:p w14:paraId="3146004E" w14:textId="528E1E16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управляющий</w:t>
      </w:r>
      <w:r w:rsidRPr="00C21B6C">
        <w:rPr>
          <w:color w:val="000000" w:themeColor="text1"/>
          <w:szCs w:val="28"/>
        </w:rPr>
        <w:t xml:space="preserve">  </w:t>
      </w:r>
    </w:p>
    <w:p w14:paraId="31250743" w14:textId="749463F0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BCADCC7" w14:textId="3084C26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0225928" w14:textId="70C343C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E0BE0AB" w14:textId="78B6BC96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156DB6BD" w14:textId="2D082809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CF49DAA" w14:textId="3F5145AB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BEA92D4" w14:textId="610FA37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FFEB48B" w14:textId="596107B2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A711146" w14:textId="5EB0B3EC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3BF34A90" w14:textId="7F804A61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7B263CB" w14:textId="11AB6CFE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88104B1" w14:textId="089DF1E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E556769" w14:textId="1D6CE7BC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602E0CC" w14:textId="6776F99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5A518C30" w14:textId="057BFD16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0A8DAD6" w14:textId="68DFECCD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18C62FE" w14:textId="31BE8C81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6210FCB" w14:textId="475E6A1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C186FB7" w14:textId="208268EB" w:rsidR="00434BB2" w:rsidRDefault="00434BB2" w:rsidP="0071469B">
      <w:pPr>
        <w:spacing w:line="259" w:lineRule="auto"/>
        <w:rPr>
          <w:color w:val="000000" w:themeColor="text1"/>
          <w:szCs w:val="28"/>
        </w:rPr>
      </w:pPr>
    </w:p>
    <w:p w14:paraId="45FFC401" w14:textId="000F42E4" w:rsidR="00434BB2" w:rsidRDefault="00434BB2" w:rsidP="0071469B">
      <w:pPr>
        <w:spacing w:line="259" w:lineRule="auto"/>
        <w:rPr>
          <w:color w:val="000000" w:themeColor="text1"/>
          <w:szCs w:val="28"/>
        </w:rPr>
      </w:pPr>
    </w:p>
    <w:p w14:paraId="6485E736" w14:textId="00040047" w:rsidR="00434BB2" w:rsidRDefault="00434BB2" w:rsidP="0071469B">
      <w:pPr>
        <w:spacing w:line="259" w:lineRule="auto"/>
        <w:rPr>
          <w:color w:val="000000" w:themeColor="text1"/>
          <w:szCs w:val="28"/>
        </w:rPr>
      </w:pPr>
    </w:p>
    <w:p w14:paraId="348B55FF" w14:textId="77777777" w:rsidR="00434BB2" w:rsidRDefault="00434BB2" w:rsidP="0071469B">
      <w:pPr>
        <w:spacing w:line="259" w:lineRule="auto"/>
        <w:rPr>
          <w:color w:val="000000" w:themeColor="text1"/>
          <w:szCs w:val="28"/>
        </w:rPr>
      </w:pPr>
    </w:p>
    <w:p w14:paraId="45ACF8EB" w14:textId="17D61EB9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C656066" w14:textId="282FDD9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4F545D44" w14:textId="416852C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5A3BFB79" w14:textId="4A2B3BBB" w:rsidR="005425C6" w:rsidRDefault="005425C6" w:rsidP="0071469B">
      <w:pPr>
        <w:spacing w:line="259" w:lineRule="auto"/>
        <w:rPr>
          <w:color w:val="000000" w:themeColor="text1"/>
          <w:szCs w:val="28"/>
        </w:rPr>
      </w:pPr>
    </w:p>
    <w:p w14:paraId="779F488D" w14:textId="77777777" w:rsidR="005425C6" w:rsidRDefault="005425C6" w:rsidP="0071469B">
      <w:pPr>
        <w:spacing w:line="259" w:lineRule="auto"/>
        <w:rPr>
          <w:color w:val="000000" w:themeColor="text1"/>
          <w:szCs w:val="28"/>
        </w:rPr>
      </w:pPr>
    </w:p>
    <w:p w14:paraId="65086712" w14:textId="77777777" w:rsidR="009C36DC" w:rsidRPr="00842B35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0E671A99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24741921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14F4CDA6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Каменоломненского </w:t>
      </w:r>
    </w:p>
    <w:p w14:paraId="0E8217CC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2FD7B352" w14:textId="3530FCD5" w:rsidR="009C36DC" w:rsidRPr="00842B35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 w:rsidR="005425C6">
        <w:rPr>
          <w:color w:val="000000" w:themeColor="text1"/>
          <w:szCs w:val="28"/>
        </w:rPr>
        <w:t>13.0</w:t>
      </w:r>
      <w:r w:rsidR="00434BB2">
        <w:rPr>
          <w:color w:val="000000" w:themeColor="text1"/>
          <w:szCs w:val="28"/>
        </w:rPr>
        <w:t>3</w:t>
      </w:r>
      <w:r w:rsidR="005425C6">
        <w:rPr>
          <w:color w:val="000000" w:themeColor="text1"/>
          <w:szCs w:val="28"/>
        </w:rPr>
        <w:t xml:space="preserve">.2025 </w:t>
      </w:r>
      <w:r w:rsidR="00B07111">
        <w:rPr>
          <w:color w:val="000000" w:themeColor="text1"/>
          <w:szCs w:val="28"/>
        </w:rPr>
        <w:t>г.</w:t>
      </w:r>
      <w:r w:rsidRPr="00842B35">
        <w:rPr>
          <w:color w:val="000000" w:themeColor="text1"/>
          <w:szCs w:val="28"/>
        </w:rPr>
        <w:t xml:space="preserve"> № </w:t>
      </w:r>
      <w:r w:rsidR="00434BB2">
        <w:rPr>
          <w:color w:val="000000" w:themeColor="text1"/>
          <w:szCs w:val="28"/>
        </w:rPr>
        <w:t>93</w:t>
      </w:r>
    </w:p>
    <w:p w14:paraId="0302BDD4" w14:textId="77777777" w:rsidR="00434BB2" w:rsidRPr="00C21B6C" w:rsidRDefault="00434BB2" w:rsidP="00434BB2">
      <w:pPr>
        <w:contextualSpacing/>
        <w:jc w:val="center"/>
        <w:rPr>
          <w:color w:val="000000" w:themeColor="text1"/>
          <w:szCs w:val="28"/>
        </w:rPr>
      </w:pPr>
      <w:bookmarkStart w:id="0" w:name="_GoBack"/>
      <w:bookmarkEnd w:id="0"/>
      <w:r w:rsidRPr="00C21B6C">
        <w:rPr>
          <w:color w:val="000000" w:themeColor="text1"/>
          <w:szCs w:val="28"/>
        </w:rPr>
        <w:t>ПЕРЕЧЕНЬ</w:t>
      </w:r>
    </w:p>
    <w:p w14:paraId="1B390E0D" w14:textId="77777777" w:rsidR="00434BB2" w:rsidRPr="00C21B6C" w:rsidRDefault="00434BB2" w:rsidP="00434BB2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Муниципального недвижимого имущества</w:t>
      </w:r>
    </w:p>
    <w:p w14:paraId="76DCC201" w14:textId="77777777" w:rsidR="00434BB2" w:rsidRPr="00C21B6C" w:rsidRDefault="00434BB2" w:rsidP="00434BB2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Каменоломненского городского поселения,</w:t>
      </w:r>
    </w:p>
    <w:p w14:paraId="0E0B9F2F" w14:textId="77777777" w:rsidR="00434BB2" w:rsidRDefault="00434BB2" w:rsidP="00434BB2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выставляемого на аукцион</w:t>
      </w:r>
    </w:p>
    <w:p w14:paraId="6EE67EDA" w14:textId="77777777" w:rsidR="00434BB2" w:rsidRDefault="00434BB2" w:rsidP="00434BB2">
      <w:pPr>
        <w:contextualSpacing/>
        <w:jc w:val="center"/>
        <w:rPr>
          <w:color w:val="000000" w:themeColor="text1"/>
          <w:szCs w:val="28"/>
        </w:rPr>
      </w:pPr>
    </w:p>
    <w:tbl>
      <w:tblPr>
        <w:tblW w:w="105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43"/>
        <w:gridCol w:w="2127"/>
        <w:gridCol w:w="2551"/>
        <w:gridCol w:w="1242"/>
        <w:gridCol w:w="1488"/>
      </w:tblGrid>
      <w:tr w:rsidR="00434BB2" w:rsidRPr="00C21B6C" w14:paraId="0E595A9F" w14:textId="77777777" w:rsidTr="00791628">
        <w:trPr>
          <w:trHeight w:val="7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48E" w14:textId="77777777" w:rsidR="00434BB2" w:rsidRPr="00C21B6C" w:rsidRDefault="00434BB2" w:rsidP="00791628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9AA" w14:textId="77777777" w:rsidR="00434BB2" w:rsidRPr="00C21B6C" w:rsidRDefault="00434BB2" w:rsidP="00791628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3CD" w14:textId="77777777" w:rsidR="00434BB2" w:rsidRPr="00C21B6C" w:rsidRDefault="00434BB2" w:rsidP="00791628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876" w14:textId="77777777" w:rsidR="00434BB2" w:rsidRPr="00C21B6C" w:rsidRDefault="00434BB2" w:rsidP="00791628">
            <w:pPr>
              <w:tabs>
                <w:tab w:val="left" w:pos="8540"/>
              </w:tabs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 xml:space="preserve">Адрес места нахождения </w:t>
            </w:r>
          </w:p>
          <w:p w14:paraId="02F86810" w14:textId="77777777" w:rsidR="00434BB2" w:rsidRPr="00C21B6C" w:rsidRDefault="00434BB2" w:rsidP="00791628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2F9" w14:textId="77777777" w:rsidR="00434BB2" w:rsidRPr="00C21B6C" w:rsidRDefault="00434BB2" w:rsidP="00791628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Площадь (м</w:t>
            </w:r>
            <w:r w:rsidRPr="00C21B6C">
              <w:rPr>
                <w:b/>
                <w:sz w:val="24"/>
                <w:szCs w:val="24"/>
                <w:vertAlign w:val="superscript"/>
              </w:rPr>
              <w:t>2</w:t>
            </w:r>
            <w:r w:rsidRPr="00C21B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45" w14:textId="77777777" w:rsidR="00434BB2" w:rsidRPr="00C21B6C" w:rsidRDefault="00434BB2" w:rsidP="00791628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</w:tr>
      <w:tr w:rsidR="00434BB2" w:rsidRPr="00C21B6C" w14:paraId="1495976B" w14:textId="77777777" w:rsidTr="00791628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DB4" w14:textId="77777777" w:rsidR="00434BB2" w:rsidRPr="00C21B6C" w:rsidRDefault="00434BB2" w:rsidP="00791628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EC0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61:28:0120116:239, площадью 710,00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39C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61:28:0120116:239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291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Восточная, 48, строение 10.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5AC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EE2" w14:textId="77777777" w:rsidR="00434BB2" w:rsidRPr="00C21B6C" w:rsidRDefault="00434BB2" w:rsidP="00791628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915 550,00</w:t>
            </w:r>
          </w:p>
        </w:tc>
      </w:tr>
      <w:tr w:rsidR="00434BB2" w:rsidRPr="00C21B6C" w14:paraId="5B0A0547" w14:textId="77777777" w:rsidTr="00791628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C54" w14:textId="77777777" w:rsidR="00434BB2" w:rsidRPr="00C21B6C" w:rsidRDefault="00434BB2" w:rsidP="00791628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ECA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61:28:0120116:240, площадью 705,00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823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61:28:0120116:240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130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Восточная, 48, строение 11.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CA0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5F7" w14:textId="77777777" w:rsidR="00434BB2" w:rsidRPr="00C21B6C" w:rsidRDefault="00434BB2" w:rsidP="00791628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907 450,00</w:t>
            </w:r>
          </w:p>
        </w:tc>
      </w:tr>
      <w:tr w:rsidR="00434BB2" w:rsidRPr="00C21B6C" w14:paraId="3BAAAAFE" w14:textId="77777777" w:rsidTr="00791628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8C0" w14:textId="77777777" w:rsidR="00434BB2" w:rsidRPr="00C21B6C" w:rsidRDefault="00434BB2" w:rsidP="00791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D11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61:28:0120124:257, площадью 721,00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B4F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61:28:0120124:257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024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 xml:space="preserve">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  <w:r>
              <w:rPr>
                <w:sz w:val="24"/>
                <w:szCs w:val="24"/>
              </w:rPr>
              <w:t>, земельный участок 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1C4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15B" w14:textId="77777777" w:rsidR="00434BB2" w:rsidRPr="00C21B6C" w:rsidRDefault="00434BB2" w:rsidP="00791628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1 008 332,00</w:t>
            </w:r>
          </w:p>
        </w:tc>
      </w:tr>
      <w:tr w:rsidR="00434BB2" w:rsidRPr="00C21B6C" w14:paraId="34DD2D69" w14:textId="77777777" w:rsidTr="00791628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F30" w14:textId="77777777" w:rsidR="00434BB2" w:rsidRPr="00C21B6C" w:rsidRDefault="00434BB2" w:rsidP="00791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80E8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61:28:0120124:268, площадью 703,00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0E29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61:28:0120124:268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87B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 xml:space="preserve">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  <w:r>
              <w:rPr>
                <w:sz w:val="24"/>
                <w:szCs w:val="24"/>
              </w:rPr>
              <w:t>, 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B82" w14:textId="77777777" w:rsidR="00434BB2" w:rsidRPr="00C21B6C" w:rsidRDefault="00434BB2" w:rsidP="0079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4F04" w14:textId="77777777" w:rsidR="00434BB2" w:rsidRPr="00C21B6C" w:rsidRDefault="00434BB2" w:rsidP="00791628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1 145 179,00</w:t>
            </w:r>
          </w:p>
        </w:tc>
      </w:tr>
    </w:tbl>
    <w:p w14:paraId="2423F0A2" w14:textId="2FD8AAFC" w:rsidR="00434BB2" w:rsidRDefault="00434BB2" w:rsidP="00434BB2">
      <w:pPr>
        <w:contextualSpacing/>
        <w:jc w:val="center"/>
        <w:rPr>
          <w:color w:val="000000" w:themeColor="text1"/>
          <w:szCs w:val="28"/>
        </w:rPr>
      </w:pPr>
    </w:p>
    <w:p w14:paraId="262450B4" w14:textId="5A38C3FC" w:rsidR="00434BB2" w:rsidRDefault="00434BB2" w:rsidP="00434BB2">
      <w:pPr>
        <w:contextualSpacing/>
        <w:jc w:val="center"/>
        <w:rPr>
          <w:color w:val="000000" w:themeColor="text1"/>
          <w:szCs w:val="28"/>
        </w:rPr>
      </w:pPr>
    </w:p>
    <w:p w14:paraId="4EC37609" w14:textId="77777777" w:rsidR="00434BB2" w:rsidRDefault="00434BB2" w:rsidP="00434BB2">
      <w:pPr>
        <w:contextualSpacing/>
        <w:jc w:val="center"/>
        <w:rPr>
          <w:color w:val="000000" w:themeColor="text1"/>
          <w:szCs w:val="28"/>
        </w:rPr>
      </w:pPr>
    </w:p>
    <w:p w14:paraId="11D34860" w14:textId="77777777" w:rsidR="00434BB2" w:rsidRPr="006757B5" w:rsidRDefault="00434BB2" w:rsidP="00434BB2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>Главный специалист-контрактный</w:t>
      </w:r>
    </w:p>
    <w:p w14:paraId="718C5653" w14:textId="77777777" w:rsidR="00434BB2" w:rsidRPr="00842B35" w:rsidRDefault="00434BB2" w:rsidP="00434BB2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 xml:space="preserve">управляющий  </w:t>
      </w:r>
      <w:r>
        <w:rPr>
          <w:color w:val="000000" w:themeColor="text1"/>
          <w:szCs w:val="28"/>
        </w:rPr>
        <w:t xml:space="preserve">                                                                             Д.Н. Чернявская</w:t>
      </w:r>
    </w:p>
    <w:p w14:paraId="44AAC13B" w14:textId="77777777" w:rsidR="009C36DC" w:rsidRDefault="009C36DC" w:rsidP="009C36DC">
      <w:pPr>
        <w:contextualSpacing/>
        <w:jc w:val="center"/>
        <w:rPr>
          <w:color w:val="000000" w:themeColor="text1"/>
          <w:szCs w:val="28"/>
        </w:rPr>
      </w:pPr>
    </w:p>
    <w:sectPr w:rsidR="009C36DC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326004"/>
    <w:rsid w:val="003C06B8"/>
    <w:rsid w:val="003C450C"/>
    <w:rsid w:val="003F1DD2"/>
    <w:rsid w:val="00417134"/>
    <w:rsid w:val="00434BB2"/>
    <w:rsid w:val="00474757"/>
    <w:rsid w:val="00477475"/>
    <w:rsid w:val="004D542E"/>
    <w:rsid w:val="004E4ECF"/>
    <w:rsid w:val="00505A1D"/>
    <w:rsid w:val="005425C6"/>
    <w:rsid w:val="005847B2"/>
    <w:rsid w:val="005D3D56"/>
    <w:rsid w:val="005F1572"/>
    <w:rsid w:val="006173AF"/>
    <w:rsid w:val="00635562"/>
    <w:rsid w:val="006B078F"/>
    <w:rsid w:val="006D1435"/>
    <w:rsid w:val="0071469B"/>
    <w:rsid w:val="00731996"/>
    <w:rsid w:val="00776460"/>
    <w:rsid w:val="007C73C9"/>
    <w:rsid w:val="008149F1"/>
    <w:rsid w:val="00836C3C"/>
    <w:rsid w:val="008D077C"/>
    <w:rsid w:val="008F6183"/>
    <w:rsid w:val="009465BA"/>
    <w:rsid w:val="009A2CE8"/>
    <w:rsid w:val="009B71E2"/>
    <w:rsid w:val="009C36DC"/>
    <w:rsid w:val="009F4F4B"/>
    <w:rsid w:val="00A0043D"/>
    <w:rsid w:val="00A20147"/>
    <w:rsid w:val="00A70237"/>
    <w:rsid w:val="00A93D03"/>
    <w:rsid w:val="00AA55AC"/>
    <w:rsid w:val="00B07111"/>
    <w:rsid w:val="00BD6400"/>
    <w:rsid w:val="00BD6FD4"/>
    <w:rsid w:val="00BE1340"/>
    <w:rsid w:val="00BF22A7"/>
    <w:rsid w:val="00C02A89"/>
    <w:rsid w:val="00C14391"/>
    <w:rsid w:val="00C160C4"/>
    <w:rsid w:val="00C629CE"/>
    <w:rsid w:val="00CE49D1"/>
    <w:rsid w:val="00CF53B9"/>
    <w:rsid w:val="00CF79EF"/>
    <w:rsid w:val="00D47F07"/>
    <w:rsid w:val="00DC5B82"/>
    <w:rsid w:val="00E63E3E"/>
    <w:rsid w:val="00EB3DFB"/>
    <w:rsid w:val="00ED5639"/>
    <w:rsid w:val="00EF254B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2024-10-25T05:58:00Z</cp:lastPrinted>
  <dcterms:created xsi:type="dcterms:W3CDTF">2020-07-14T11:17:00Z</dcterms:created>
  <dcterms:modified xsi:type="dcterms:W3CDTF">2025-03-17T05:40:00Z</dcterms:modified>
</cp:coreProperties>
</file>