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05" w:rsidRPr="006A3905" w:rsidRDefault="006A3905" w:rsidP="000973BB">
      <w:pPr>
        <w:spacing w:after="0" w:line="240" w:lineRule="auto"/>
        <w:ind w:left="0" w:right="0" w:firstLine="0"/>
        <w:jc w:val="center"/>
        <w:rPr>
          <w:noProof/>
          <w:color w:val="auto"/>
          <w:sz w:val="32"/>
          <w:szCs w:val="32"/>
          <w:lang w:val="ru-RU" w:eastAsia="ru-RU"/>
        </w:rPr>
      </w:pPr>
      <w:bookmarkStart w:id="0" w:name="_GoBack"/>
      <w:bookmarkEnd w:id="0"/>
      <w:r>
        <w:rPr>
          <w:b/>
          <w:noProof/>
          <w:color w:val="auto"/>
          <w:szCs w:val="20"/>
          <w:lang w:val="ru-RU" w:eastAsia="ru-RU"/>
        </w:rPr>
        <w:drawing>
          <wp:inline distT="0" distB="0" distL="0" distR="0">
            <wp:extent cx="561975" cy="962025"/>
            <wp:effectExtent l="0" t="0" r="9525" b="9525"/>
            <wp:docPr id="2" name="Рисунок 2" descr="uth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uth,,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05" w:rsidRPr="006A3905" w:rsidRDefault="006A3905" w:rsidP="006A3905">
      <w:pPr>
        <w:spacing w:after="0" w:line="240" w:lineRule="auto"/>
        <w:ind w:left="0" w:right="0" w:firstLine="0"/>
        <w:jc w:val="center"/>
        <w:rPr>
          <w:b/>
          <w:caps/>
          <w:color w:val="auto"/>
          <w:sz w:val="32"/>
          <w:szCs w:val="32"/>
          <w:lang w:val="ru-RU" w:eastAsia="ru-RU"/>
        </w:rPr>
      </w:pPr>
      <w:r w:rsidRPr="006A3905">
        <w:rPr>
          <w:b/>
          <w:caps/>
          <w:color w:val="auto"/>
          <w:sz w:val="32"/>
          <w:szCs w:val="32"/>
          <w:lang w:val="ru-RU" w:eastAsia="ru-RU"/>
        </w:rPr>
        <w:t>Российская Федерация</w:t>
      </w:r>
    </w:p>
    <w:p w:rsidR="006A3905" w:rsidRPr="006A3905" w:rsidRDefault="006A3905" w:rsidP="006A3905">
      <w:pPr>
        <w:spacing w:after="0" w:line="240" w:lineRule="auto"/>
        <w:ind w:left="0" w:right="0" w:firstLine="0"/>
        <w:jc w:val="center"/>
        <w:rPr>
          <w:b/>
          <w:caps/>
          <w:color w:val="auto"/>
          <w:sz w:val="32"/>
          <w:szCs w:val="32"/>
          <w:lang w:val="ru-RU" w:eastAsia="ru-RU"/>
        </w:rPr>
      </w:pPr>
      <w:r w:rsidRPr="006A3905">
        <w:rPr>
          <w:b/>
          <w:caps/>
          <w:color w:val="auto"/>
          <w:sz w:val="32"/>
          <w:szCs w:val="32"/>
          <w:lang w:val="ru-RU" w:eastAsia="ru-RU"/>
        </w:rPr>
        <w:t>Ростовская область</w:t>
      </w:r>
    </w:p>
    <w:p w:rsidR="006A3905" w:rsidRPr="006A3905" w:rsidRDefault="006A3905" w:rsidP="006A3905">
      <w:pPr>
        <w:spacing w:after="0" w:line="240" w:lineRule="auto"/>
        <w:ind w:left="0" w:right="0" w:firstLine="0"/>
        <w:jc w:val="center"/>
        <w:rPr>
          <w:b/>
          <w:caps/>
          <w:color w:val="auto"/>
          <w:sz w:val="32"/>
          <w:szCs w:val="32"/>
          <w:lang w:val="ru-RU" w:eastAsia="ru-RU"/>
        </w:rPr>
      </w:pPr>
      <w:r w:rsidRPr="006A3905">
        <w:rPr>
          <w:b/>
          <w:caps/>
          <w:color w:val="auto"/>
          <w:sz w:val="32"/>
          <w:szCs w:val="32"/>
          <w:lang w:val="ru-RU" w:eastAsia="ru-RU"/>
        </w:rPr>
        <w:t>Октябрьский район</w:t>
      </w:r>
    </w:p>
    <w:p w:rsidR="006A3905" w:rsidRPr="006A3905" w:rsidRDefault="006A3905" w:rsidP="006A3905">
      <w:pPr>
        <w:spacing w:after="0" w:line="240" w:lineRule="auto"/>
        <w:ind w:left="0" w:right="0" w:firstLine="0"/>
        <w:jc w:val="center"/>
        <w:rPr>
          <w:b/>
          <w:color w:val="auto"/>
          <w:szCs w:val="28"/>
          <w:lang w:val="ru-RU" w:eastAsia="ru-RU"/>
        </w:rPr>
      </w:pPr>
      <w:r w:rsidRPr="006A3905">
        <w:rPr>
          <w:b/>
          <w:color w:val="auto"/>
          <w:szCs w:val="28"/>
          <w:lang w:val="ru-RU" w:eastAsia="ru-RU"/>
        </w:rPr>
        <w:t>Муниципальное образование «Каменоломненское городское поселение»</w:t>
      </w:r>
    </w:p>
    <w:p w:rsidR="006A3905" w:rsidRPr="006A3905" w:rsidRDefault="006A3905" w:rsidP="006A3905">
      <w:pPr>
        <w:spacing w:after="0" w:line="240" w:lineRule="auto"/>
        <w:ind w:left="0" w:right="0" w:firstLine="0"/>
        <w:jc w:val="center"/>
        <w:rPr>
          <w:rFonts w:ascii="Georgia" w:hAnsi="Georgia"/>
          <w:b/>
          <w:color w:val="auto"/>
          <w:szCs w:val="28"/>
          <w:lang w:val="ru-RU" w:eastAsia="ru-RU"/>
        </w:rPr>
      </w:pPr>
      <w:r w:rsidRPr="006A3905">
        <w:rPr>
          <w:b/>
          <w:color w:val="auto"/>
          <w:szCs w:val="28"/>
          <w:lang w:val="ru-RU" w:eastAsia="ru-RU"/>
        </w:rPr>
        <w:t>Администрация Каменоломненского городского поселения</w:t>
      </w:r>
    </w:p>
    <w:p w:rsidR="006A3905" w:rsidRPr="006A3905" w:rsidRDefault="006A3905" w:rsidP="006A3905">
      <w:pPr>
        <w:spacing w:after="0" w:line="240" w:lineRule="auto"/>
        <w:ind w:left="0" w:right="0" w:firstLine="0"/>
        <w:jc w:val="center"/>
        <w:rPr>
          <w:color w:val="auto"/>
          <w:szCs w:val="28"/>
          <w:lang w:val="ru-RU" w:eastAsia="ru-RU"/>
        </w:rPr>
      </w:pPr>
    </w:p>
    <w:p w:rsidR="006A3905" w:rsidRPr="006A3905" w:rsidRDefault="006A3905" w:rsidP="006A3905">
      <w:pPr>
        <w:spacing w:after="0" w:line="240" w:lineRule="auto"/>
        <w:ind w:left="0" w:right="0" w:firstLine="0"/>
        <w:jc w:val="center"/>
        <w:rPr>
          <w:b/>
          <w:caps/>
          <w:color w:val="auto"/>
          <w:sz w:val="46"/>
          <w:szCs w:val="46"/>
          <w:lang w:val="ru-RU" w:eastAsia="ru-RU"/>
        </w:rPr>
      </w:pPr>
      <w:r w:rsidRPr="006A3905">
        <w:rPr>
          <w:b/>
          <w:caps/>
          <w:color w:val="auto"/>
          <w:sz w:val="46"/>
          <w:szCs w:val="46"/>
          <w:lang w:val="ru-RU" w:eastAsia="ru-RU"/>
        </w:rPr>
        <w:t>ПОСТАНОВЛЕНИЕ</w:t>
      </w:r>
    </w:p>
    <w:p w:rsidR="006A3905" w:rsidRPr="006A3905" w:rsidRDefault="006A3905" w:rsidP="006A3905">
      <w:pPr>
        <w:spacing w:after="0" w:line="240" w:lineRule="auto"/>
        <w:ind w:left="0" w:right="0" w:firstLine="0"/>
        <w:rPr>
          <w:color w:val="auto"/>
          <w:szCs w:val="28"/>
          <w:lang w:val="ru-RU" w:eastAsia="ru-RU"/>
        </w:rPr>
      </w:pPr>
    </w:p>
    <w:p w:rsidR="006A3905" w:rsidRPr="006A3905" w:rsidRDefault="005E2A73" w:rsidP="006A3905">
      <w:pPr>
        <w:spacing w:after="0" w:line="240" w:lineRule="auto"/>
        <w:ind w:left="0" w:right="0" w:firstLine="0"/>
        <w:rPr>
          <w:b/>
          <w:color w:val="auto"/>
          <w:szCs w:val="20"/>
          <w:lang w:val="ru-RU" w:eastAsia="ru-RU"/>
        </w:rPr>
      </w:pPr>
      <w:r>
        <w:rPr>
          <w:b/>
          <w:color w:val="auto"/>
          <w:szCs w:val="28"/>
          <w:lang w:val="ru-RU" w:eastAsia="ru-RU"/>
        </w:rPr>
        <w:t>23</w:t>
      </w:r>
      <w:r w:rsidR="00C364BB">
        <w:rPr>
          <w:b/>
          <w:color w:val="auto"/>
          <w:szCs w:val="28"/>
          <w:lang w:val="ru-RU" w:eastAsia="ru-RU"/>
        </w:rPr>
        <w:t>.12</w:t>
      </w:r>
      <w:r w:rsidR="006A3905" w:rsidRPr="006A3905">
        <w:rPr>
          <w:b/>
          <w:color w:val="auto"/>
          <w:szCs w:val="28"/>
          <w:lang w:val="ru-RU" w:eastAsia="ru-RU"/>
        </w:rPr>
        <w:t>.2022</w:t>
      </w:r>
      <w:r w:rsidR="006A3905" w:rsidRPr="006A3905">
        <w:rPr>
          <w:b/>
          <w:color w:val="auto"/>
          <w:szCs w:val="20"/>
          <w:lang w:val="ru-RU" w:eastAsia="ru-RU"/>
        </w:rPr>
        <w:tab/>
      </w:r>
      <w:r w:rsidR="006A3905" w:rsidRPr="006A3905">
        <w:rPr>
          <w:b/>
          <w:color w:val="auto"/>
          <w:szCs w:val="20"/>
          <w:lang w:val="ru-RU" w:eastAsia="ru-RU"/>
        </w:rPr>
        <w:tab/>
        <w:t xml:space="preserve">             </w:t>
      </w:r>
      <w:r w:rsidR="004853AF">
        <w:rPr>
          <w:b/>
          <w:color w:val="auto"/>
          <w:szCs w:val="20"/>
          <w:lang w:val="ru-RU" w:eastAsia="ru-RU"/>
        </w:rPr>
        <w:t xml:space="preserve">                 </w:t>
      </w:r>
      <w:r w:rsidR="006A3905" w:rsidRPr="006A3905">
        <w:rPr>
          <w:b/>
          <w:color w:val="auto"/>
          <w:szCs w:val="20"/>
          <w:lang w:val="ru-RU" w:eastAsia="ru-RU"/>
        </w:rPr>
        <w:t>№</w:t>
      </w:r>
      <w:r w:rsidR="009D112B">
        <w:rPr>
          <w:b/>
          <w:color w:val="auto"/>
          <w:szCs w:val="20"/>
          <w:lang w:val="ru-RU" w:eastAsia="ru-RU"/>
        </w:rPr>
        <w:t xml:space="preserve"> </w:t>
      </w:r>
      <w:r w:rsidR="00BC7B52">
        <w:rPr>
          <w:b/>
          <w:color w:val="auto"/>
          <w:szCs w:val="20"/>
          <w:lang w:val="ru-RU" w:eastAsia="ru-RU"/>
        </w:rPr>
        <w:t>4</w:t>
      </w:r>
      <w:r>
        <w:rPr>
          <w:b/>
          <w:color w:val="auto"/>
          <w:szCs w:val="20"/>
          <w:lang w:val="ru-RU" w:eastAsia="ru-RU"/>
        </w:rPr>
        <w:t>45</w:t>
      </w:r>
      <w:r w:rsidR="004853AF">
        <w:rPr>
          <w:b/>
          <w:color w:val="auto"/>
          <w:szCs w:val="20"/>
          <w:lang w:val="ru-RU" w:eastAsia="ru-RU"/>
        </w:rPr>
        <w:t xml:space="preserve">                               </w:t>
      </w:r>
      <w:r w:rsidR="00D64841">
        <w:rPr>
          <w:b/>
          <w:color w:val="auto"/>
          <w:szCs w:val="20"/>
          <w:lang w:val="ru-RU" w:eastAsia="ru-RU"/>
        </w:rPr>
        <w:t>р</w:t>
      </w:r>
      <w:r w:rsidR="006A3905" w:rsidRPr="006A3905">
        <w:rPr>
          <w:b/>
          <w:color w:val="auto"/>
          <w:szCs w:val="20"/>
          <w:lang w:val="ru-RU" w:eastAsia="ru-RU"/>
        </w:rPr>
        <w:t>.п.  Каменоломни</w:t>
      </w:r>
    </w:p>
    <w:p w:rsidR="008755F3" w:rsidRPr="001D180C" w:rsidRDefault="008755F3">
      <w:pPr>
        <w:spacing w:after="25" w:line="259" w:lineRule="auto"/>
        <w:ind w:left="0" w:right="0" w:firstLine="0"/>
        <w:jc w:val="left"/>
        <w:rPr>
          <w:lang w:val="ru-RU"/>
        </w:rPr>
      </w:pPr>
    </w:p>
    <w:p w:rsidR="005E2A73" w:rsidRPr="00637518" w:rsidRDefault="005E2A73" w:rsidP="005E2A73">
      <w:pPr>
        <w:pStyle w:val="a9"/>
        <w:tabs>
          <w:tab w:val="left" w:pos="4253"/>
        </w:tabs>
        <w:suppressAutoHyphens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518">
        <w:rPr>
          <w:rFonts w:ascii="Times New Roman" w:hAnsi="Times New Roman"/>
          <w:color w:val="000000"/>
          <w:sz w:val="28"/>
          <w:szCs w:val="28"/>
        </w:rPr>
        <w:t>Об утверждении Порядка организации</w:t>
      </w:r>
    </w:p>
    <w:p w:rsidR="005E2A73" w:rsidRPr="00637518" w:rsidRDefault="005E2A73" w:rsidP="005E2A73">
      <w:pPr>
        <w:pStyle w:val="a9"/>
        <w:tabs>
          <w:tab w:val="left" w:pos="4253"/>
        </w:tabs>
        <w:suppressAutoHyphens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518">
        <w:rPr>
          <w:rFonts w:ascii="Times New Roman" w:hAnsi="Times New Roman"/>
          <w:color w:val="000000"/>
          <w:sz w:val="28"/>
          <w:szCs w:val="28"/>
        </w:rPr>
        <w:t xml:space="preserve">сбора </w:t>
      </w:r>
      <w:proofErr w:type="gramStart"/>
      <w:r w:rsidRPr="00637518">
        <w:rPr>
          <w:rFonts w:ascii="Times New Roman" w:hAnsi="Times New Roman"/>
          <w:color w:val="000000"/>
          <w:sz w:val="28"/>
          <w:szCs w:val="28"/>
        </w:rPr>
        <w:t>отработанных</w:t>
      </w:r>
      <w:proofErr w:type="gramEnd"/>
      <w:r w:rsidRPr="00637518">
        <w:rPr>
          <w:rFonts w:ascii="Times New Roman" w:hAnsi="Times New Roman"/>
          <w:color w:val="000000"/>
          <w:sz w:val="28"/>
          <w:szCs w:val="28"/>
        </w:rPr>
        <w:t xml:space="preserve"> ртутьсодержащих</w:t>
      </w:r>
    </w:p>
    <w:p w:rsidR="005E2A73" w:rsidRPr="00637518" w:rsidRDefault="005E2A73" w:rsidP="005E2A73">
      <w:pPr>
        <w:pStyle w:val="a9"/>
        <w:tabs>
          <w:tab w:val="left" w:pos="4253"/>
        </w:tabs>
        <w:suppressAutoHyphens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518">
        <w:rPr>
          <w:rFonts w:ascii="Times New Roman" w:hAnsi="Times New Roman"/>
          <w:color w:val="000000"/>
          <w:sz w:val="28"/>
          <w:szCs w:val="28"/>
        </w:rPr>
        <w:t>ламп и информирования юридических лиц,</w:t>
      </w:r>
    </w:p>
    <w:p w:rsidR="005E2A73" w:rsidRPr="00637518" w:rsidRDefault="005E2A73" w:rsidP="005E2A73">
      <w:pPr>
        <w:pStyle w:val="a9"/>
        <w:tabs>
          <w:tab w:val="left" w:pos="4253"/>
        </w:tabs>
        <w:suppressAutoHyphens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518">
        <w:rPr>
          <w:rFonts w:ascii="Times New Roman" w:hAnsi="Times New Roman"/>
          <w:color w:val="000000"/>
          <w:sz w:val="28"/>
          <w:szCs w:val="28"/>
        </w:rPr>
        <w:t>индивидуальных предпринимателей</w:t>
      </w:r>
    </w:p>
    <w:p w:rsidR="005E2A73" w:rsidRPr="00637518" w:rsidRDefault="005E2A73" w:rsidP="005E2A73">
      <w:pPr>
        <w:pStyle w:val="a9"/>
        <w:tabs>
          <w:tab w:val="left" w:pos="4253"/>
        </w:tabs>
        <w:suppressAutoHyphens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7518">
        <w:rPr>
          <w:rFonts w:ascii="Times New Roman" w:hAnsi="Times New Roman"/>
          <w:color w:val="000000"/>
          <w:sz w:val="28"/>
          <w:szCs w:val="28"/>
        </w:rPr>
        <w:t>и физических лиц о порядке осуществления</w:t>
      </w:r>
    </w:p>
    <w:p w:rsidR="008755F3" w:rsidRPr="0092479E" w:rsidRDefault="005E2A73" w:rsidP="005E2A73">
      <w:pPr>
        <w:tabs>
          <w:tab w:val="left" w:pos="4253"/>
        </w:tabs>
        <w:spacing w:after="3"/>
        <w:rPr>
          <w:b/>
          <w:bCs/>
          <w:lang w:val="ru-RU"/>
        </w:rPr>
      </w:pPr>
      <w:r w:rsidRPr="005E2A73">
        <w:rPr>
          <w:szCs w:val="28"/>
          <w:lang w:val="ru-RU"/>
        </w:rPr>
        <w:t>такого сбора в границах</w:t>
      </w:r>
      <w:r>
        <w:rPr>
          <w:szCs w:val="28"/>
          <w:lang w:val="ru-RU"/>
        </w:rPr>
        <w:t xml:space="preserve"> </w:t>
      </w:r>
      <w:r>
        <w:rPr>
          <w:lang w:val="ru-RU"/>
        </w:rPr>
        <w:t xml:space="preserve">Каменоломненского </w:t>
      </w:r>
      <w:r w:rsidR="002F477F">
        <w:rPr>
          <w:lang w:val="ru-RU"/>
        </w:rPr>
        <w:t>городского</w:t>
      </w:r>
      <w:r w:rsidR="00271552" w:rsidRPr="001D180C">
        <w:rPr>
          <w:lang w:val="ru-RU"/>
        </w:rPr>
        <w:t xml:space="preserve"> поселения</w:t>
      </w:r>
    </w:p>
    <w:p w:rsidR="008755F3" w:rsidRPr="001D180C" w:rsidRDefault="00271552" w:rsidP="00957283">
      <w:pPr>
        <w:spacing w:after="0" w:line="240" w:lineRule="auto"/>
        <w:ind w:left="0" w:right="0" w:firstLine="0"/>
        <w:jc w:val="left"/>
        <w:rPr>
          <w:lang w:val="ru-RU"/>
        </w:rPr>
      </w:pPr>
      <w:r w:rsidRPr="001D180C">
        <w:rPr>
          <w:b/>
          <w:lang w:val="ru-RU"/>
        </w:rPr>
        <w:tab/>
      </w:r>
    </w:p>
    <w:p w:rsidR="008755F3" w:rsidRPr="001D180C" w:rsidRDefault="005E2A73" w:rsidP="0092479E">
      <w:pPr>
        <w:spacing w:after="0" w:line="240" w:lineRule="auto"/>
        <w:ind w:right="0" w:firstLine="710"/>
        <w:rPr>
          <w:lang w:val="ru-RU"/>
        </w:rPr>
      </w:pPr>
      <w:proofErr w:type="gramStart"/>
      <w:r w:rsidRPr="005E2A73">
        <w:rPr>
          <w:szCs w:val="28"/>
          <w:lang w:val="ru-RU"/>
        </w:rPr>
        <w:t xml:space="preserve">В соответствии с Федеральным законом от 06.10.2003 </w:t>
      </w:r>
      <w:r w:rsidRPr="005E2A73">
        <w:rPr>
          <w:szCs w:val="28"/>
          <w:lang w:val="ru-RU"/>
        </w:rPr>
        <w:br/>
        <w:t>№ 131-ФЗ «Об общих принципах организации местного самоуправления</w:t>
      </w:r>
      <w:r w:rsidRPr="005E2A73">
        <w:rPr>
          <w:szCs w:val="28"/>
          <w:lang w:val="ru-RU"/>
        </w:rPr>
        <w:br/>
        <w:t>в Российской Федерации», с Федеральным законом от 24.06.1998 № 89-ФЗ «Об отходах производства и потребления»,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</w:t>
      </w:r>
      <w:proofErr w:type="gramEnd"/>
      <w:r w:rsidRPr="005E2A73">
        <w:rPr>
          <w:szCs w:val="28"/>
          <w:lang w:val="ru-RU"/>
        </w:rPr>
        <w:t xml:space="preserve"> которых может повлечь причинение вреда жизни, здоровью граждан, вреда животным, растениям и окружающей среде», </w:t>
      </w:r>
      <w:r w:rsidR="00497BD1">
        <w:rPr>
          <w:szCs w:val="28"/>
          <w:lang w:val="ru-RU"/>
        </w:rPr>
        <w:t xml:space="preserve"> </w:t>
      </w:r>
      <w:r w:rsidR="0092479E">
        <w:rPr>
          <w:szCs w:val="28"/>
          <w:lang w:val="ru-RU"/>
        </w:rPr>
        <w:t xml:space="preserve">руководствуясь </w:t>
      </w:r>
      <w:r w:rsidR="0092479E" w:rsidRPr="0092479E">
        <w:rPr>
          <w:szCs w:val="28"/>
          <w:lang w:val="ru-RU"/>
        </w:rPr>
        <w:t>Уставом муниципального образования</w:t>
      </w:r>
      <w:r w:rsidR="0092479E">
        <w:rPr>
          <w:szCs w:val="28"/>
          <w:lang w:val="ru-RU"/>
        </w:rPr>
        <w:t xml:space="preserve"> </w:t>
      </w:r>
      <w:r w:rsidR="001D180C">
        <w:rPr>
          <w:lang w:val="ru-RU"/>
        </w:rPr>
        <w:t xml:space="preserve"> «</w:t>
      </w:r>
      <w:r w:rsidR="009D4D4D">
        <w:rPr>
          <w:lang w:val="ru-RU"/>
        </w:rPr>
        <w:t>Каменоломненское городское</w:t>
      </w:r>
      <w:r w:rsidR="001D180C">
        <w:rPr>
          <w:lang w:val="ru-RU"/>
        </w:rPr>
        <w:t xml:space="preserve"> поселение»,</w:t>
      </w:r>
    </w:p>
    <w:p w:rsidR="008755F3" w:rsidRPr="001D180C" w:rsidRDefault="008755F3" w:rsidP="00957283">
      <w:pPr>
        <w:spacing w:after="0" w:line="240" w:lineRule="auto"/>
        <w:ind w:left="0" w:right="0" w:firstLine="0"/>
        <w:jc w:val="left"/>
        <w:rPr>
          <w:lang w:val="ru-RU"/>
        </w:rPr>
      </w:pPr>
    </w:p>
    <w:p w:rsidR="008755F3" w:rsidRPr="002B506E" w:rsidRDefault="00271552" w:rsidP="00957283">
      <w:pPr>
        <w:spacing w:after="0" w:line="240" w:lineRule="auto"/>
        <w:ind w:left="0" w:right="8" w:firstLine="0"/>
        <w:jc w:val="center"/>
        <w:rPr>
          <w:lang w:val="ru-RU"/>
        </w:rPr>
      </w:pPr>
      <w:r w:rsidRPr="002B506E">
        <w:rPr>
          <w:lang w:val="ru-RU"/>
        </w:rPr>
        <w:t xml:space="preserve">ПОСТАНОВЛЯЮ: </w:t>
      </w:r>
    </w:p>
    <w:p w:rsidR="008755F3" w:rsidRPr="002B506E" w:rsidRDefault="008755F3" w:rsidP="00957283">
      <w:pPr>
        <w:spacing w:after="0" w:line="240" w:lineRule="auto"/>
        <w:ind w:left="0" w:right="0" w:firstLine="0"/>
        <w:jc w:val="left"/>
        <w:rPr>
          <w:lang w:val="ru-RU"/>
        </w:rPr>
      </w:pPr>
    </w:p>
    <w:p w:rsidR="00A358BA" w:rsidRPr="00A358BA" w:rsidRDefault="00A358BA" w:rsidP="00A358BA">
      <w:pPr>
        <w:widowControl w:val="0"/>
        <w:autoSpaceDE w:val="0"/>
        <w:autoSpaceDN w:val="0"/>
        <w:spacing w:after="0" w:line="240" w:lineRule="auto"/>
        <w:ind w:left="0" w:right="0" w:firstLine="720"/>
        <w:rPr>
          <w:rFonts w:eastAsia="Calibri"/>
          <w:snapToGrid w:val="0"/>
          <w:color w:val="auto"/>
          <w:szCs w:val="28"/>
          <w:lang w:val="ru-RU"/>
        </w:rPr>
      </w:pPr>
      <w:r>
        <w:rPr>
          <w:rFonts w:eastAsia="Calibri"/>
          <w:snapToGrid w:val="0"/>
          <w:color w:val="auto"/>
          <w:szCs w:val="28"/>
          <w:lang w:val="ru-RU"/>
        </w:rPr>
        <w:t>1.</w:t>
      </w:r>
      <w:r w:rsidRPr="00A358BA">
        <w:rPr>
          <w:rFonts w:eastAsia="Calibri"/>
          <w:snapToGrid w:val="0"/>
          <w:color w:val="auto"/>
          <w:szCs w:val="28"/>
          <w:lang w:val="ru-RU"/>
        </w:rPr>
        <w:t xml:space="preserve">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</w:t>
      </w:r>
      <w:r>
        <w:rPr>
          <w:rFonts w:eastAsia="Calibri"/>
          <w:snapToGrid w:val="0"/>
          <w:color w:val="auto"/>
          <w:szCs w:val="28"/>
          <w:lang w:val="ru-RU"/>
        </w:rPr>
        <w:t>Каменоломненского городского</w:t>
      </w:r>
      <w:r w:rsidRPr="00A358BA">
        <w:rPr>
          <w:rFonts w:eastAsia="Calibri"/>
          <w:snapToGrid w:val="0"/>
          <w:color w:val="auto"/>
          <w:szCs w:val="28"/>
          <w:lang w:val="ru-RU"/>
        </w:rPr>
        <w:t xml:space="preserve"> поселения, </w:t>
      </w:r>
      <w:proofErr w:type="gramStart"/>
      <w:r w:rsidRPr="00A358BA">
        <w:rPr>
          <w:rFonts w:eastAsia="Calibri"/>
          <w:snapToGrid w:val="0"/>
          <w:color w:val="auto"/>
          <w:szCs w:val="28"/>
          <w:lang w:val="ru-RU"/>
        </w:rPr>
        <w:t>согласно приложения</w:t>
      </w:r>
      <w:proofErr w:type="gramEnd"/>
      <w:r w:rsidRPr="00A358BA">
        <w:rPr>
          <w:rFonts w:eastAsia="Calibri"/>
          <w:snapToGrid w:val="0"/>
          <w:color w:val="auto"/>
          <w:szCs w:val="28"/>
          <w:lang w:val="ru-RU"/>
        </w:rPr>
        <w:t xml:space="preserve"> к настоящему постановлению.</w:t>
      </w:r>
    </w:p>
    <w:p w:rsidR="00A358BA" w:rsidRPr="00A358BA" w:rsidRDefault="00A358BA" w:rsidP="00A358BA">
      <w:pPr>
        <w:widowControl w:val="0"/>
        <w:autoSpaceDE w:val="0"/>
        <w:autoSpaceDN w:val="0"/>
        <w:spacing w:after="0" w:line="240" w:lineRule="auto"/>
        <w:ind w:left="0" w:right="0" w:firstLine="709"/>
        <w:rPr>
          <w:rFonts w:eastAsia="Calibri"/>
          <w:color w:val="auto"/>
          <w:szCs w:val="28"/>
          <w:lang w:val="ru-RU"/>
        </w:rPr>
      </w:pPr>
      <w:r w:rsidRPr="00A358BA">
        <w:rPr>
          <w:rFonts w:eastAsia="Calibri"/>
          <w:color w:val="auto"/>
          <w:szCs w:val="28"/>
          <w:lang w:val="ru-RU"/>
        </w:rPr>
        <w:t xml:space="preserve">2. Создать  место накопления отработанных ртутьсодержащих ламп на </w:t>
      </w:r>
      <w:r w:rsidRPr="00A358BA">
        <w:rPr>
          <w:rFonts w:eastAsia="Calibri"/>
          <w:color w:val="auto"/>
          <w:szCs w:val="28"/>
          <w:lang w:val="ru-RU"/>
        </w:rPr>
        <w:lastRenderedPageBreak/>
        <w:t xml:space="preserve">территории </w:t>
      </w:r>
      <w:r>
        <w:rPr>
          <w:rFonts w:eastAsia="Calibri"/>
          <w:snapToGrid w:val="0"/>
          <w:color w:val="auto"/>
          <w:szCs w:val="28"/>
          <w:lang w:val="ru-RU"/>
        </w:rPr>
        <w:t>Каменоломненского городского</w:t>
      </w:r>
      <w:r w:rsidRPr="00A358BA">
        <w:rPr>
          <w:rFonts w:eastAsia="Calibri"/>
          <w:snapToGrid w:val="0"/>
          <w:color w:val="auto"/>
          <w:szCs w:val="28"/>
          <w:lang w:val="ru-RU"/>
        </w:rPr>
        <w:t xml:space="preserve"> </w:t>
      </w:r>
      <w:r>
        <w:rPr>
          <w:rFonts w:eastAsia="Calibri"/>
          <w:color w:val="auto"/>
          <w:szCs w:val="28"/>
          <w:lang w:val="ru-RU"/>
        </w:rPr>
        <w:t>поселения</w:t>
      </w:r>
      <w:r w:rsidR="00AD618F">
        <w:rPr>
          <w:rFonts w:eastAsia="Calibri"/>
          <w:color w:val="auto"/>
          <w:szCs w:val="28"/>
          <w:lang w:val="ru-RU"/>
        </w:rPr>
        <w:t xml:space="preserve"> </w:t>
      </w:r>
      <w:r w:rsidR="00AD618F" w:rsidRPr="006E74EC">
        <w:rPr>
          <w:rFonts w:eastAsia="Calibri"/>
          <w:color w:val="auto"/>
          <w:szCs w:val="28"/>
          <w:lang w:val="ru-RU"/>
        </w:rPr>
        <w:t xml:space="preserve">по </w:t>
      </w:r>
      <w:r w:rsidRPr="006E74EC">
        <w:rPr>
          <w:rFonts w:eastAsia="Calibri"/>
          <w:color w:val="auto"/>
          <w:szCs w:val="28"/>
          <w:lang w:val="ru-RU"/>
        </w:rPr>
        <w:t xml:space="preserve">адресу:                                 </w:t>
      </w:r>
      <w:r w:rsidR="00AD618F" w:rsidRPr="006E74EC">
        <w:rPr>
          <w:rFonts w:eastAsia="Calibri"/>
          <w:color w:val="auto"/>
          <w:szCs w:val="28"/>
          <w:lang w:val="ru-RU"/>
        </w:rPr>
        <w:t>р.п. Каменоломни</w:t>
      </w:r>
      <w:r w:rsidRPr="006E74EC">
        <w:rPr>
          <w:rFonts w:eastAsia="Calibri"/>
          <w:color w:val="auto"/>
          <w:szCs w:val="28"/>
          <w:lang w:val="ru-RU"/>
        </w:rPr>
        <w:t xml:space="preserve">, ул. </w:t>
      </w:r>
      <w:r w:rsidR="00AD618F" w:rsidRPr="006E74EC">
        <w:rPr>
          <w:rFonts w:eastAsia="Calibri"/>
          <w:color w:val="auto"/>
          <w:szCs w:val="28"/>
          <w:lang w:val="ru-RU"/>
        </w:rPr>
        <w:t>Мокроусова, 44в</w:t>
      </w:r>
      <w:r w:rsidRPr="006E74EC">
        <w:rPr>
          <w:rFonts w:eastAsia="Calibri"/>
          <w:color w:val="auto"/>
          <w:szCs w:val="28"/>
          <w:lang w:val="ru-RU"/>
        </w:rPr>
        <w:t xml:space="preserve">, </w:t>
      </w:r>
      <w:r w:rsidR="00AD618F" w:rsidRPr="006E74EC">
        <w:rPr>
          <w:rFonts w:eastAsia="Calibri"/>
          <w:color w:val="auto"/>
          <w:szCs w:val="28"/>
          <w:lang w:val="ru-RU"/>
        </w:rPr>
        <w:t xml:space="preserve">Октябрьский </w:t>
      </w:r>
      <w:r w:rsidRPr="006E74EC">
        <w:rPr>
          <w:rFonts w:eastAsia="Calibri"/>
          <w:color w:val="auto"/>
          <w:szCs w:val="28"/>
          <w:lang w:val="ru-RU"/>
        </w:rPr>
        <w:t>район</w:t>
      </w:r>
      <w:r w:rsidR="00AD618F" w:rsidRPr="006E74EC">
        <w:rPr>
          <w:rFonts w:eastAsia="Calibri"/>
          <w:color w:val="auto"/>
          <w:szCs w:val="28"/>
          <w:lang w:val="ru-RU"/>
        </w:rPr>
        <w:t>,</w:t>
      </w:r>
      <w:r w:rsidRPr="006E74EC">
        <w:rPr>
          <w:rFonts w:eastAsia="Calibri"/>
          <w:color w:val="auto"/>
          <w:szCs w:val="28"/>
          <w:lang w:val="ru-RU"/>
        </w:rPr>
        <w:t xml:space="preserve">  Ростовская  область.</w:t>
      </w:r>
      <w:r w:rsidRPr="00A358BA">
        <w:rPr>
          <w:rFonts w:eastAsia="Calibri"/>
          <w:color w:val="auto"/>
          <w:szCs w:val="28"/>
          <w:lang w:val="ru-RU"/>
        </w:rPr>
        <w:t xml:space="preserve"> </w:t>
      </w:r>
    </w:p>
    <w:p w:rsidR="00A358BA" w:rsidRPr="00A358BA" w:rsidRDefault="00A358BA" w:rsidP="00A358BA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eastAsia="Calibri"/>
          <w:szCs w:val="28"/>
          <w:lang w:val="ru-RU" w:bidi="ru-RU"/>
        </w:rPr>
      </w:pPr>
      <w:r w:rsidRPr="00A358BA">
        <w:rPr>
          <w:rFonts w:eastAsia="Calibri"/>
          <w:color w:val="auto"/>
          <w:szCs w:val="28"/>
          <w:lang w:val="ru-RU"/>
        </w:rPr>
        <w:t xml:space="preserve">           </w:t>
      </w:r>
      <w:r w:rsidR="006E74EC">
        <w:rPr>
          <w:rFonts w:eastAsia="Calibri"/>
          <w:szCs w:val="28"/>
          <w:lang w:val="ru-RU"/>
        </w:rPr>
        <w:t>3.</w:t>
      </w:r>
      <w:r w:rsidRPr="00A358BA">
        <w:rPr>
          <w:rFonts w:eastAsia="Calibri"/>
          <w:szCs w:val="28"/>
          <w:lang w:val="ru-RU"/>
        </w:rPr>
        <w:t xml:space="preserve">Признать утратившим силу постановление администрации </w:t>
      </w:r>
      <w:r w:rsidRPr="00A358BA">
        <w:rPr>
          <w:szCs w:val="28"/>
          <w:lang w:val="ru-RU"/>
        </w:rPr>
        <w:t xml:space="preserve">Каменоломненского городского </w:t>
      </w:r>
      <w:r w:rsidRPr="00A358BA">
        <w:rPr>
          <w:rFonts w:eastAsia="Calibri"/>
          <w:szCs w:val="28"/>
          <w:lang w:val="ru-RU"/>
        </w:rPr>
        <w:t xml:space="preserve">поселения №  </w:t>
      </w:r>
      <w:r>
        <w:rPr>
          <w:rFonts w:eastAsia="Calibri"/>
          <w:szCs w:val="28"/>
          <w:lang w:val="ru-RU"/>
        </w:rPr>
        <w:t>215</w:t>
      </w:r>
      <w:r w:rsidRPr="00A358BA">
        <w:rPr>
          <w:rFonts w:eastAsia="Calibri"/>
          <w:szCs w:val="28"/>
          <w:lang w:val="ru-RU"/>
        </w:rPr>
        <w:t xml:space="preserve"> от 2</w:t>
      </w:r>
      <w:r>
        <w:rPr>
          <w:rFonts w:eastAsia="Calibri"/>
          <w:szCs w:val="28"/>
          <w:lang w:val="ru-RU"/>
        </w:rPr>
        <w:t>9.07.2013</w:t>
      </w:r>
      <w:r w:rsidRPr="00A358BA">
        <w:rPr>
          <w:rFonts w:eastAsia="Calibri"/>
          <w:szCs w:val="28"/>
          <w:lang w:val="ru-RU"/>
        </w:rPr>
        <w:t xml:space="preserve"> года «</w:t>
      </w:r>
      <w:r w:rsidRPr="00A358BA">
        <w:rPr>
          <w:szCs w:val="28"/>
          <w:lang w:val="ru-RU"/>
        </w:rPr>
        <w:t>Об утверждении Порядка осуществления сбора отработанных ртутьсодержащих ламп на территории Каменоломненского городского поселения</w:t>
      </w:r>
      <w:r w:rsidRPr="00A358BA">
        <w:rPr>
          <w:rFonts w:eastAsia="Calibri"/>
          <w:szCs w:val="28"/>
          <w:lang w:val="ru-RU"/>
        </w:rPr>
        <w:t>».</w:t>
      </w:r>
    </w:p>
    <w:p w:rsidR="002B506E" w:rsidRPr="00FA40DD" w:rsidRDefault="002B506E" w:rsidP="007556E7">
      <w:pPr>
        <w:pStyle w:val="a8"/>
        <w:spacing w:before="0" w:after="0"/>
        <w:jc w:val="both"/>
        <w:rPr>
          <w:sz w:val="28"/>
          <w:szCs w:val="28"/>
        </w:rPr>
      </w:pPr>
      <w:r w:rsidRPr="00FA40DD">
        <w:rPr>
          <w:sz w:val="28"/>
          <w:szCs w:val="28"/>
        </w:rPr>
        <w:t xml:space="preserve"> </w:t>
      </w:r>
      <w:r w:rsidR="006E74EC">
        <w:rPr>
          <w:sz w:val="28"/>
          <w:szCs w:val="28"/>
        </w:rPr>
        <w:t xml:space="preserve">         </w:t>
      </w:r>
      <w:r w:rsidRPr="00FA40DD">
        <w:rPr>
          <w:sz w:val="28"/>
          <w:szCs w:val="28"/>
        </w:rPr>
        <w:t xml:space="preserve"> </w:t>
      </w:r>
      <w:r w:rsidR="006E74EC">
        <w:rPr>
          <w:sz w:val="28"/>
          <w:szCs w:val="28"/>
        </w:rPr>
        <w:t>4</w:t>
      </w:r>
      <w:r w:rsidRPr="00FA40D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вступает в силу со дня </w:t>
      </w:r>
      <w:r w:rsidRPr="00FA40DD">
        <w:rPr>
          <w:sz w:val="28"/>
          <w:szCs w:val="28"/>
        </w:rPr>
        <w:t>официального о</w:t>
      </w:r>
      <w:r>
        <w:rPr>
          <w:sz w:val="28"/>
          <w:szCs w:val="28"/>
        </w:rPr>
        <w:t>публик</w:t>
      </w:r>
      <w:r w:rsidRPr="00FA40DD">
        <w:rPr>
          <w:sz w:val="28"/>
          <w:szCs w:val="28"/>
        </w:rPr>
        <w:t>ования.</w:t>
      </w:r>
    </w:p>
    <w:p w:rsidR="008755F3" w:rsidRPr="001D180C" w:rsidRDefault="004853AF" w:rsidP="007556E7">
      <w:pPr>
        <w:spacing w:after="0" w:line="240" w:lineRule="auto"/>
        <w:ind w:left="0" w:right="0" w:firstLine="0"/>
        <w:rPr>
          <w:lang w:val="ru-RU"/>
        </w:rPr>
      </w:pPr>
      <w:r>
        <w:rPr>
          <w:lang w:val="ru-RU"/>
        </w:rPr>
        <w:t xml:space="preserve">   </w:t>
      </w:r>
      <w:r w:rsidR="006E74EC">
        <w:rPr>
          <w:lang w:val="ru-RU"/>
        </w:rPr>
        <w:t xml:space="preserve">        5</w:t>
      </w:r>
      <w:r w:rsidR="002B506E">
        <w:rPr>
          <w:lang w:val="ru-RU"/>
        </w:rPr>
        <w:t>.</w:t>
      </w:r>
      <w:r w:rsidR="007556E7">
        <w:rPr>
          <w:lang w:val="ru-RU"/>
        </w:rPr>
        <w:t xml:space="preserve"> </w:t>
      </w:r>
      <w:proofErr w:type="gramStart"/>
      <w:r w:rsidR="00497BD1">
        <w:rPr>
          <w:lang w:val="ru-RU" w:eastAsia="ar-SA"/>
        </w:rPr>
        <w:t xml:space="preserve">Контроль </w:t>
      </w:r>
      <w:r w:rsidR="002B506E" w:rsidRPr="002B506E">
        <w:rPr>
          <w:lang w:val="ru-RU" w:eastAsia="ar-SA"/>
        </w:rPr>
        <w:t>за</w:t>
      </w:r>
      <w:proofErr w:type="gramEnd"/>
      <w:r w:rsidR="002B506E" w:rsidRPr="002B506E">
        <w:rPr>
          <w:lang w:val="ru-RU" w:eastAsia="ar-SA"/>
        </w:rPr>
        <w:t xml:space="preserve"> исполнением настоящего постановления возложить на заместителя главы Администрации по ЖКХ, строительству и благоустройству</w:t>
      </w:r>
      <w:r w:rsidR="00271552" w:rsidRPr="001D180C">
        <w:rPr>
          <w:lang w:val="ru-RU"/>
        </w:rPr>
        <w:t xml:space="preserve">. </w:t>
      </w:r>
    </w:p>
    <w:p w:rsidR="008755F3" w:rsidRPr="001D180C" w:rsidRDefault="008755F3" w:rsidP="00957283">
      <w:pPr>
        <w:spacing w:after="0" w:line="240" w:lineRule="auto"/>
        <w:ind w:left="0" w:right="2195" w:firstLine="0"/>
        <w:jc w:val="left"/>
        <w:rPr>
          <w:lang w:val="ru-RU"/>
        </w:rPr>
      </w:pPr>
    </w:p>
    <w:p w:rsidR="008755F3" w:rsidRPr="001D180C" w:rsidRDefault="008755F3" w:rsidP="00957283">
      <w:pPr>
        <w:spacing w:after="0" w:line="240" w:lineRule="auto"/>
        <w:ind w:left="0" w:right="2195" w:firstLine="0"/>
        <w:jc w:val="left"/>
        <w:rPr>
          <w:lang w:val="ru-RU"/>
        </w:rPr>
      </w:pPr>
    </w:p>
    <w:p w:rsidR="00E6580A" w:rsidRDefault="00995DB6" w:rsidP="007556E7">
      <w:pPr>
        <w:spacing w:after="0" w:line="240" w:lineRule="auto"/>
        <w:ind w:left="426" w:right="2195" w:hanging="426"/>
        <w:rPr>
          <w:lang w:val="ru-RU"/>
        </w:rPr>
      </w:pPr>
      <w:r>
        <w:rPr>
          <w:lang w:val="ru-RU"/>
        </w:rPr>
        <w:t>Глава</w:t>
      </w:r>
      <w:r w:rsidR="00271552" w:rsidRPr="001D180C">
        <w:rPr>
          <w:lang w:val="ru-RU"/>
        </w:rPr>
        <w:t xml:space="preserve"> Администрации </w:t>
      </w:r>
    </w:p>
    <w:p w:rsidR="00957283" w:rsidRDefault="00246C31" w:rsidP="007556E7">
      <w:pPr>
        <w:spacing w:after="0" w:line="240" w:lineRule="auto"/>
        <w:ind w:left="426" w:right="-567" w:hanging="426"/>
        <w:jc w:val="left"/>
        <w:rPr>
          <w:lang w:val="ru-RU"/>
        </w:rPr>
      </w:pPr>
      <w:r w:rsidRPr="00246C31">
        <w:rPr>
          <w:lang w:val="ru-RU"/>
        </w:rPr>
        <w:t>Каменоломненского</w:t>
      </w:r>
    </w:p>
    <w:p w:rsidR="008755F3" w:rsidRDefault="00246C31" w:rsidP="007556E7">
      <w:pPr>
        <w:spacing w:after="0" w:line="240" w:lineRule="auto"/>
        <w:ind w:left="426" w:right="0" w:hanging="426"/>
        <w:jc w:val="left"/>
        <w:rPr>
          <w:lang w:val="ru-RU"/>
        </w:rPr>
      </w:pPr>
      <w:r w:rsidRPr="00246C31">
        <w:rPr>
          <w:lang w:val="ru-RU"/>
        </w:rPr>
        <w:t>городского</w:t>
      </w:r>
      <w:r w:rsidR="007556E7">
        <w:rPr>
          <w:lang w:val="ru-RU"/>
        </w:rPr>
        <w:t xml:space="preserve"> </w:t>
      </w:r>
      <w:r w:rsidR="00271552" w:rsidRPr="00E6580A">
        <w:rPr>
          <w:lang w:val="ru-RU"/>
        </w:rPr>
        <w:t xml:space="preserve">поселения                   </w:t>
      </w:r>
      <w:r w:rsidR="00957283">
        <w:rPr>
          <w:lang w:val="ru-RU"/>
        </w:rPr>
        <w:t xml:space="preserve">                           </w:t>
      </w:r>
      <w:r w:rsidR="007556E7">
        <w:rPr>
          <w:lang w:val="ru-RU"/>
        </w:rPr>
        <w:t xml:space="preserve">                         </w:t>
      </w:r>
      <w:r w:rsidR="00957283">
        <w:rPr>
          <w:lang w:val="ru-RU"/>
        </w:rPr>
        <w:t>М.С</w:t>
      </w:r>
      <w:r w:rsidR="00E6580A" w:rsidRPr="00E6580A">
        <w:rPr>
          <w:lang w:val="ru-RU"/>
        </w:rPr>
        <w:t>.</w:t>
      </w:r>
      <w:r w:rsidR="00957283">
        <w:rPr>
          <w:lang w:val="ru-RU"/>
        </w:rPr>
        <w:t xml:space="preserve"> Симисенко</w:t>
      </w:r>
    </w:p>
    <w:p w:rsidR="00E6580A" w:rsidRDefault="00E6580A" w:rsidP="00E6580A">
      <w:pPr>
        <w:spacing w:after="13"/>
        <w:ind w:right="-567"/>
        <w:jc w:val="left"/>
        <w:rPr>
          <w:lang w:val="ru-RU"/>
        </w:rPr>
      </w:pPr>
    </w:p>
    <w:p w:rsidR="00E6580A" w:rsidRDefault="00E6580A" w:rsidP="00E6580A">
      <w:pPr>
        <w:spacing w:after="13"/>
        <w:ind w:right="-567"/>
        <w:jc w:val="left"/>
        <w:rPr>
          <w:lang w:val="ru-RU"/>
        </w:rPr>
      </w:pPr>
    </w:p>
    <w:p w:rsidR="00E6580A" w:rsidRDefault="00E6580A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0B33F8" w:rsidRPr="000B33F8" w:rsidRDefault="000B33F8" w:rsidP="000B33F8">
      <w:pPr>
        <w:rPr>
          <w:szCs w:val="28"/>
          <w:lang w:val="ru-RU" w:eastAsia="ar-SA"/>
        </w:rPr>
      </w:pPr>
      <w:r w:rsidRPr="000B33F8">
        <w:rPr>
          <w:szCs w:val="28"/>
          <w:lang w:val="ru-RU" w:eastAsia="ar-SA"/>
        </w:rPr>
        <w:t>Постановление вносит</w:t>
      </w:r>
    </w:p>
    <w:p w:rsidR="000B33F8" w:rsidRPr="000B33F8" w:rsidRDefault="000B33F8" w:rsidP="000B33F8">
      <w:pPr>
        <w:tabs>
          <w:tab w:val="left" w:pos="0"/>
        </w:tabs>
        <w:rPr>
          <w:szCs w:val="28"/>
          <w:lang w:val="ru-RU"/>
        </w:rPr>
      </w:pPr>
      <w:r w:rsidRPr="000B33F8">
        <w:rPr>
          <w:szCs w:val="28"/>
          <w:lang w:val="ru-RU"/>
        </w:rPr>
        <w:t xml:space="preserve">заведующий сектором ЖКХ, </w:t>
      </w:r>
    </w:p>
    <w:p w:rsidR="000B33F8" w:rsidRPr="000B33F8" w:rsidRDefault="000B33F8" w:rsidP="000B33F8">
      <w:pPr>
        <w:tabs>
          <w:tab w:val="left" w:pos="0"/>
        </w:tabs>
        <w:rPr>
          <w:szCs w:val="28"/>
          <w:lang w:val="ru-RU"/>
        </w:rPr>
      </w:pPr>
      <w:r w:rsidRPr="000B33F8">
        <w:rPr>
          <w:szCs w:val="28"/>
          <w:lang w:val="ru-RU"/>
        </w:rPr>
        <w:t xml:space="preserve">архитектуры, строительства, </w:t>
      </w:r>
    </w:p>
    <w:p w:rsidR="000B33F8" w:rsidRPr="000B33F8" w:rsidRDefault="000B33F8" w:rsidP="000B33F8">
      <w:pPr>
        <w:tabs>
          <w:tab w:val="left" w:pos="0"/>
        </w:tabs>
        <w:rPr>
          <w:szCs w:val="28"/>
          <w:lang w:val="ru-RU"/>
        </w:rPr>
      </w:pPr>
      <w:r w:rsidRPr="000B33F8">
        <w:rPr>
          <w:szCs w:val="28"/>
          <w:lang w:val="ru-RU"/>
        </w:rPr>
        <w:t xml:space="preserve">благоустройства,  транспортного </w:t>
      </w:r>
    </w:p>
    <w:p w:rsidR="000B33F8" w:rsidRPr="000B33F8" w:rsidRDefault="000B33F8" w:rsidP="000B33F8">
      <w:pPr>
        <w:tabs>
          <w:tab w:val="left" w:pos="0"/>
        </w:tabs>
        <w:rPr>
          <w:szCs w:val="28"/>
          <w:lang w:val="ru-RU"/>
        </w:rPr>
      </w:pPr>
      <w:r w:rsidRPr="000B33F8">
        <w:rPr>
          <w:szCs w:val="28"/>
          <w:lang w:val="ru-RU"/>
        </w:rPr>
        <w:t xml:space="preserve">обслуживания населения и </w:t>
      </w:r>
    </w:p>
    <w:p w:rsidR="000B33F8" w:rsidRPr="000B33F8" w:rsidRDefault="000B33F8" w:rsidP="000B33F8">
      <w:pPr>
        <w:tabs>
          <w:tab w:val="left" w:pos="0"/>
        </w:tabs>
        <w:rPr>
          <w:szCs w:val="28"/>
          <w:lang w:val="ru-RU"/>
        </w:rPr>
      </w:pPr>
      <w:r w:rsidRPr="000B33F8">
        <w:rPr>
          <w:szCs w:val="28"/>
          <w:lang w:val="ru-RU"/>
        </w:rPr>
        <w:t>реализации инициативных проектов</w:t>
      </w: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0B33F8">
      <w:pPr>
        <w:spacing w:after="13"/>
        <w:ind w:left="0" w:right="-567" w:firstLine="0"/>
        <w:jc w:val="left"/>
        <w:rPr>
          <w:lang w:val="ru-RU"/>
        </w:rPr>
      </w:pPr>
    </w:p>
    <w:p w:rsidR="00A358BA" w:rsidRDefault="00A358BA" w:rsidP="000B33F8">
      <w:pPr>
        <w:spacing w:after="13"/>
        <w:ind w:left="0" w:right="-567" w:firstLine="0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E92F66" w:rsidRPr="00556271" w:rsidRDefault="007556E7" w:rsidP="00E92F66">
      <w:pPr>
        <w:adjustRightInd w:val="0"/>
        <w:ind w:right="0"/>
        <w:jc w:val="right"/>
        <w:outlineLvl w:val="0"/>
        <w:rPr>
          <w:szCs w:val="28"/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</w:r>
      <w:r w:rsidR="00E92F66">
        <w:rPr>
          <w:lang w:val="ru-RU"/>
        </w:rPr>
        <w:t xml:space="preserve"> </w:t>
      </w:r>
      <w:r w:rsidR="00E92F66">
        <w:rPr>
          <w:szCs w:val="28"/>
          <w:lang w:val="ru-RU"/>
        </w:rPr>
        <w:t xml:space="preserve">Приложение </w:t>
      </w:r>
      <w:r w:rsidR="00E92F66" w:rsidRPr="00556271">
        <w:rPr>
          <w:szCs w:val="28"/>
          <w:lang w:val="ru-RU"/>
        </w:rPr>
        <w:t xml:space="preserve"> </w:t>
      </w:r>
    </w:p>
    <w:p w:rsidR="007556E7" w:rsidRPr="00E92F66" w:rsidRDefault="00E92F66" w:rsidP="00E92F66">
      <w:pPr>
        <w:ind w:right="0"/>
        <w:jc w:val="right"/>
        <w:rPr>
          <w:szCs w:val="28"/>
          <w:lang w:val="ru-RU"/>
        </w:rPr>
      </w:pPr>
      <w:r w:rsidRPr="00556271">
        <w:rPr>
          <w:szCs w:val="28"/>
          <w:lang w:val="ru-RU"/>
        </w:rPr>
        <w:t xml:space="preserve">к </w:t>
      </w:r>
      <w:r>
        <w:rPr>
          <w:szCs w:val="28"/>
          <w:lang w:val="ru-RU"/>
        </w:rPr>
        <w:t>Постановлению</w:t>
      </w:r>
      <w:r w:rsidRPr="00556271">
        <w:rPr>
          <w:szCs w:val="28"/>
          <w:lang w:val="ru-RU"/>
        </w:rPr>
        <w:t xml:space="preserve"> </w:t>
      </w:r>
      <w:r w:rsidR="007153BC">
        <w:rPr>
          <w:szCs w:val="28"/>
          <w:lang w:val="ru-RU"/>
        </w:rPr>
        <w:t>Администрации</w:t>
      </w:r>
    </w:p>
    <w:p w:rsidR="007556E7" w:rsidRPr="007556E7" w:rsidRDefault="007556E7" w:rsidP="007556E7">
      <w:pPr>
        <w:ind w:right="0"/>
        <w:jc w:val="right"/>
        <w:rPr>
          <w:szCs w:val="28"/>
          <w:lang w:val="ru-RU"/>
        </w:rPr>
      </w:pPr>
      <w:r w:rsidRPr="007556E7">
        <w:rPr>
          <w:szCs w:val="28"/>
          <w:lang w:val="ru-RU"/>
        </w:rPr>
        <w:t>Каменоломненского городского поселения</w:t>
      </w:r>
    </w:p>
    <w:p w:rsidR="007556E7" w:rsidRPr="007556E7" w:rsidRDefault="007556E7" w:rsidP="007556E7">
      <w:pPr>
        <w:ind w:right="0"/>
        <w:jc w:val="right"/>
        <w:rPr>
          <w:szCs w:val="28"/>
          <w:lang w:val="ru-RU"/>
        </w:rPr>
      </w:pPr>
      <w:r w:rsidRPr="007556E7">
        <w:rPr>
          <w:szCs w:val="28"/>
          <w:lang w:val="ru-RU"/>
        </w:rPr>
        <w:tab/>
      </w:r>
      <w:r w:rsidRPr="007556E7">
        <w:rPr>
          <w:szCs w:val="28"/>
          <w:lang w:val="ru-RU"/>
        </w:rPr>
        <w:tab/>
      </w:r>
      <w:r w:rsidRPr="007556E7">
        <w:rPr>
          <w:szCs w:val="28"/>
          <w:lang w:val="ru-RU"/>
        </w:rPr>
        <w:tab/>
      </w:r>
      <w:r w:rsidRPr="007556E7">
        <w:rPr>
          <w:szCs w:val="28"/>
          <w:lang w:val="ru-RU"/>
        </w:rPr>
        <w:tab/>
      </w:r>
      <w:r w:rsidRPr="007556E7">
        <w:rPr>
          <w:szCs w:val="28"/>
          <w:lang w:val="ru-RU"/>
        </w:rPr>
        <w:tab/>
      </w:r>
      <w:r w:rsidRPr="007556E7">
        <w:rPr>
          <w:szCs w:val="28"/>
          <w:lang w:val="ru-RU"/>
        </w:rPr>
        <w:tab/>
      </w:r>
      <w:r w:rsidRPr="007556E7">
        <w:rPr>
          <w:szCs w:val="28"/>
          <w:lang w:val="ru-RU"/>
        </w:rPr>
        <w:tab/>
        <w:t>от «</w:t>
      </w:r>
      <w:r w:rsidR="00E92F66">
        <w:rPr>
          <w:szCs w:val="28"/>
          <w:lang w:val="ru-RU"/>
        </w:rPr>
        <w:t>23</w:t>
      </w:r>
      <w:r w:rsidRPr="007556E7">
        <w:rPr>
          <w:szCs w:val="28"/>
          <w:lang w:val="ru-RU"/>
        </w:rPr>
        <w:t xml:space="preserve">» </w:t>
      </w:r>
      <w:r>
        <w:rPr>
          <w:szCs w:val="28"/>
          <w:lang w:val="ru-RU"/>
        </w:rPr>
        <w:t>декабря</w:t>
      </w:r>
      <w:r w:rsidRPr="007556E7">
        <w:rPr>
          <w:szCs w:val="28"/>
          <w:lang w:val="ru-RU"/>
        </w:rPr>
        <w:t xml:space="preserve"> 2022 г. № </w:t>
      </w:r>
      <w:r w:rsidR="00BC7B52">
        <w:rPr>
          <w:szCs w:val="28"/>
          <w:lang w:val="ru-RU"/>
        </w:rPr>
        <w:t>4</w:t>
      </w:r>
      <w:r w:rsidR="00E92F66">
        <w:rPr>
          <w:szCs w:val="28"/>
          <w:lang w:val="ru-RU"/>
        </w:rPr>
        <w:t>45</w:t>
      </w:r>
    </w:p>
    <w:p w:rsidR="007556E7" w:rsidRPr="007556E7" w:rsidRDefault="007556E7" w:rsidP="007556E7">
      <w:pPr>
        <w:rPr>
          <w:szCs w:val="28"/>
          <w:lang w:val="ru-RU"/>
        </w:rPr>
      </w:pPr>
    </w:p>
    <w:p w:rsidR="007556E7" w:rsidRPr="000B33F8" w:rsidRDefault="007556E7" w:rsidP="007556E7">
      <w:pPr>
        <w:rPr>
          <w:szCs w:val="28"/>
          <w:lang w:val="ru-RU"/>
        </w:rPr>
      </w:pPr>
    </w:p>
    <w:p w:rsidR="007153BC" w:rsidRPr="007153BC" w:rsidRDefault="007153BC" w:rsidP="007153B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Cs/>
          <w:color w:val="auto"/>
          <w:szCs w:val="28"/>
          <w:lang w:val="ru-RU"/>
        </w:rPr>
      </w:pPr>
      <w:bookmarkStart w:id="1" w:name="p32"/>
      <w:bookmarkEnd w:id="1"/>
      <w:r w:rsidRPr="007153BC">
        <w:rPr>
          <w:rFonts w:eastAsia="Calibri"/>
          <w:bCs/>
          <w:color w:val="auto"/>
          <w:szCs w:val="28"/>
          <w:lang w:val="ru-RU"/>
        </w:rPr>
        <w:t>Порядок</w:t>
      </w:r>
    </w:p>
    <w:p w:rsidR="007153BC" w:rsidRPr="007153BC" w:rsidRDefault="007153BC" w:rsidP="007153B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 лиц</w:t>
      </w:r>
      <w:r w:rsidRPr="007153BC">
        <w:rPr>
          <w:rFonts w:eastAsia="Calibri"/>
          <w:color w:val="auto"/>
          <w:szCs w:val="28"/>
          <w:lang w:val="ru-RU"/>
        </w:rPr>
        <w:br/>
        <w:t xml:space="preserve">о порядке осуществления такого сбора в границах </w:t>
      </w:r>
    </w:p>
    <w:p w:rsidR="007153BC" w:rsidRPr="007153BC" w:rsidRDefault="007153BC" w:rsidP="007153B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val="ru-RU"/>
        </w:rPr>
      </w:pPr>
      <w:r w:rsidRPr="007556E7">
        <w:rPr>
          <w:szCs w:val="28"/>
          <w:lang w:val="ru-RU"/>
        </w:rPr>
        <w:t xml:space="preserve">Каменоломненского городского </w:t>
      </w:r>
      <w:r w:rsidRPr="007153BC">
        <w:rPr>
          <w:rFonts w:eastAsia="Calibri"/>
          <w:color w:val="auto"/>
          <w:szCs w:val="28"/>
          <w:lang w:val="ru-RU"/>
        </w:rPr>
        <w:t>поселения</w:t>
      </w:r>
    </w:p>
    <w:p w:rsidR="007153BC" w:rsidRPr="007153BC" w:rsidRDefault="007153BC" w:rsidP="007153B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color w:val="auto"/>
          <w:szCs w:val="28"/>
          <w:lang w:val="ru-RU"/>
        </w:rPr>
      </w:pP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0"/>
        <w:jc w:val="center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1. Общие положения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0"/>
        <w:jc w:val="center"/>
        <w:rPr>
          <w:rFonts w:eastAsia="Calibri"/>
          <w:color w:val="auto"/>
          <w:szCs w:val="28"/>
          <w:lang w:val="ru-RU"/>
        </w:rPr>
      </w:pP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 xml:space="preserve">1.1. </w:t>
      </w:r>
      <w:proofErr w:type="gramStart"/>
      <w:r w:rsidRPr="007153BC">
        <w:rPr>
          <w:rFonts w:eastAsia="Calibri"/>
          <w:color w:val="auto"/>
          <w:szCs w:val="28"/>
          <w:lang w:val="ru-RU"/>
        </w:rPr>
        <w:t xml:space="preserve">Порядок обращения с отработанными ртутьсодержащими лампами в границах </w:t>
      </w:r>
      <w:r w:rsidR="00BF4F51" w:rsidRPr="007556E7">
        <w:rPr>
          <w:szCs w:val="28"/>
          <w:lang w:val="ru-RU"/>
        </w:rPr>
        <w:t xml:space="preserve">Каменоломненского городского </w:t>
      </w:r>
      <w:r w:rsidRPr="007153BC">
        <w:rPr>
          <w:rFonts w:eastAsia="Calibri"/>
          <w:color w:val="auto"/>
          <w:szCs w:val="28"/>
          <w:lang w:val="ru-RU"/>
        </w:rPr>
        <w:t>поселения (далее - Порядок) разработан 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 среды», Постановлением</w:t>
      </w:r>
      <w:proofErr w:type="gramEnd"/>
      <w:r w:rsidRPr="007153BC">
        <w:rPr>
          <w:rFonts w:eastAsia="Calibri"/>
          <w:color w:val="auto"/>
          <w:szCs w:val="28"/>
          <w:lang w:val="ru-RU"/>
        </w:rPr>
        <w:t xml:space="preserve"> </w:t>
      </w:r>
      <w:proofErr w:type="gramStart"/>
      <w:r w:rsidRPr="007153BC">
        <w:rPr>
          <w:rFonts w:eastAsia="Calibri"/>
          <w:color w:val="auto"/>
          <w:szCs w:val="28"/>
          <w:lang w:val="ru-RU"/>
        </w:rPr>
        <w:t>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</w:t>
      </w:r>
      <w:proofErr w:type="gramEnd"/>
      <w:r w:rsidRPr="007153BC">
        <w:rPr>
          <w:rFonts w:eastAsia="Calibri"/>
          <w:color w:val="auto"/>
          <w:szCs w:val="28"/>
          <w:lang w:val="ru-RU"/>
        </w:rPr>
        <w:t xml:space="preserve"> и </w:t>
      </w:r>
      <w:proofErr w:type="gramStart"/>
      <w:r w:rsidRPr="007153BC">
        <w:rPr>
          <w:rFonts w:eastAsia="Calibri"/>
          <w:color w:val="auto"/>
          <w:szCs w:val="28"/>
          <w:lang w:val="ru-RU"/>
        </w:rPr>
        <w:t>размещение</w:t>
      </w:r>
      <w:proofErr w:type="gramEnd"/>
      <w:r w:rsidRPr="007153BC">
        <w:rPr>
          <w:rFonts w:eastAsia="Calibri"/>
          <w:color w:val="auto"/>
          <w:szCs w:val="28"/>
          <w:lang w:val="ru-RU"/>
        </w:rPr>
        <w:t xml:space="preserve"> которых может повлечь причинение вреда жизни, здоровью граждан, вреда животным, растениям и окружающей среде».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 xml:space="preserve">1.2. </w:t>
      </w:r>
      <w:proofErr w:type="gramStart"/>
      <w:r w:rsidRPr="007153BC">
        <w:rPr>
          <w:rFonts w:eastAsia="Calibri"/>
          <w:color w:val="auto"/>
          <w:szCs w:val="28"/>
          <w:lang w:val="ru-RU"/>
        </w:rPr>
        <w:t xml:space="preserve">Требования настоящего Порядка распространяются на юридические лица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лица, проживающие на территории </w:t>
      </w:r>
      <w:r w:rsidR="00BF4F51" w:rsidRPr="007556E7">
        <w:rPr>
          <w:szCs w:val="28"/>
          <w:lang w:val="ru-RU"/>
        </w:rPr>
        <w:t>Каменоломненского городского</w:t>
      </w:r>
      <w:proofErr w:type="gramEnd"/>
      <w:r w:rsidR="00BF4F51" w:rsidRPr="007556E7">
        <w:rPr>
          <w:szCs w:val="28"/>
          <w:lang w:val="ru-RU"/>
        </w:rPr>
        <w:t xml:space="preserve"> </w:t>
      </w:r>
      <w:r w:rsidRPr="007153BC">
        <w:rPr>
          <w:rFonts w:eastAsia="Calibri"/>
          <w:color w:val="auto"/>
          <w:szCs w:val="28"/>
          <w:lang w:val="ru-RU"/>
        </w:rPr>
        <w:t>поселения.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 xml:space="preserve">1.3.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</w:t>
      </w:r>
      <w:r w:rsidRPr="007153BC">
        <w:rPr>
          <w:rFonts w:eastAsia="Calibri"/>
          <w:color w:val="auto"/>
          <w:szCs w:val="28"/>
          <w:lang w:val="ru-RU"/>
        </w:rPr>
        <w:lastRenderedPageBreak/>
        <w:t>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1.4. Сбор, накопление, хранение и транспортирование ртутьсодержащих ламп юридическими лицами и индивидуальными предпринимателями осуществляется на основании требований действующего законодательства в соответствии с утвержденной разрешительной документацией.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 xml:space="preserve">1.5. Финансирование мероприятий по сбору и утилизации отработанных ртутьсодержащих ламп на территории </w:t>
      </w:r>
      <w:r w:rsidR="00BF4F51" w:rsidRPr="007556E7">
        <w:rPr>
          <w:szCs w:val="28"/>
          <w:lang w:val="ru-RU"/>
        </w:rPr>
        <w:t xml:space="preserve">Каменоломненского городского </w:t>
      </w:r>
      <w:r w:rsidRPr="007153BC">
        <w:rPr>
          <w:rFonts w:eastAsia="Calibri"/>
          <w:color w:val="auto"/>
          <w:szCs w:val="28"/>
          <w:lang w:val="ru-RU"/>
        </w:rPr>
        <w:t xml:space="preserve">поселения осуществляется за счет средств юридических лиц и индивидуальных предпринимателей, осуществляющих деятельность по управлению жилищным фондом </w:t>
      </w:r>
      <w:r w:rsidR="00BF4F51" w:rsidRPr="007556E7">
        <w:rPr>
          <w:szCs w:val="28"/>
          <w:lang w:val="ru-RU"/>
        </w:rPr>
        <w:t xml:space="preserve">Каменоломненского городского </w:t>
      </w:r>
      <w:r w:rsidRPr="007153BC">
        <w:rPr>
          <w:rFonts w:eastAsia="Calibri"/>
          <w:color w:val="auto"/>
          <w:szCs w:val="28"/>
          <w:lang w:val="ru-RU"/>
        </w:rPr>
        <w:t>поселения.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jc w:val="center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2. Для целей настоящих Правил применяются следующие понятия: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</w:p>
    <w:p w:rsidR="007153BC" w:rsidRPr="00A3366A" w:rsidRDefault="00BF4F51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A3366A">
        <w:rPr>
          <w:rFonts w:eastAsia="Calibri"/>
          <w:color w:val="auto"/>
          <w:szCs w:val="28"/>
          <w:lang w:val="ru-RU"/>
        </w:rPr>
        <w:t>«</w:t>
      </w:r>
      <w:r w:rsidR="007153BC" w:rsidRPr="00A3366A">
        <w:rPr>
          <w:rFonts w:eastAsia="Calibri"/>
          <w:color w:val="auto"/>
          <w:szCs w:val="28"/>
          <w:lang w:val="ru-RU"/>
        </w:rPr>
        <w:t>отработанные ртутьсодержащие лампы</w:t>
      </w:r>
      <w:r w:rsidRPr="00A3366A">
        <w:rPr>
          <w:rFonts w:eastAsia="Calibri"/>
          <w:color w:val="auto"/>
          <w:szCs w:val="28"/>
          <w:lang w:val="ru-RU"/>
        </w:rPr>
        <w:t>»</w:t>
      </w:r>
      <w:r w:rsidR="007153BC" w:rsidRPr="00A3366A">
        <w:rPr>
          <w:rFonts w:eastAsia="Calibri"/>
          <w:color w:val="auto"/>
          <w:szCs w:val="28"/>
          <w:lang w:val="ru-RU"/>
        </w:rPr>
        <w:t>- ртутьсодержащие отходы,</w:t>
      </w:r>
      <w:r w:rsidRPr="00A3366A">
        <w:rPr>
          <w:rFonts w:eastAsia="Calibri"/>
          <w:color w:val="auto"/>
          <w:szCs w:val="28"/>
          <w:lang w:val="ru-RU"/>
        </w:rPr>
        <w:t xml:space="preserve"> </w:t>
      </w:r>
      <w:r w:rsidR="007153BC" w:rsidRPr="00A3366A">
        <w:rPr>
          <w:rFonts w:eastAsia="Calibri"/>
          <w:color w:val="auto"/>
          <w:szCs w:val="28"/>
          <w:lang w:val="ru-RU"/>
        </w:rPr>
        <w:t xml:space="preserve">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7153BC" w:rsidRPr="00A3366A">
        <w:rPr>
          <w:rFonts w:eastAsia="Calibri"/>
          <w:color w:val="auto"/>
          <w:szCs w:val="28"/>
          <w:lang w:val="ru-RU"/>
        </w:rPr>
        <w:t>паросветные</w:t>
      </w:r>
      <w:proofErr w:type="spellEnd"/>
      <w:r w:rsidR="007153BC" w:rsidRPr="00A3366A">
        <w:rPr>
          <w:rFonts w:eastAsia="Calibri"/>
          <w:color w:val="auto"/>
          <w:szCs w:val="28"/>
          <w:lang w:val="ru-RU"/>
        </w:rPr>
        <w:t>);</w:t>
      </w:r>
    </w:p>
    <w:p w:rsidR="007153BC" w:rsidRPr="00A3366A" w:rsidRDefault="00BF4F51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A3366A">
        <w:rPr>
          <w:rFonts w:eastAsia="Calibri"/>
          <w:color w:val="auto"/>
          <w:szCs w:val="28"/>
          <w:lang w:val="ru-RU"/>
        </w:rPr>
        <w:t>«</w:t>
      </w:r>
      <w:r w:rsidR="007153BC" w:rsidRPr="00A3366A">
        <w:rPr>
          <w:rFonts w:eastAsia="Calibri"/>
          <w:color w:val="auto"/>
          <w:szCs w:val="28"/>
          <w:lang w:val="ru-RU"/>
        </w:rPr>
        <w:t>потребители ртутьсодержащих ламп</w:t>
      </w:r>
      <w:r w:rsidRPr="00A3366A">
        <w:rPr>
          <w:rFonts w:eastAsia="Calibri"/>
          <w:color w:val="auto"/>
          <w:szCs w:val="28"/>
          <w:lang w:val="ru-RU"/>
        </w:rPr>
        <w:t xml:space="preserve">» </w:t>
      </w:r>
      <w:r w:rsidR="007153BC" w:rsidRPr="00A3366A">
        <w:rPr>
          <w:rFonts w:eastAsia="Calibri"/>
          <w:color w:val="auto"/>
          <w:szCs w:val="28"/>
          <w:lang w:val="ru-RU"/>
        </w:rPr>
        <w:t>- юридические лица или</w:t>
      </w:r>
      <w:r w:rsidRPr="00A3366A">
        <w:rPr>
          <w:rFonts w:eastAsia="Calibri"/>
          <w:color w:val="auto"/>
          <w:szCs w:val="28"/>
          <w:lang w:val="ru-RU"/>
        </w:rPr>
        <w:t xml:space="preserve"> </w:t>
      </w:r>
      <w:r w:rsidR="007153BC" w:rsidRPr="00A3366A">
        <w:rPr>
          <w:rFonts w:eastAsia="Calibri"/>
          <w:color w:val="auto"/>
          <w:szCs w:val="28"/>
          <w:lang w:val="ru-RU"/>
        </w:rPr>
        <w:t>индивидуальные предприниматели, физические лица, эксплуатирующие ртутьсодержащие лампы;</w:t>
      </w:r>
    </w:p>
    <w:p w:rsidR="007153BC" w:rsidRPr="00A3366A" w:rsidRDefault="00BF4F51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A3366A">
        <w:rPr>
          <w:rFonts w:eastAsia="Calibri"/>
          <w:color w:val="auto"/>
          <w:szCs w:val="28"/>
          <w:lang w:val="ru-RU"/>
        </w:rPr>
        <w:t>«</w:t>
      </w:r>
      <w:r w:rsidR="007153BC" w:rsidRPr="00A3366A">
        <w:rPr>
          <w:rFonts w:eastAsia="Calibri"/>
          <w:color w:val="auto"/>
          <w:szCs w:val="28"/>
          <w:lang w:val="ru-RU"/>
        </w:rPr>
        <w:t>оператор по обращению с отработанными ртутьсодержащими лампами</w:t>
      </w:r>
      <w:proofErr w:type="gramStart"/>
      <w:r w:rsidRPr="00A3366A">
        <w:rPr>
          <w:rFonts w:eastAsia="Calibri"/>
          <w:color w:val="auto"/>
          <w:szCs w:val="28"/>
          <w:lang w:val="ru-RU"/>
        </w:rPr>
        <w:t>»</w:t>
      </w:r>
      <w:r w:rsidR="007153BC" w:rsidRPr="00A3366A">
        <w:rPr>
          <w:rFonts w:eastAsia="Calibri"/>
          <w:color w:val="auto"/>
          <w:szCs w:val="28"/>
          <w:lang w:val="ru-RU"/>
        </w:rPr>
        <w:t>(</w:t>
      </w:r>
      <w:proofErr w:type="gramEnd"/>
      <w:r w:rsidR="007153BC" w:rsidRPr="00A3366A">
        <w:rPr>
          <w:rFonts w:eastAsia="Calibri"/>
          <w:color w:val="auto"/>
          <w:szCs w:val="28"/>
          <w:lang w:val="ru-RU"/>
        </w:rPr>
        <w:t>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7153BC" w:rsidRPr="00A3366A" w:rsidRDefault="00BF4F51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A3366A">
        <w:rPr>
          <w:rFonts w:eastAsia="Calibri"/>
          <w:color w:val="auto"/>
          <w:szCs w:val="28"/>
          <w:lang w:val="ru-RU"/>
        </w:rPr>
        <w:t>«</w:t>
      </w:r>
      <w:r w:rsidR="007153BC" w:rsidRPr="00A3366A">
        <w:rPr>
          <w:rFonts w:eastAsia="Calibri"/>
          <w:color w:val="auto"/>
          <w:szCs w:val="28"/>
          <w:lang w:val="ru-RU"/>
        </w:rPr>
        <w:t>место накопления отработанных ртутьсодержащих ламп</w:t>
      </w:r>
      <w:r w:rsidRPr="00A3366A">
        <w:rPr>
          <w:rFonts w:eastAsia="Calibri"/>
          <w:color w:val="auto"/>
          <w:szCs w:val="28"/>
          <w:lang w:val="ru-RU"/>
        </w:rPr>
        <w:t xml:space="preserve">» </w:t>
      </w:r>
      <w:r w:rsidR="007153BC" w:rsidRPr="00A3366A">
        <w:rPr>
          <w:rFonts w:eastAsia="Calibri"/>
          <w:color w:val="auto"/>
          <w:szCs w:val="28"/>
          <w:lang w:val="ru-RU"/>
        </w:rPr>
        <w:t xml:space="preserve">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 </w:t>
      </w:r>
      <w:r w:rsidRPr="00A3366A">
        <w:rPr>
          <w:rFonts w:eastAsia="Calibri"/>
          <w:color w:val="auto"/>
          <w:szCs w:val="28"/>
          <w:lang w:val="ru-RU"/>
        </w:rPr>
        <w:t>«</w:t>
      </w:r>
      <w:r w:rsidR="007153BC" w:rsidRPr="00A3366A">
        <w:rPr>
          <w:rFonts w:eastAsia="Calibri"/>
          <w:color w:val="auto"/>
          <w:szCs w:val="28"/>
          <w:lang w:val="ru-RU"/>
        </w:rPr>
        <w:t>индивидуальная упаковка для отработанных ртутьсодержащих ламп</w:t>
      </w:r>
      <w:r w:rsidRPr="00A3366A">
        <w:rPr>
          <w:rFonts w:eastAsia="Calibri"/>
          <w:color w:val="auto"/>
          <w:szCs w:val="28"/>
          <w:lang w:val="ru-RU"/>
        </w:rPr>
        <w:t>»</w:t>
      </w:r>
      <w:r w:rsidR="007153BC" w:rsidRPr="00A3366A">
        <w:rPr>
          <w:rFonts w:eastAsia="Calibri"/>
          <w:color w:val="auto"/>
          <w:szCs w:val="28"/>
          <w:lang w:val="ru-RU"/>
        </w:rPr>
        <w:t xml:space="preserve"> - изделие, которое используется для упаковки отдельной отработанной ртутьсодержащей лампы, обеспечивающее ее сохранность при накоплении; </w:t>
      </w:r>
      <w:r w:rsidRPr="00A3366A">
        <w:rPr>
          <w:rFonts w:eastAsia="Calibri"/>
          <w:color w:val="auto"/>
          <w:szCs w:val="28"/>
          <w:lang w:val="ru-RU"/>
        </w:rPr>
        <w:t>«</w:t>
      </w:r>
      <w:r w:rsidR="007153BC" w:rsidRPr="00A3366A">
        <w:rPr>
          <w:rFonts w:eastAsia="Calibri"/>
          <w:color w:val="auto"/>
          <w:szCs w:val="28"/>
          <w:lang w:val="ru-RU"/>
        </w:rPr>
        <w:t>транспортная упаковка для отработанных ртутьсодержащих ламп</w:t>
      </w:r>
      <w:r w:rsidRPr="00A3366A">
        <w:rPr>
          <w:rFonts w:eastAsia="Calibri"/>
          <w:color w:val="auto"/>
          <w:szCs w:val="28"/>
          <w:lang w:val="ru-RU"/>
        </w:rPr>
        <w:t>»</w:t>
      </w:r>
      <w:r w:rsidR="007153BC" w:rsidRPr="00A3366A">
        <w:rPr>
          <w:rFonts w:eastAsia="Calibri"/>
          <w:color w:val="auto"/>
          <w:szCs w:val="28"/>
          <w:lang w:val="ru-RU"/>
        </w:rPr>
        <w:t xml:space="preserve">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7153BC" w:rsidRPr="007153BC" w:rsidRDefault="00BF4F51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A3366A">
        <w:rPr>
          <w:rFonts w:eastAsia="Calibri"/>
          <w:color w:val="auto"/>
          <w:szCs w:val="28"/>
          <w:lang w:val="ru-RU"/>
        </w:rPr>
        <w:t>«</w:t>
      </w:r>
      <w:r w:rsidR="007153BC" w:rsidRPr="00A3366A">
        <w:rPr>
          <w:rFonts w:eastAsia="Calibri"/>
          <w:color w:val="auto"/>
          <w:szCs w:val="28"/>
          <w:lang w:val="ru-RU"/>
        </w:rPr>
        <w:t>герметичность транспортной упаковки</w:t>
      </w:r>
      <w:r w:rsidRPr="00A3366A">
        <w:rPr>
          <w:rFonts w:eastAsia="Calibri"/>
          <w:color w:val="auto"/>
          <w:szCs w:val="28"/>
          <w:lang w:val="ru-RU"/>
        </w:rPr>
        <w:t>»</w:t>
      </w:r>
      <w:r w:rsidR="007153BC" w:rsidRPr="00A3366A">
        <w:rPr>
          <w:rFonts w:eastAsia="Calibri"/>
          <w:color w:val="auto"/>
          <w:szCs w:val="28"/>
          <w:lang w:val="ru-RU"/>
        </w:rPr>
        <w:t xml:space="preserve"> - способность оболочки (корпуса) упаковки, отдельных ее элементов и соединений</w:t>
      </w:r>
      <w:r w:rsidR="007153BC" w:rsidRPr="007153BC">
        <w:rPr>
          <w:rFonts w:eastAsia="Calibri"/>
          <w:color w:val="auto"/>
          <w:szCs w:val="28"/>
          <w:lang w:val="ru-RU"/>
        </w:rPr>
        <w:t xml:space="preserve"> препятствовать </w:t>
      </w:r>
      <w:r w:rsidR="007153BC" w:rsidRPr="007153BC">
        <w:rPr>
          <w:rFonts w:eastAsia="Calibri"/>
          <w:color w:val="auto"/>
          <w:szCs w:val="28"/>
          <w:lang w:val="ru-RU"/>
        </w:rPr>
        <w:lastRenderedPageBreak/>
        <w:t>газовому или жидкостному обмену между средами, разделенными этой оболочкой.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jc w:val="center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 xml:space="preserve">3. Порядок сбора и размещения отработанных ртутьсодержащих ламп на территории </w:t>
      </w:r>
      <w:r w:rsidR="00BF4F51" w:rsidRPr="007556E7">
        <w:rPr>
          <w:szCs w:val="28"/>
          <w:lang w:val="ru-RU"/>
        </w:rPr>
        <w:t xml:space="preserve">Каменоломненского городского </w:t>
      </w:r>
      <w:r w:rsidRPr="007153BC">
        <w:rPr>
          <w:rFonts w:eastAsia="Calibri"/>
          <w:color w:val="auto"/>
          <w:szCs w:val="28"/>
          <w:lang w:val="ru-RU"/>
        </w:rPr>
        <w:t>поселения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0"/>
        <w:rPr>
          <w:rFonts w:eastAsia="Calibri"/>
          <w:color w:val="auto"/>
          <w:szCs w:val="28"/>
          <w:lang w:val="ru-RU"/>
        </w:rPr>
      </w:pP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 xml:space="preserve">3.1. При организации мероприятий по сбору ртутьсодержащих ламп от населения Администрацией </w:t>
      </w:r>
      <w:r w:rsidR="00BF4F51">
        <w:rPr>
          <w:szCs w:val="28"/>
          <w:lang w:val="ru-RU"/>
        </w:rPr>
        <w:t xml:space="preserve">Каменоломненского городского </w:t>
      </w:r>
      <w:r w:rsidRPr="007153BC">
        <w:rPr>
          <w:rFonts w:eastAsia="Calibri"/>
          <w:color w:val="auto"/>
          <w:szCs w:val="28"/>
          <w:lang w:val="ru-RU"/>
        </w:rPr>
        <w:t>поселения проводится информационно-агитационный комплекс работ по разъяснению сути системы, условий ее организации, целей, достигаемых в результате ее реализации. Информационно-агитационная работа может проводиться путем адресного обхода с раздачей информационных материалов о системе сбора ртутьсодержащих ламп; распространения буклетов и плакатов с информацией о системе сбора; информирован</w:t>
      </w:r>
      <w:r w:rsidR="00BF4F51">
        <w:rPr>
          <w:rFonts w:eastAsia="Calibri"/>
          <w:color w:val="auto"/>
          <w:szCs w:val="28"/>
          <w:lang w:val="ru-RU"/>
        </w:rPr>
        <w:t>ия через СМИ (статьи, рекламно-</w:t>
      </w:r>
      <w:r w:rsidRPr="007153BC">
        <w:rPr>
          <w:rFonts w:eastAsia="Calibri"/>
          <w:color w:val="auto"/>
          <w:szCs w:val="28"/>
          <w:lang w:val="ru-RU"/>
        </w:rPr>
        <w:t>информационные ролики и т.д.). Для повышения эффективности информирования населения об экологической опасности отработанных люминесцентных и энергосберегающих ртутьсодержащих ламп, а также о необходимых мероприятиях по ликвидации локальных очагов загрязнения рекомендовать организациям, осуществляющим продажу данных изделий, разработать и разместить на торговых площадях стенды с указанием данного рода информации.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3.2. Потребители ртутьсодержащих ламп (кроме физических лиц) осуществляют накопление отработанных ртутьсодержащих ламп.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3.3. Накопление отработанных ртутьсодержащих ламп производится отдельно от других видов отходов.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3.4.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3.5.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7153BC" w:rsidRPr="007153BC" w:rsidRDefault="007153BC" w:rsidP="00AD618F">
      <w:pPr>
        <w:widowControl w:val="0"/>
        <w:autoSpaceDE w:val="0"/>
        <w:autoSpaceDN w:val="0"/>
        <w:spacing w:after="0" w:line="240" w:lineRule="auto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 xml:space="preserve">3.6. Администрация </w:t>
      </w:r>
      <w:r w:rsidR="00BF4F51" w:rsidRPr="007556E7">
        <w:rPr>
          <w:szCs w:val="28"/>
          <w:lang w:val="ru-RU"/>
        </w:rPr>
        <w:t xml:space="preserve">Каменоломненского городского </w:t>
      </w:r>
      <w:r w:rsidRPr="007153BC">
        <w:rPr>
          <w:rFonts w:eastAsia="Calibri"/>
          <w:color w:val="auto"/>
          <w:szCs w:val="28"/>
          <w:lang w:val="ru-RU"/>
        </w:rPr>
        <w:t xml:space="preserve">поселения определила место первичного сбора и размещения отработанных ртутьсодержащих ламп у потребителей ртутьсодержащих ламп, проживающих в частном секторе, </w:t>
      </w:r>
      <w:r w:rsidR="00AD618F" w:rsidRPr="00556271">
        <w:rPr>
          <w:rFonts w:eastAsia="Calibri"/>
          <w:color w:val="auto"/>
          <w:szCs w:val="28"/>
          <w:lang w:val="ru-RU"/>
        </w:rPr>
        <w:t>по адресу: р.п. Каменоломни, ул. Мокроусова, 44в, Октябрьский район,  Ростовская  область.</w:t>
      </w:r>
      <w:r w:rsidR="00AD618F" w:rsidRPr="00A358BA">
        <w:rPr>
          <w:rFonts w:eastAsia="Calibri"/>
          <w:color w:val="auto"/>
          <w:szCs w:val="28"/>
          <w:lang w:val="ru-RU"/>
        </w:rPr>
        <w:t xml:space="preserve"> 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 xml:space="preserve">3.6.1. </w:t>
      </w:r>
      <w:proofErr w:type="gramStart"/>
      <w:r w:rsidRPr="007153BC">
        <w:rPr>
          <w:rFonts w:eastAsia="Calibri"/>
          <w:color w:val="auto"/>
          <w:szCs w:val="28"/>
          <w:lang w:val="ru-RU"/>
        </w:rPr>
        <w:t xml:space="preserve"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</w:t>
      </w:r>
      <w:r w:rsidRPr="007153BC">
        <w:rPr>
          <w:rFonts w:eastAsia="Calibri"/>
          <w:color w:val="auto"/>
          <w:szCs w:val="28"/>
          <w:lang w:val="ru-RU"/>
        </w:rPr>
        <w:lastRenderedPageBreak/>
        <w:t>имущества в таких домах, которые организуют такие места накопления в местах</w:t>
      </w:r>
      <w:proofErr w:type="gramEnd"/>
      <w:r w:rsidRPr="007153BC">
        <w:rPr>
          <w:rFonts w:eastAsia="Calibri"/>
          <w:color w:val="auto"/>
          <w:szCs w:val="28"/>
          <w:lang w:val="ru-RU"/>
        </w:rPr>
        <w:t xml:space="preserve">, </w:t>
      </w:r>
      <w:proofErr w:type="gramStart"/>
      <w:r w:rsidRPr="007153BC">
        <w:rPr>
          <w:rFonts w:eastAsia="Calibri"/>
          <w:color w:val="auto"/>
          <w:szCs w:val="28"/>
          <w:lang w:val="ru-RU"/>
        </w:rPr>
        <w:t xml:space="preserve"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7153BC">
          <w:rPr>
            <w:rFonts w:eastAsia="Calibri"/>
            <w:color w:val="auto"/>
            <w:szCs w:val="28"/>
            <w:lang w:val="ru-RU"/>
          </w:rPr>
          <w:t>2006 г</w:t>
        </w:r>
      </w:smartTag>
      <w:r w:rsidRPr="007153BC">
        <w:rPr>
          <w:rFonts w:eastAsia="Calibri"/>
          <w:color w:val="auto"/>
          <w:szCs w:val="28"/>
          <w:lang w:val="ru-RU"/>
        </w:rPr>
        <w:t xml:space="preserve">. № 491 </w:t>
      </w:r>
      <w:r w:rsidR="00BF4F51">
        <w:rPr>
          <w:rFonts w:eastAsia="Calibri"/>
          <w:color w:val="auto"/>
          <w:szCs w:val="28"/>
          <w:lang w:val="ru-RU"/>
        </w:rPr>
        <w:t>«</w:t>
      </w:r>
      <w:r w:rsidRPr="007153BC">
        <w:rPr>
          <w:rFonts w:eastAsia="Calibri"/>
          <w:color w:val="auto"/>
          <w:szCs w:val="28"/>
          <w:lang w:val="ru-RU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 w:rsidRPr="007153BC">
        <w:rPr>
          <w:rFonts w:eastAsia="Calibri"/>
          <w:color w:val="auto"/>
          <w:szCs w:val="28"/>
          <w:lang w:val="ru-RU"/>
        </w:rPr>
        <w:t>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BF4F51">
        <w:rPr>
          <w:rFonts w:eastAsia="Calibri"/>
          <w:color w:val="auto"/>
          <w:szCs w:val="28"/>
          <w:lang w:val="ru-RU"/>
        </w:rPr>
        <w:t>»</w:t>
      </w:r>
      <w:r w:rsidRPr="007153BC">
        <w:rPr>
          <w:rFonts w:eastAsia="Calibri"/>
          <w:color w:val="auto"/>
          <w:szCs w:val="28"/>
          <w:lang w:val="ru-RU"/>
        </w:rPr>
        <w:t>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3.7. Сбор отработанных ртутьсодержащих ламп у потребителей осуществляет управляющая организация.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jc w:val="center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4. Порядок транспортирования отработанных ртутьсодержащих ламп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0"/>
        <w:rPr>
          <w:rFonts w:eastAsia="Calibri"/>
          <w:color w:val="auto"/>
          <w:szCs w:val="28"/>
          <w:lang w:val="ru-RU"/>
        </w:rPr>
      </w:pP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 xml:space="preserve">4.1. Транспортирование отработанных ртутьсодержащих ламп осуществляется оператором в соответствии с требованиями статьи 16 Федерального закона </w:t>
      </w:r>
      <w:r w:rsidR="00BF4F51">
        <w:rPr>
          <w:rFonts w:eastAsia="Calibri"/>
          <w:color w:val="auto"/>
          <w:szCs w:val="28"/>
          <w:lang w:val="ru-RU"/>
        </w:rPr>
        <w:t>«</w:t>
      </w:r>
      <w:r w:rsidRPr="007153BC">
        <w:rPr>
          <w:rFonts w:eastAsia="Calibri"/>
          <w:color w:val="auto"/>
          <w:szCs w:val="28"/>
          <w:lang w:val="ru-RU"/>
        </w:rPr>
        <w:t>Об отходах производства и потребления</w:t>
      </w:r>
      <w:r w:rsidR="00BF4F51">
        <w:rPr>
          <w:rFonts w:eastAsia="Calibri"/>
          <w:color w:val="auto"/>
          <w:szCs w:val="28"/>
          <w:lang w:val="ru-RU"/>
        </w:rPr>
        <w:t>»</w:t>
      </w:r>
      <w:r w:rsidRPr="007153BC">
        <w:rPr>
          <w:rFonts w:eastAsia="Calibri"/>
          <w:color w:val="auto"/>
          <w:szCs w:val="28"/>
          <w:lang w:val="ru-RU"/>
        </w:rPr>
        <w:t xml:space="preserve">. </w:t>
      </w:r>
      <w:proofErr w:type="gramStart"/>
      <w:r w:rsidRPr="007153BC">
        <w:rPr>
          <w:rFonts w:eastAsia="Calibri"/>
          <w:color w:val="auto"/>
          <w:szCs w:val="28"/>
          <w:lang w:val="ru-RU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7153BC" w:rsidRPr="007153BC" w:rsidRDefault="00BF4F51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>
        <w:rPr>
          <w:rFonts w:eastAsia="Calibri"/>
          <w:color w:val="auto"/>
          <w:szCs w:val="28"/>
          <w:lang w:val="ru-RU"/>
        </w:rPr>
        <w:t xml:space="preserve">4.2. </w:t>
      </w:r>
      <w:r w:rsidR="007153BC" w:rsidRPr="007153BC">
        <w:rPr>
          <w:rFonts w:eastAsia="Calibri"/>
          <w:color w:val="auto"/>
          <w:szCs w:val="28"/>
          <w:lang w:val="ru-RU"/>
        </w:rPr>
        <w:t>Для транспортирования поврежденных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4.3. Транспортирование отработанных ртутьсодержащих ламп должно осуществляться специализированным транспортом.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4.4. Все виды работ, связанные с загрузкой, транспортированием и выгрузкой отработанных ртутьсодержащих ламп, должны осуществляться в соответствии с требованиями действующего законодательства, и с соблюдением техники безопасности.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4.5. Ответственность за соблюдение безопасного обращения с отработанными ртутьсодержащими лампами с момента приема их у населения и до их санкционированной выгрузки возлагается на специализированные организации.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4.6.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jc w:val="center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 xml:space="preserve">5. Порядок размещения (хранение и захоронение) </w:t>
      </w:r>
      <w:proofErr w:type="gramStart"/>
      <w:r w:rsidRPr="007153BC">
        <w:rPr>
          <w:rFonts w:eastAsia="Calibri"/>
          <w:color w:val="auto"/>
          <w:szCs w:val="28"/>
          <w:lang w:val="ru-RU"/>
        </w:rPr>
        <w:t>отработанных</w:t>
      </w:r>
      <w:proofErr w:type="gramEnd"/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jc w:val="center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lastRenderedPageBreak/>
        <w:t>ртутьсодержащих ламп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5.1.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 xml:space="preserve">5.2.  </w:t>
      </w:r>
      <w:proofErr w:type="gramStart"/>
      <w:r w:rsidRPr="007153BC">
        <w:rPr>
          <w:rFonts w:eastAsia="Calibri"/>
          <w:color w:val="auto"/>
          <w:szCs w:val="28"/>
          <w:lang w:val="ru-RU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5.3.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5.4. Не допускается совместное хранение поврежденных и неповрежденных ртутьсодержащих ламп.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 xml:space="preserve">5.5.  Хранение поврежденных ртутьсодержащих ламп осуществляется </w:t>
      </w:r>
      <w:proofErr w:type="gramStart"/>
      <w:r w:rsidRPr="007153BC">
        <w:rPr>
          <w:rFonts w:eastAsia="Calibri"/>
          <w:color w:val="auto"/>
          <w:szCs w:val="28"/>
          <w:lang w:val="ru-RU"/>
        </w:rPr>
        <w:t>в</w:t>
      </w:r>
      <w:proofErr w:type="gramEnd"/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0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таре.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5.6. Размещение отработанных ртутьсодержащих ламп не может осуществляться путем захоронения.</w:t>
      </w:r>
    </w:p>
    <w:p w:rsidR="007153BC" w:rsidRPr="007153BC" w:rsidRDefault="007153BC" w:rsidP="007153BC">
      <w:pPr>
        <w:widowControl w:val="0"/>
        <w:tabs>
          <w:tab w:val="left" w:pos="1618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</w:p>
    <w:p w:rsidR="007153BC" w:rsidRPr="007153BC" w:rsidRDefault="007153BC" w:rsidP="007153BC">
      <w:pPr>
        <w:widowControl w:val="0"/>
        <w:tabs>
          <w:tab w:val="left" w:pos="1618"/>
        </w:tabs>
        <w:autoSpaceDE w:val="0"/>
        <w:autoSpaceDN w:val="0"/>
        <w:spacing w:after="0" w:line="322" w:lineRule="exact"/>
        <w:ind w:left="0" w:right="0" w:firstLine="709"/>
        <w:jc w:val="center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6. Порядок обезвреживания и использования отработанных ртутьсодержащих ламп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 xml:space="preserve">6.1.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</w:t>
      </w:r>
      <w:proofErr w:type="spellStart"/>
      <w:r w:rsidRPr="007153BC">
        <w:rPr>
          <w:rFonts w:eastAsia="Calibri"/>
          <w:color w:val="auto"/>
          <w:szCs w:val="28"/>
          <w:lang w:val="ru-RU"/>
        </w:rPr>
        <w:t>санитарно</w:t>
      </w:r>
      <w:r w:rsidRPr="007153BC">
        <w:rPr>
          <w:rFonts w:eastAsia="Calibri"/>
          <w:color w:val="auto"/>
          <w:szCs w:val="28"/>
          <w:lang w:val="ru-RU"/>
        </w:rPr>
        <w:softHyphen/>
        <w:t>гигиенических</w:t>
      </w:r>
      <w:proofErr w:type="spellEnd"/>
      <w:r w:rsidRPr="007153BC">
        <w:rPr>
          <w:rFonts w:eastAsia="Calibri"/>
          <w:color w:val="auto"/>
          <w:szCs w:val="28"/>
          <w:lang w:val="ru-RU"/>
        </w:rPr>
        <w:t>, экологических и иных требований.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6.2.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7153BC">
        <w:rPr>
          <w:rFonts w:eastAsia="Calibri"/>
          <w:color w:val="auto"/>
          <w:szCs w:val="28"/>
          <w:lang w:val="ru-RU"/>
        </w:rPr>
        <w:t>демеркуризационного</w:t>
      </w:r>
      <w:proofErr w:type="spellEnd"/>
      <w:r w:rsidRPr="007153BC">
        <w:rPr>
          <w:rFonts w:eastAsia="Calibri"/>
          <w:color w:val="auto"/>
          <w:szCs w:val="28"/>
          <w:lang w:val="ru-RU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использовании, руководствуясь инструкцией по обращению с отработанными ртутьсодержащими лампами.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>6.3.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ртуть,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jc w:val="center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 xml:space="preserve">7. Ответственность за несоблюдение требований в области обращения </w:t>
      </w:r>
      <w:proofErr w:type="gramStart"/>
      <w:r w:rsidRPr="007153BC">
        <w:rPr>
          <w:rFonts w:eastAsia="Calibri"/>
          <w:color w:val="auto"/>
          <w:szCs w:val="28"/>
          <w:lang w:val="ru-RU"/>
        </w:rPr>
        <w:t>с</w:t>
      </w:r>
      <w:proofErr w:type="gramEnd"/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jc w:val="center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lastRenderedPageBreak/>
        <w:t>ртутьсодержащими отходами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 xml:space="preserve">7.1. Администрация </w:t>
      </w:r>
      <w:r w:rsidR="00A3366A" w:rsidRPr="007556E7">
        <w:rPr>
          <w:szCs w:val="28"/>
          <w:lang w:val="ru-RU"/>
        </w:rPr>
        <w:t xml:space="preserve">Каменоломненского городского </w:t>
      </w:r>
      <w:r w:rsidRPr="007153BC">
        <w:rPr>
          <w:rFonts w:eastAsia="Calibri"/>
          <w:color w:val="auto"/>
          <w:szCs w:val="28"/>
          <w:lang w:val="ru-RU"/>
        </w:rPr>
        <w:t xml:space="preserve">поселения осуществляет </w:t>
      </w:r>
      <w:proofErr w:type="gramStart"/>
      <w:r w:rsidRPr="007153BC">
        <w:rPr>
          <w:rFonts w:eastAsia="Calibri"/>
          <w:color w:val="auto"/>
          <w:szCs w:val="28"/>
          <w:lang w:val="ru-RU"/>
        </w:rPr>
        <w:t>контроль за</w:t>
      </w:r>
      <w:proofErr w:type="gramEnd"/>
      <w:r w:rsidRPr="007153BC">
        <w:rPr>
          <w:rFonts w:eastAsia="Calibri"/>
          <w:color w:val="auto"/>
          <w:szCs w:val="28"/>
          <w:lang w:val="ru-RU"/>
        </w:rPr>
        <w:t xml:space="preserve"> исполнением настоящего Порядка в пределах своих полномочий в соответствии с действующим законодательством.</w:t>
      </w:r>
    </w:p>
    <w:p w:rsidR="007153BC" w:rsidRPr="007153BC" w:rsidRDefault="007153BC" w:rsidP="007153BC">
      <w:pPr>
        <w:widowControl w:val="0"/>
        <w:tabs>
          <w:tab w:val="left" w:pos="1603"/>
        </w:tabs>
        <w:autoSpaceDE w:val="0"/>
        <w:autoSpaceDN w:val="0"/>
        <w:spacing w:after="0" w:line="322" w:lineRule="exact"/>
        <w:ind w:left="0" w:right="0" w:firstLine="709"/>
        <w:rPr>
          <w:rFonts w:eastAsia="Calibri"/>
          <w:color w:val="auto"/>
          <w:szCs w:val="28"/>
          <w:lang w:val="ru-RU"/>
        </w:rPr>
      </w:pPr>
      <w:r w:rsidRPr="007153BC">
        <w:rPr>
          <w:rFonts w:eastAsia="Calibri"/>
          <w:color w:val="auto"/>
          <w:szCs w:val="28"/>
          <w:lang w:val="ru-RU"/>
        </w:rPr>
        <w:t xml:space="preserve">7.2. За несоблюдение требований в области обращения с ртутьсодержащими отходами на территории </w:t>
      </w:r>
      <w:r w:rsidR="00A3366A" w:rsidRPr="007556E7">
        <w:rPr>
          <w:szCs w:val="28"/>
          <w:lang w:val="ru-RU"/>
        </w:rPr>
        <w:t xml:space="preserve">Каменоломненского городского </w:t>
      </w:r>
      <w:r w:rsidRPr="007153BC">
        <w:rPr>
          <w:rFonts w:eastAsia="Calibri"/>
          <w:color w:val="auto"/>
          <w:szCs w:val="28"/>
          <w:lang w:val="ru-RU"/>
        </w:rPr>
        <w:t>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7153BC" w:rsidRPr="007153BC" w:rsidRDefault="007153BC" w:rsidP="007153BC">
      <w:pPr>
        <w:widowControl w:val="0"/>
        <w:autoSpaceDE w:val="0"/>
        <w:autoSpaceDN w:val="0"/>
        <w:spacing w:after="0" w:line="240" w:lineRule="auto"/>
        <w:ind w:left="0" w:right="0" w:firstLine="0"/>
        <w:jc w:val="left"/>
        <w:rPr>
          <w:rFonts w:eastAsia="Calibri"/>
          <w:color w:val="auto"/>
          <w:szCs w:val="28"/>
          <w:lang w:val="ru-RU"/>
        </w:rPr>
      </w:pPr>
    </w:p>
    <w:p w:rsidR="007153BC" w:rsidRPr="007153BC" w:rsidRDefault="007153BC" w:rsidP="007153BC">
      <w:pPr>
        <w:spacing w:before="100" w:after="100" w:line="240" w:lineRule="auto"/>
        <w:ind w:left="0" w:right="0" w:firstLine="0"/>
        <w:jc w:val="left"/>
        <w:rPr>
          <w:color w:val="auto"/>
          <w:szCs w:val="28"/>
          <w:lang w:val="ru-RU" w:eastAsia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7556E7" w:rsidRDefault="007556E7" w:rsidP="00E6580A">
      <w:pPr>
        <w:spacing w:after="13"/>
        <w:ind w:right="-567"/>
        <w:jc w:val="left"/>
        <w:rPr>
          <w:lang w:val="ru-RU"/>
        </w:rPr>
      </w:pPr>
    </w:p>
    <w:p w:rsidR="001954B7" w:rsidRDefault="001954B7" w:rsidP="001954B7">
      <w:pPr>
        <w:tabs>
          <w:tab w:val="left" w:pos="1050"/>
          <w:tab w:val="left" w:pos="1985"/>
          <w:tab w:val="left" w:pos="4536"/>
        </w:tabs>
        <w:suppressAutoHyphens/>
        <w:spacing w:after="0" w:line="240" w:lineRule="auto"/>
        <w:ind w:left="0" w:right="0" w:firstLine="0"/>
        <w:jc w:val="left"/>
        <w:rPr>
          <w:color w:val="auto"/>
          <w:szCs w:val="28"/>
          <w:lang w:val="ru-RU" w:eastAsia="ar-SA"/>
        </w:rPr>
      </w:pPr>
    </w:p>
    <w:p w:rsidR="00995DB6" w:rsidRDefault="00995DB6" w:rsidP="001954B7">
      <w:pPr>
        <w:tabs>
          <w:tab w:val="left" w:pos="1050"/>
          <w:tab w:val="left" w:pos="1985"/>
          <w:tab w:val="left" w:pos="4536"/>
        </w:tabs>
        <w:suppressAutoHyphens/>
        <w:spacing w:after="0" w:line="240" w:lineRule="auto"/>
        <w:ind w:left="0" w:right="0" w:firstLine="0"/>
        <w:jc w:val="left"/>
        <w:rPr>
          <w:color w:val="auto"/>
          <w:szCs w:val="28"/>
          <w:lang w:val="ru-RU" w:eastAsia="ar-SA"/>
        </w:rPr>
      </w:pPr>
    </w:p>
    <w:p w:rsidR="00995DB6" w:rsidRDefault="00995DB6" w:rsidP="001954B7">
      <w:pPr>
        <w:tabs>
          <w:tab w:val="left" w:pos="1050"/>
          <w:tab w:val="left" w:pos="1985"/>
          <w:tab w:val="left" w:pos="4536"/>
        </w:tabs>
        <w:suppressAutoHyphens/>
        <w:spacing w:after="0" w:line="240" w:lineRule="auto"/>
        <w:ind w:left="0" w:right="0" w:firstLine="0"/>
        <w:jc w:val="left"/>
        <w:rPr>
          <w:color w:val="auto"/>
          <w:szCs w:val="28"/>
          <w:lang w:val="ru-RU" w:eastAsia="ar-SA"/>
        </w:rPr>
      </w:pPr>
    </w:p>
    <w:p w:rsidR="00995DB6" w:rsidRPr="001954B7" w:rsidRDefault="00995DB6" w:rsidP="001954B7">
      <w:pPr>
        <w:tabs>
          <w:tab w:val="left" w:pos="1050"/>
          <w:tab w:val="left" w:pos="1985"/>
          <w:tab w:val="left" w:pos="4536"/>
        </w:tabs>
        <w:suppressAutoHyphens/>
        <w:spacing w:after="0" w:line="240" w:lineRule="auto"/>
        <w:ind w:left="0" w:right="0" w:firstLine="0"/>
        <w:jc w:val="left"/>
        <w:rPr>
          <w:color w:val="auto"/>
          <w:szCs w:val="28"/>
          <w:lang w:val="ru-RU" w:eastAsia="ar-SA"/>
        </w:rPr>
      </w:pPr>
    </w:p>
    <w:p w:rsidR="001954B7" w:rsidRPr="001954B7" w:rsidRDefault="001954B7" w:rsidP="001954B7">
      <w:pPr>
        <w:suppressAutoHyphens/>
        <w:spacing w:after="0" w:line="240" w:lineRule="auto"/>
        <w:ind w:left="0" w:right="0" w:firstLine="0"/>
        <w:jc w:val="center"/>
        <w:rPr>
          <w:color w:val="auto"/>
          <w:sz w:val="20"/>
          <w:szCs w:val="20"/>
          <w:lang w:val="ru-RU" w:eastAsia="ar-SA"/>
        </w:rPr>
      </w:pPr>
    </w:p>
    <w:p w:rsidR="001954B7" w:rsidRDefault="001954B7" w:rsidP="00E6580A">
      <w:pPr>
        <w:spacing w:after="13"/>
        <w:ind w:right="-567"/>
        <w:jc w:val="left"/>
        <w:rPr>
          <w:lang w:val="ru-RU"/>
        </w:rPr>
      </w:pPr>
    </w:p>
    <w:p w:rsidR="00995DB6" w:rsidRDefault="00995DB6" w:rsidP="00E6580A">
      <w:pPr>
        <w:spacing w:after="13"/>
        <w:ind w:right="-567"/>
        <w:jc w:val="left"/>
        <w:rPr>
          <w:lang w:val="ru-RU"/>
        </w:rPr>
      </w:pPr>
    </w:p>
    <w:p w:rsidR="00995DB6" w:rsidRDefault="00995DB6" w:rsidP="00E6580A">
      <w:pPr>
        <w:spacing w:after="13"/>
        <w:ind w:right="-567"/>
        <w:jc w:val="left"/>
        <w:rPr>
          <w:lang w:val="ru-RU"/>
        </w:rPr>
      </w:pPr>
    </w:p>
    <w:p w:rsidR="00995DB6" w:rsidRDefault="00995DB6" w:rsidP="00E6580A">
      <w:pPr>
        <w:spacing w:after="13"/>
        <w:ind w:right="-567"/>
        <w:jc w:val="left"/>
        <w:rPr>
          <w:lang w:val="ru-RU"/>
        </w:rPr>
      </w:pPr>
    </w:p>
    <w:p w:rsidR="00995DB6" w:rsidRDefault="00995DB6" w:rsidP="00E6580A">
      <w:pPr>
        <w:spacing w:after="13"/>
        <w:ind w:right="-567"/>
        <w:jc w:val="left"/>
        <w:rPr>
          <w:lang w:val="ru-RU"/>
        </w:rPr>
      </w:pPr>
    </w:p>
    <w:p w:rsidR="00995DB6" w:rsidRDefault="00995DB6" w:rsidP="00E6580A">
      <w:pPr>
        <w:spacing w:after="13"/>
        <w:ind w:right="-567"/>
        <w:jc w:val="left"/>
        <w:rPr>
          <w:lang w:val="ru-RU"/>
        </w:rPr>
      </w:pPr>
    </w:p>
    <w:p w:rsidR="00995DB6" w:rsidRDefault="00995DB6" w:rsidP="00E6580A">
      <w:pPr>
        <w:spacing w:after="13"/>
        <w:ind w:right="-567"/>
        <w:jc w:val="left"/>
        <w:rPr>
          <w:lang w:val="ru-RU"/>
        </w:rPr>
      </w:pPr>
    </w:p>
    <w:p w:rsidR="00995DB6" w:rsidRDefault="00995DB6" w:rsidP="00E6580A">
      <w:pPr>
        <w:spacing w:after="13"/>
        <w:ind w:right="-567"/>
        <w:jc w:val="left"/>
        <w:rPr>
          <w:lang w:val="ru-RU"/>
        </w:rPr>
      </w:pPr>
    </w:p>
    <w:p w:rsidR="00957283" w:rsidRDefault="00957283" w:rsidP="00E6580A">
      <w:pPr>
        <w:spacing w:after="13"/>
        <w:ind w:right="-567"/>
        <w:jc w:val="left"/>
        <w:rPr>
          <w:lang w:val="ru-RU"/>
        </w:rPr>
      </w:pPr>
    </w:p>
    <w:p w:rsidR="004853AF" w:rsidRDefault="004853AF" w:rsidP="00E6580A">
      <w:pPr>
        <w:spacing w:after="13"/>
        <w:ind w:right="-567"/>
        <w:jc w:val="left"/>
        <w:rPr>
          <w:lang w:val="ru-RU"/>
        </w:rPr>
      </w:pPr>
    </w:p>
    <w:p w:rsidR="004853AF" w:rsidRDefault="004853AF" w:rsidP="00E6580A">
      <w:pPr>
        <w:spacing w:after="13"/>
        <w:ind w:right="-567"/>
        <w:jc w:val="left"/>
        <w:rPr>
          <w:lang w:val="ru-RU"/>
        </w:rPr>
      </w:pPr>
    </w:p>
    <w:p w:rsidR="00957283" w:rsidRDefault="00957283" w:rsidP="00E6580A">
      <w:pPr>
        <w:spacing w:after="13"/>
        <w:ind w:right="-567"/>
        <w:jc w:val="left"/>
        <w:rPr>
          <w:lang w:val="ru-RU"/>
        </w:rPr>
      </w:pPr>
    </w:p>
    <w:sectPr w:rsidR="00957283" w:rsidSect="00B159B7">
      <w:pgSz w:w="11906" w:h="16838"/>
      <w:pgMar w:top="566" w:right="848" w:bottom="1358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4B4"/>
    <w:multiLevelType w:val="hybridMultilevel"/>
    <w:tmpl w:val="34B6872A"/>
    <w:lvl w:ilvl="0" w:tplc="C1D8F0B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FE160E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288C42">
      <w:start w:val="1"/>
      <w:numFmt w:val="bullet"/>
      <w:lvlText w:val="▪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5C1062">
      <w:start w:val="1"/>
      <w:numFmt w:val="bullet"/>
      <w:lvlText w:val="•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8A056">
      <w:start w:val="1"/>
      <w:numFmt w:val="bullet"/>
      <w:lvlText w:val="o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B043CC">
      <w:start w:val="1"/>
      <w:numFmt w:val="bullet"/>
      <w:lvlText w:val="▪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2E01BC">
      <w:start w:val="1"/>
      <w:numFmt w:val="bullet"/>
      <w:lvlText w:val="•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4E994">
      <w:start w:val="1"/>
      <w:numFmt w:val="bullet"/>
      <w:lvlText w:val="o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026F72">
      <w:start w:val="1"/>
      <w:numFmt w:val="bullet"/>
      <w:lvlText w:val="▪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755F3"/>
    <w:rsid w:val="00054C59"/>
    <w:rsid w:val="000973BB"/>
    <w:rsid w:val="000B33F8"/>
    <w:rsid w:val="00166879"/>
    <w:rsid w:val="001954B7"/>
    <w:rsid w:val="001B2200"/>
    <w:rsid w:val="001D180C"/>
    <w:rsid w:val="001D1F31"/>
    <w:rsid w:val="00246C31"/>
    <w:rsid w:val="00271552"/>
    <w:rsid w:val="002B506E"/>
    <w:rsid w:val="002B78FD"/>
    <w:rsid w:val="002F477F"/>
    <w:rsid w:val="003268B8"/>
    <w:rsid w:val="00366436"/>
    <w:rsid w:val="00384653"/>
    <w:rsid w:val="004853AF"/>
    <w:rsid w:val="00497BD1"/>
    <w:rsid w:val="00521E33"/>
    <w:rsid w:val="00556271"/>
    <w:rsid w:val="005B128A"/>
    <w:rsid w:val="005E2A73"/>
    <w:rsid w:val="00680430"/>
    <w:rsid w:val="006A3905"/>
    <w:rsid w:val="006C5736"/>
    <w:rsid w:val="006E74EC"/>
    <w:rsid w:val="007153BC"/>
    <w:rsid w:val="007556E7"/>
    <w:rsid w:val="007F5C39"/>
    <w:rsid w:val="008755F3"/>
    <w:rsid w:val="00916D2D"/>
    <w:rsid w:val="0092479E"/>
    <w:rsid w:val="00957283"/>
    <w:rsid w:val="00995DB6"/>
    <w:rsid w:val="009D112B"/>
    <w:rsid w:val="009D27EE"/>
    <w:rsid w:val="009D4D4D"/>
    <w:rsid w:val="00A3366A"/>
    <w:rsid w:val="00A358BA"/>
    <w:rsid w:val="00A52FDE"/>
    <w:rsid w:val="00AA6199"/>
    <w:rsid w:val="00AD618F"/>
    <w:rsid w:val="00B159B7"/>
    <w:rsid w:val="00B97B16"/>
    <w:rsid w:val="00BC7B52"/>
    <w:rsid w:val="00BF4F51"/>
    <w:rsid w:val="00C364BB"/>
    <w:rsid w:val="00D64841"/>
    <w:rsid w:val="00DC5808"/>
    <w:rsid w:val="00DC7B97"/>
    <w:rsid w:val="00E42207"/>
    <w:rsid w:val="00E6580A"/>
    <w:rsid w:val="00E9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B7"/>
    <w:pPr>
      <w:spacing w:after="40" w:line="248" w:lineRule="auto"/>
      <w:ind w:left="10" w:right="45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159B7"/>
    <w:pPr>
      <w:keepNext/>
      <w:keepLines/>
      <w:spacing w:after="0"/>
      <w:ind w:left="2626"/>
      <w:outlineLvl w:val="0"/>
    </w:pPr>
    <w:rPr>
      <w:rFonts w:ascii="Times New Roman" w:eastAsia="Times New Roman" w:hAnsi="Times New Roman" w:cs="Times New Roman"/>
      <w:b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59B7"/>
    <w:rPr>
      <w:rFonts w:ascii="Times New Roman" w:eastAsia="Times New Roman" w:hAnsi="Times New Roman" w:cs="Times New Roman"/>
      <w:b/>
      <w:color w:val="000000"/>
      <w:sz w:val="46"/>
    </w:rPr>
  </w:style>
  <w:style w:type="paragraph" w:styleId="a3">
    <w:name w:val="List Paragraph"/>
    <w:basedOn w:val="a"/>
    <w:uiPriority w:val="34"/>
    <w:qFormat/>
    <w:rsid w:val="00E658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99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PlusTitle">
    <w:name w:val="ConsPlusTitle"/>
    <w:uiPriority w:val="99"/>
    <w:rsid w:val="002B5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6">
    <w:name w:val="Body Text"/>
    <w:basedOn w:val="a"/>
    <w:link w:val="a7"/>
    <w:rsid w:val="002B506E"/>
    <w:pPr>
      <w:suppressAutoHyphens/>
      <w:spacing w:after="0" w:line="240" w:lineRule="auto"/>
      <w:ind w:left="0" w:right="0" w:firstLine="0"/>
    </w:pPr>
    <w:rPr>
      <w:color w:val="auto"/>
      <w:szCs w:val="24"/>
      <w:lang w:val="ru-RU" w:eastAsia="ar-SA"/>
    </w:rPr>
  </w:style>
  <w:style w:type="character" w:customStyle="1" w:styleId="a7">
    <w:name w:val="Основной текст Знак"/>
    <w:basedOn w:val="a0"/>
    <w:link w:val="a6"/>
    <w:rsid w:val="002B506E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8">
    <w:name w:val="Normal (Web)"/>
    <w:basedOn w:val="a"/>
    <w:rsid w:val="002B506E"/>
    <w:pPr>
      <w:suppressAutoHyphens/>
      <w:spacing w:before="280" w:after="280" w:line="240" w:lineRule="auto"/>
      <w:ind w:left="0" w:right="0" w:firstLine="0"/>
      <w:jc w:val="left"/>
    </w:pPr>
    <w:rPr>
      <w:color w:val="auto"/>
      <w:sz w:val="24"/>
      <w:szCs w:val="24"/>
      <w:lang w:val="ru-RU" w:eastAsia="ar-SA"/>
    </w:rPr>
  </w:style>
  <w:style w:type="paragraph" w:styleId="a9">
    <w:name w:val="No Spacing"/>
    <w:uiPriority w:val="1"/>
    <w:qFormat/>
    <w:rsid w:val="005E2A73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 w:line="248" w:lineRule="auto"/>
      <w:ind w:left="10" w:right="453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626"/>
      <w:outlineLvl w:val="0"/>
    </w:pPr>
    <w:rPr>
      <w:rFonts w:ascii="Times New Roman" w:eastAsia="Times New Roman" w:hAnsi="Times New Roman" w:cs="Times New Roman"/>
      <w:b/>
      <w:color w:val="000000"/>
      <w:sz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6"/>
    </w:rPr>
  </w:style>
  <w:style w:type="paragraph" w:styleId="a3">
    <w:name w:val="List Paragraph"/>
    <w:basedOn w:val="a"/>
    <w:uiPriority w:val="34"/>
    <w:qFormat/>
    <w:rsid w:val="00E658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9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0E1F-9DD7-4AB5-9251-8BE0E185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2022-12-12T13:26:00Z</cp:lastPrinted>
  <dcterms:created xsi:type="dcterms:W3CDTF">2022-09-13T07:00:00Z</dcterms:created>
  <dcterms:modified xsi:type="dcterms:W3CDTF">2023-04-19T13:07:00Z</dcterms:modified>
</cp:coreProperties>
</file>