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91" w:rsidRPr="00132865" w:rsidRDefault="00D15A91" w:rsidP="00D15A91">
      <w:pPr>
        <w:pStyle w:val="a4"/>
        <w:ind w:firstLine="709"/>
        <w:rPr>
          <w:b/>
          <w:bCs/>
          <w:szCs w:val="28"/>
        </w:rPr>
      </w:pPr>
      <w:r w:rsidRPr="00132865">
        <w:rPr>
          <w:b/>
          <w:bCs/>
          <w:szCs w:val="28"/>
        </w:rPr>
        <w:t>Пояснительная записка</w:t>
      </w:r>
    </w:p>
    <w:p w:rsidR="00D15A91" w:rsidRPr="00132865" w:rsidRDefault="00D15A91" w:rsidP="00D15A91">
      <w:pPr>
        <w:pStyle w:val="a4"/>
        <w:ind w:firstLine="709"/>
        <w:rPr>
          <w:b/>
          <w:szCs w:val="28"/>
        </w:rPr>
      </w:pPr>
      <w:r w:rsidRPr="00132865">
        <w:rPr>
          <w:b/>
          <w:bCs/>
          <w:szCs w:val="28"/>
        </w:rPr>
        <w:t xml:space="preserve"> </w:t>
      </w:r>
      <w:r w:rsidRPr="00132865">
        <w:rPr>
          <w:b/>
          <w:szCs w:val="28"/>
        </w:rPr>
        <w:t xml:space="preserve">к проекту решения Собрания депутатов </w:t>
      </w:r>
      <w:r w:rsidR="00B41811">
        <w:rPr>
          <w:b/>
          <w:szCs w:val="28"/>
        </w:rPr>
        <w:t>Каменоломненского городского</w:t>
      </w:r>
      <w:r w:rsidRPr="00132865">
        <w:rPr>
          <w:b/>
          <w:szCs w:val="28"/>
        </w:rPr>
        <w:t xml:space="preserve"> поселения  «О бюджете </w:t>
      </w:r>
      <w:r w:rsidR="00B41811">
        <w:rPr>
          <w:b/>
          <w:szCs w:val="28"/>
        </w:rPr>
        <w:t>Каменоломненского городского</w:t>
      </w:r>
      <w:r w:rsidRPr="00132865">
        <w:rPr>
          <w:b/>
          <w:szCs w:val="28"/>
        </w:rPr>
        <w:t xml:space="preserve"> поселения Октябрьского района</w:t>
      </w:r>
      <w:r>
        <w:rPr>
          <w:b/>
          <w:szCs w:val="28"/>
        </w:rPr>
        <w:t xml:space="preserve"> </w:t>
      </w:r>
      <w:r w:rsidRPr="00132865">
        <w:rPr>
          <w:b/>
          <w:szCs w:val="28"/>
        </w:rPr>
        <w:t>на 201</w:t>
      </w:r>
      <w:r>
        <w:rPr>
          <w:b/>
          <w:szCs w:val="28"/>
        </w:rPr>
        <w:t>9</w:t>
      </w:r>
      <w:r w:rsidRPr="00132865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20 и 2021</w:t>
      </w:r>
      <w:r w:rsidRPr="00132865">
        <w:rPr>
          <w:b/>
          <w:szCs w:val="28"/>
        </w:rPr>
        <w:t xml:space="preserve"> годов»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5A2D01" w:rsidRPr="004F5DF1" w:rsidRDefault="005A2D01" w:rsidP="00774F8C">
      <w:pPr>
        <w:pStyle w:val="a4"/>
        <w:numPr>
          <w:ilvl w:val="0"/>
          <w:numId w:val="1"/>
        </w:numPr>
        <w:jc w:val="left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Введение</w:t>
      </w:r>
    </w:p>
    <w:p w:rsidR="005A2D01" w:rsidRPr="002169C2" w:rsidRDefault="005A2D01" w:rsidP="00774F8C">
      <w:pPr>
        <w:pStyle w:val="a4"/>
        <w:ind w:left="709"/>
      </w:pPr>
    </w:p>
    <w:p w:rsidR="00AE32A8" w:rsidRPr="00AE32A8" w:rsidRDefault="005A2D01" w:rsidP="00AE32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74F8C">
        <w:t xml:space="preserve">Проект </w:t>
      </w:r>
      <w:r w:rsidR="00D15A91">
        <w:t xml:space="preserve">решения Собрания Депутатов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«О бюджете</w:t>
      </w:r>
      <w:r w:rsidR="00D15A91">
        <w:t xml:space="preserve"> </w:t>
      </w:r>
      <w:r w:rsidR="00B41811">
        <w:t>Каменоломненского городского</w:t>
      </w:r>
      <w:r w:rsidR="00D15A91">
        <w:t xml:space="preserve"> поселения Октябрьского района</w:t>
      </w:r>
      <w:r w:rsidRPr="00774F8C">
        <w:t xml:space="preserve"> на 201</w:t>
      </w:r>
      <w:r w:rsidR="00D7081F">
        <w:t>9</w:t>
      </w:r>
      <w:r w:rsidRPr="00774F8C">
        <w:t xml:space="preserve"> год и на плановый период 20</w:t>
      </w:r>
      <w:r w:rsidR="00D7081F">
        <w:t>20</w:t>
      </w:r>
      <w:r w:rsidRPr="00774F8C">
        <w:t xml:space="preserve"> и 20</w:t>
      </w:r>
      <w:r w:rsidR="00D638FB">
        <w:t>2</w:t>
      </w:r>
      <w:r w:rsidR="00D7081F">
        <w:t>1</w:t>
      </w:r>
      <w:r w:rsidRPr="00774F8C">
        <w:t xml:space="preserve"> годов» (далее </w:t>
      </w:r>
      <w:r w:rsidR="00D15A91">
        <w:t>–</w:t>
      </w:r>
      <w:r w:rsidRPr="00774F8C">
        <w:t xml:space="preserve"> </w:t>
      </w:r>
      <w:r w:rsidR="00D15A91">
        <w:t>проект решения</w:t>
      </w:r>
      <w:r w:rsidRPr="00774F8C">
        <w:t>) подготовлен на основе</w:t>
      </w:r>
      <w:r w:rsidRPr="00774F8C">
        <w:rPr>
          <w:szCs w:val="28"/>
          <w:lang w:eastAsia="en-US"/>
        </w:rPr>
        <w:t xml:space="preserve"> </w:t>
      </w:r>
      <w:r w:rsidRPr="00774F8C">
        <w:t xml:space="preserve">прогноза социально-экономического развития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на 201</w:t>
      </w:r>
      <w:r w:rsidR="00B0563F">
        <w:t>8</w:t>
      </w:r>
      <w:r w:rsidRPr="00774F8C">
        <w:t>-20</w:t>
      </w:r>
      <w:r w:rsidR="00B0563F">
        <w:t>2</w:t>
      </w:r>
      <w:r w:rsidR="00D7081F">
        <w:t>4</w:t>
      </w:r>
      <w:r w:rsidRPr="00774F8C">
        <w:t xml:space="preserve"> годы</w:t>
      </w:r>
      <w:r w:rsidR="00D15A91">
        <w:t xml:space="preserve">, </w:t>
      </w:r>
      <w:r w:rsidRPr="00774F8C">
        <w:t xml:space="preserve">основных направлений бюджетной и налоговой политики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на 201</w:t>
      </w:r>
      <w:r w:rsidR="00D7081F">
        <w:t>9</w:t>
      </w:r>
      <w:r w:rsidRPr="00774F8C">
        <w:t>-20</w:t>
      </w:r>
      <w:r w:rsidR="00B0563F">
        <w:t>2</w:t>
      </w:r>
      <w:r w:rsidR="00D7081F">
        <w:t>1</w:t>
      </w:r>
      <w:r w:rsidRPr="00774F8C">
        <w:t xml:space="preserve"> годы</w:t>
      </w:r>
      <w:r w:rsidRPr="00774F8C">
        <w:rPr>
          <w:szCs w:val="28"/>
          <w:lang w:eastAsia="en-US"/>
        </w:rPr>
        <w:t xml:space="preserve">, </w:t>
      </w:r>
      <w:r w:rsidR="00E24206">
        <w:rPr>
          <w:szCs w:val="28"/>
          <w:lang w:eastAsia="en-US"/>
        </w:rPr>
        <w:t xml:space="preserve">утвержденных постановлением </w:t>
      </w:r>
      <w:r w:rsidR="00D15A91">
        <w:rPr>
          <w:szCs w:val="28"/>
          <w:lang w:eastAsia="en-US"/>
        </w:rPr>
        <w:t xml:space="preserve">Администрации </w:t>
      </w:r>
      <w:r w:rsidR="00B41811">
        <w:rPr>
          <w:szCs w:val="28"/>
          <w:lang w:eastAsia="en-US"/>
        </w:rPr>
        <w:t>Каменоломненского городского</w:t>
      </w:r>
      <w:r w:rsidR="008963C4">
        <w:rPr>
          <w:szCs w:val="28"/>
          <w:lang w:eastAsia="en-US"/>
        </w:rPr>
        <w:t xml:space="preserve"> поселения</w:t>
      </w:r>
      <w:r w:rsidR="00E24206">
        <w:rPr>
          <w:szCs w:val="28"/>
          <w:lang w:eastAsia="en-US"/>
        </w:rPr>
        <w:t xml:space="preserve"> </w:t>
      </w:r>
      <w:r w:rsidR="00E24206" w:rsidRPr="008963C4">
        <w:rPr>
          <w:szCs w:val="28"/>
          <w:lang w:eastAsia="en-US"/>
        </w:rPr>
        <w:t xml:space="preserve">от </w:t>
      </w:r>
      <w:r w:rsidR="007C5920">
        <w:rPr>
          <w:szCs w:val="28"/>
          <w:lang w:eastAsia="en-US"/>
        </w:rPr>
        <w:t>02</w:t>
      </w:r>
      <w:r w:rsidR="00E24206" w:rsidRPr="008963C4">
        <w:rPr>
          <w:szCs w:val="28"/>
          <w:lang w:eastAsia="en-US"/>
        </w:rPr>
        <w:t>.</w:t>
      </w:r>
      <w:r w:rsidR="00D7081F" w:rsidRPr="008963C4">
        <w:rPr>
          <w:szCs w:val="28"/>
          <w:lang w:eastAsia="en-US"/>
        </w:rPr>
        <w:t>1</w:t>
      </w:r>
      <w:r w:rsidR="007C5920">
        <w:rPr>
          <w:szCs w:val="28"/>
          <w:lang w:eastAsia="en-US"/>
        </w:rPr>
        <w:t>1</w:t>
      </w:r>
      <w:r w:rsidR="00E24206" w:rsidRPr="008963C4">
        <w:rPr>
          <w:szCs w:val="28"/>
          <w:lang w:eastAsia="en-US"/>
        </w:rPr>
        <w:t>.201</w:t>
      </w:r>
      <w:r w:rsidR="00F85C5E" w:rsidRPr="008963C4">
        <w:rPr>
          <w:szCs w:val="28"/>
          <w:lang w:eastAsia="en-US"/>
        </w:rPr>
        <w:t>8</w:t>
      </w:r>
      <w:proofErr w:type="gramEnd"/>
      <w:r w:rsidR="00E24206" w:rsidRPr="008963C4">
        <w:rPr>
          <w:szCs w:val="28"/>
          <w:lang w:eastAsia="en-US"/>
        </w:rPr>
        <w:t xml:space="preserve"> № </w:t>
      </w:r>
      <w:r w:rsidR="007C5920">
        <w:rPr>
          <w:szCs w:val="28"/>
          <w:lang w:eastAsia="en-US"/>
        </w:rPr>
        <w:t>376</w:t>
      </w:r>
      <w:r w:rsidR="00E24206">
        <w:rPr>
          <w:szCs w:val="28"/>
          <w:lang w:eastAsia="en-US"/>
        </w:rPr>
        <w:t xml:space="preserve">, </w:t>
      </w:r>
      <w:r w:rsidRPr="00774F8C">
        <w:rPr>
          <w:szCs w:val="28"/>
          <w:lang w:eastAsia="en-US"/>
        </w:rPr>
        <w:t xml:space="preserve">с учетом </w:t>
      </w:r>
      <w:r w:rsidR="00AE32A8" w:rsidRPr="00AE32A8">
        <w:t>ключевы</w:t>
      </w:r>
      <w:r w:rsidR="000769A0">
        <w:t>х</w:t>
      </w:r>
      <w:r w:rsidR="00AE32A8" w:rsidRPr="00AE32A8">
        <w:t xml:space="preserve"> стратегически</w:t>
      </w:r>
      <w:r w:rsidR="000769A0">
        <w:t>х</w:t>
      </w:r>
      <w:r w:rsidR="00AE32A8" w:rsidRPr="00AE32A8">
        <w:t xml:space="preserve"> задач, обозначенны</w:t>
      </w:r>
      <w:r w:rsidR="000769A0">
        <w:t>х</w:t>
      </w:r>
      <w:r w:rsidR="00AE32A8" w:rsidRPr="00AE32A8">
        <w:t xml:space="preserve"> указами Президента Р</w:t>
      </w:r>
      <w:r w:rsidR="000769A0">
        <w:t>оссийской Федерации</w:t>
      </w:r>
      <w:r w:rsidR="00D15A91">
        <w:t>.</w:t>
      </w:r>
    </w:p>
    <w:p w:rsidR="000769A0" w:rsidRDefault="000769A0" w:rsidP="000769A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Приоритетной целью бюджетной политики является сбалансированность бюджета</w:t>
      </w:r>
      <w:r w:rsidR="00D15A91">
        <w:rPr>
          <w:color w:val="000000"/>
          <w:szCs w:val="28"/>
        </w:rPr>
        <w:t xml:space="preserve"> поселения</w:t>
      </w:r>
      <w:r>
        <w:rPr>
          <w:color w:val="000000"/>
          <w:szCs w:val="28"/>
        </w:rPr>
        <w:t xml:space="preserve"> и устойчивость бюджетной системы.</w:t>
      </w:r>
    </w:p>
    <w:p w:rsidR="00AE32A8" w:rsidRPr="00D76B53" w:rsidRDefault="000769A0" w:rsidP="00AE32A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AE32A8">
        <w:rPr>
          <w:color w:val="000000"/>
          <w:szCs w:val="28"/>
        </w:rPr>
        <w:t>сновны</w:t>
      </w:r>
      <w:r>
        <w:rPr>
          <w:color w:val="000000"/>
          <w:szCs w:val="28"/>
        </w:rPr>
        <w:t>ми</w:t>
      </w:r>
      <w:r w:rsidR="00AE32A8">
        <w:rPr>
          <w:color w:val="000000"/>
          <w:szCs w:val="28"/>
        </w:rPr>
        <w:t xml:space="preserve"> задач</w:t>
      </w:r>
      <w:r>
        <w:rPr>
          <w:color w:val="000000"/>
          <w:szCs w:val="28"/>
        </w:rPr>
        <w:t>ами на 2019-2021 годы явля</w:t>
      </w:r>
      <w:r w:rsidR="00BB0E26">
        <w:rPr>
          <w:color w:val="000000"/>
          <w:szCs w:val="28"/>
        </w:rPr>
        <w:t>ю</w:t>
      </w:r>
      <w:r>
        <w:rPr>
          <w:color w:val="000000"/>
          <w:szCs w:val="28"/>
        </w:rPr>
        <w:t>тся</w:t>
      </w:r>
      <w:r w:rsidR="00AE32A8" w:rsidRPr="00D76B53"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="00AE32A8" w:rsidRPr="00D76B53">
        <w:rPr>
          <w:color w:val="000000"/>
          <w:szCs w:val="28"/>
        </w:rPr>
        <w:t xml:space="preserve"> налоговых и неналоговых </w:t>
      </w:r>
      <w:r w:rsidR="00AE32A8">
        <w:rPr>
          <w:color w:val="000000"/>
          <w:szCs w:val="28"/>
        </w:rPr>
        <w:t>поступлений</w:t>
      </w:r>
      <w:r w:rsidR="00AE32A8"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с учетом их оптимизации, проведени</w:t>
      </w:r>
      <w:r>
        <w:rPr>
          <w:color w:val="000000"/>
          <w:szCs w:val="28"/>
        </w:rPr>
        <w:t>е</w:t>
      </w:r>
      <w:r w:rsidR="00AE32A8">
        <w:rPr>
          <w:color w:val="000000"/>
          <w:szCs w:val="28"/>
        </w:rPr>
        <w:t xml:space="preserve"> взвешенной долговой политики</w:t>
      </w:r>
      <w:r w:rsidR="00D15A91">
        <w:rPr>
          <w:color w:val="000000"/>
          <w:szCs w:val="28"/>
        </w:rPr>
        <w:t>.</w:t>
      </w:r>
    </w:p>
    <w:p w:rsidR="00815368" w:rsidRPr="00815368" w:rsidRDefault="00AD20D6" w:rsidP="00815368">
      <w:pPr>
        <w:widowControl w:val="0"/>
        <w:autoSpaceDE w:val="0"/>
        <w:autoSpaceDN w:val="0"/>
        <w:ind w:firstLine="709"/>
        <w:jc w:val="both"/>
      </w:pPr>
      <w:r>
        <w:t xml:space="preserve">Решению поставленных задач будет способствовать </w:t>
      </w:r>
      <w:r w:rsidR="0085190F" w:rsidRPr="00FD11F3">
        <w:rPr>
          <w:color w:val="000000"/>
          <w:szCs w:val="28"/>
        </w:rPr>
        <w:t xml:space="preserve">План мероприятий по росту доходного потенциала </w:t>
      </w:r>
      <w:r w:rsidR="00B41811">
        <w:rPr>
          <w:color w:val="000000"/>
          <w:szCs w:val="28"/>
        </w:rPr>
        <w:t>Каменоломненского городского</w:t>
      </w:r>
      <w:r w:rsidR="00D15A91">
        <w:rPr>
          <w:color w:val="000000"/>
          <w:szCs w:val="28"/>
        </w:rPr>
        <w:t xml:space="preserve"> поселения</w:t>
      </w:r>
      <w:r w:rsidR="0085190F" w:rsidRPr="00FD11F3">
        <w:rPr>
          <w:color w:val="000000"/>
          <w:szCs w:val="28"/>
        </w:rPr>
        <w:t>, оптимизаци</w:t>
      </w:r>
      <w:r w:rsidR="0085190F">
        <w:rPr>
          <w:color w:val="000000"/>
          <w:szCs w:val="28"/>
        </w:rPr>
        <w:t xml:space="preserve">и расходов бюджета </w:t>
      </w:r>
      <w:r w:rsidR="00B41811">
        <w:rPr>
          <w:color w:val="000000"/>
          <w:szCs w:val="28"/>
        </w:rPr>
        <w:t>Каменоломненского городского</w:t>
      </w:r>
      <w:r w:rsidR="00085C72">
        <w:rPr>
          <w:color w:val="000000"/>
          <w:szCs w:val="28"/>
        </w:rPr>
        <w:t xml:space="preserve"> </w:t>
      </w:r>
      <w:r w:rsidR="00D15A91">
        <w:rPr>
          <w:color w:val="000000"/>
          <w:szCs w:val="28"/>
        </w:rPr>
        <w:t>поселения</w:t>
      </w:r>
      <w:r w:rsidR="00085C72">
        <w:rPr>
          <w:color w:val="000000"/>
          <w:szCs w:val="28"/>
        </w:rPr>
        <w:t xml:space="preserve"> Октябрьского района</w:t>
      </w:r>
      <w:r w:rsidR="00D15A91">
        <w:rPr>
          <w:color w:val="000000"/>
          <w:szCs w:val="28"/>
        </w:rPr>
        <w:t xml:space="preserve"> </w:t>
      </w:r>
      <w:r w:rsidR="0085190F">
        <w:rPr>
          <w:color w:val="000000"/>
          <w:szCs w:val="28"/>
        </w:rPr>
        <w:t>и </w:t>
      </w:r>
      <w:r w:rsidR="0085190F" w:rsidRPr="00FD11F3">
        <w:rPr>
          <w:color w:val="000000"/>
          <w:szCs w:val="28"/>
        </w:rPr>
        <w:t xml:space="preserve">сокращению </w:t>
      </w:r>
      <w:r w:rsidR="00D15A91">
        <w:rPr>
          <w:color w:val="000000"/>
          <w:szCs w:val="28"/>
        </w:rPr>
        <w:t>муниципальног</w:t>
      </w:r>
      <w:r w:rsidR="0085190F" w:rsidRPr="00FD11F3">
        <w:rPr>
          <w:color w:val="000000"/>
          <w:szCs w:val="28"/>
        </w:rPr>
        <w:t xml:space="preserve">о долга </w:t>
      </w:r>
      <w:r w:rsidR="00B41811">
        <w:rPr>
          <w:color w:val="000000"/>
          <w:szCs w:val="28"/>
        </w:rPr>
        <w:t>Каменоломненского городского</w:t>
      </w:r>
      <w:r w:rsidR="00D15A91">
        <w:rPr>
          <w:color w:val="000000"/>
          <w:szCs w:val="28"/>
        </w:rPr>
        <w:t xml:space="preserve"> поселения</w:t>
      </w:r>
      <w:r w:rsidR="0085190F" w:rsidRPr="00FD11F3">
        <w:rPr>
          <w:color w:val="000000"/>
          <w:szCs w:val="28"/>
        </w:rPr>
        <w:t xml:space="preserve"> до 2020 года</w:t>
      </w:r>
      <w:r w:rsidR="0085190F">
        <w:rPr>
          <w:color w:val="000000"/>
          <w:szCs w:val="28"/>
        </w:rPr>
        <w:t>, утвержденн</w:t>
      </w:r>
      <w:r w:rsidR="002E0645">
        <w:rPr>
          <w:color w:val="000000"/>
          <w:szCs w:val="28"/>
        </w:rPr>
        <w:t>ый</w:t>
      </w:r>
      <w:r w:rsidR="0085190F" w:rsidRPr="00815368">
        <w:t xml:space="preserve"> </w:t>
      </w:r>
      <w:r w:rsidR="00D15A91">
        <w:t xml:space="preserve">постановлением Администрации </w:t>
      </w:r>
      <w:r w:rsidR="00B41811">
        <w:t>Каменоломненского городского</w:t>
      </w:r>
      <w:r w:rsidR="00D15A91">
        <w:t xml:space="preserve"> поселения</w:t>
      </w:r>
      <w:r w:rsidR="0085190F">
        <w:rPr>
          <w:color w:val="000000"/>
          <w:szCs w:val="28"/>
        </w:rPr>
        <w:t xml:space="preserve"> </w:t>
      </w:r>
      <w:r w:rsidR="0085190F" w:rsidRPr="00085C72">
        <w:rPr>
          <w:color w:val="000000"/>
          <w:szCs w:val="28"/>
        </w:rPr>
        <w:t>от </w:t>
      </w:r>
      <w:r w:rsidR="00085C72" w:rsidRPr="00085C72">
        <w:rPr>
          <w:color w:val="000000"/>
          <w:szCs w:val="28"/>
        </w:rPr>
        <w:t>1</w:t>
      </w:r>
      <w:r w:rsidR="00422F53">
        <w:rPr>
          <w:color w:val="000000"/>
          <w:szCs w:val="28"/>
        </w:rPr>
        <w:t>0</w:t>
      </w:r>
      <w:r w:rsidR="00085C72" w:rsidRPr="00085C72">
        <w:rPr>
          <w:color w:val="000000"/>
          <w:szCs w:val="28"/>
        </w:rPr>
        <w:t>.10</w:t>
      </w:r>
      <w:r w:rsidR="0085190F" w:rsidRPr="00085C72">
        <w:rPr>
          <w:color w:val="000000"/>
          <w:szCs w:val="28"/>
        </w:rPr>
        <w:t>.2018 № </w:t>
      </w:r>
      <w:r w:rsidR="00422F53">
        <w:rPr>
          <w:color w:val="000000"/>
          <w:szCs w:val="28"/>
        </w:rPr>
        <w:t>360</w:t>
      </w:r>
      <w:r w:rsidR="00815368" w:rsidRPr="00815368">
        <w:t>.</w:t>
      </w:r>
    </w:p>
    <w:p w:rsidR="006604F9" w:rsidRPr="00774F8C" w:rsidRDefault="002E0645" w:rsidP="006604F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Ф</w:t>
      </w:r>
      <w:r w:rsidR="00E9352B">
        <w:rPr>
          <w:szCs w:val="28"/>
        </w:rPr>
        <w:t>ормировани</w:t>
      </w:r>
      <w:r>
        <w:rPr>
          <w:szCs w:val="28"/>
        </w:rPr>
        <w:t xml:space="preserve">е показателей </w:t>
      </w:r>
      <w:r w:rsidR="00E9352B">
        <w:rPr>
          <w:szCs w:val="28"/>
        </w:rPr>
        <w:t>бюджета</w:t>
      </w:r>
      <w:r w:rsidR="00D15A91">
        <w:rPr>
          <w:szCs w:val="28"/>
        </w:rPr>
        <w:t xml:space="preserve"> поселения</w:t>
      </w:r>
      <w:r w:rsidR="00E9352B">
        <w:rPr>
          <w:szCs w:val="28"/>
        </w:rPr>
        <w:t xml:space="preserve"> </w:t>
      </w:r>
      <w:r>
        <w:rPr>
          <w:szCs w:val="28"/>
        </w:rPr>
        <w:t>осуществлялось</w:t>
      </w:r>
      <w:r w:rsidR="006604F9" w:rsidRPr="00774F8C">
        <w:rPr>
          <w:szCs w:val="28"/>
        </w:rPr>
        <w:t xml:space="preserve"> на основе</w:t>
      </w:r>
      <w:r w:rsidR="0092117B">
        <w:rPr>
          <w:szCs w:val="28"/>
        </w:rPr>
        <w:t xml:space="preserve"> </w:t>
      </w:r>
      <w:r w:rsidR="00545F72" w:rsidRPr="00774F8C">
        <w:t>прогноза социально-экономического раз</w:t>
      </w:r>
      <w:r w:rsidR="004C31F2">
        <w:t>вития Ростовской области</w:t>
      </w:r>
      <w:r w:rsidR="00D15A91">
        <w:t xml:space="preserve">, прогноза социально-экономического развития </w:t>
      </w:r>
      <w:r w:rsidR="00B41811">
        <w:t>Каменоломненского городского</w:t>
      </w:r>
      <w:r w:rsidR="00D15A91">
        <w:t xml:space="preserve"> поселения</w:t>
      </w:r>
      <w:r w:rsidR="004C31F2">
        <w:t xml:space="preserve"> на 201</w:t>
      </w:r>
      <w:r w:rsidR="007F653C">
        <w:t>9</w:t>
      </w:r>
      <w:r w:rsidR="00545F72" w:rsidRPr="00774F8C">
        <w:t>-20</w:t>
      </w:r>
      <w:r w:rsidR="004C31F2">
        <w:t>2</w:t>
      </w:r>
      <w:r w:rsidR="007F653C">
        <w:t>1</w:t>
      </w:r>
      <w:r w:rsidR="00545F72" w:rsidRPr="00774F8C">
        <w:t xml:space="preserve"> годы</w:t>
      </w:r>
      <w:r w:rsidR="00545F72" w:rsidRPr="00774F8C">
        <w:rPr>
          <w:szCs w:val="28"/>
        </w:rPr>
        <w:t xml:space="preserve"> </w:t>
      </w:r>
      <w:r w:rsidR="00545F72">
        <w:rPr>
          <w:szCs w:val="28"/>
        </w:rPr>
        <w:t xml:space="preserve">с учетом уровня инфляции </w:t>
      </w:r>
      <w:r w:rsidR="0072443A">
        <w:rPr>
          <w:szCs w:val="28"/>
        </w:rPr>
        <w:t xml:space="preserve">в 2019 году </w:t>
      </w:r>
      <w:r w:rsidR="00F74B7F">
        <w:rPr>
          <w:szCs w:val="28"/>
        </w:rPr>
        <w:t>– 4,3</w:t>
      </w:r>
      <w:r w:rsidR="00545F72">
        <w:rPr>
          <w:szCs w:val="28"/>
        </w:rPr>
        <w:t xml:space="preserve"> %</w:t>
      </w:r>
      <w:r w:rsidR="00F74B7F">
        <w:rPr>
          <w:szCs w:val="28"/>
        </w:rPr>
        <w:t>, в 2020 – 3,8%, в 2021 – 4%</w:t>
      </w:r>
      <w:r w:rsidR="006604F9" w:rsidRPr="00774F8C">
        <w:rPr>
          <w:szCs w:val="28"/>
        </w:rPr>
        <w:t>.</w:t>
      </w:r>
    </w:p>
    <w:p w:rsidR="00DF0D40" w:rsidRDefault="004C31F2" w:rsidP="00DF0D40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</w:t>
      </w:r>
      <w:r w:rsidR="00085C72">
        <w:rPr>
          <w:szCs w:val="28"/>
        </w:rPr>
        <w:t>.</w:t>
      </w:r>
    </w:p>
    <w:p w:rsidR="00AF4D49" w:rsidRPr="00774F8C" w:rsidRDefault="00AF4D49" w:rsidP="00AF4D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Расходы бюджета</w:t>
      </w:r>
      <w:r w:rsidR="00D15A91">
        <w:rPr>
          <w:szCs w:val="28"/>
        </w:rPr>
        <w:t xml:space="preserve"> поселения</w:t>
      </w:r>
      <w:r>
        <w:rPr>
          <w:szCs w:val="28"/>
        </w:rPr>
        <w:t xml:space="preserve"> в </w:t>
      </w:r>
      <w:r w:rsidR="00B63181">
        <w:rPr>
          <w:szCs w:val="28"/>
        </w:rPr>
        <w:t>первоочередном</w:t>
      </w:r>
      <w:r>
        <w:rPr>
          <w:szCs w:val="28"/>
        </w:rPr>
        <w:t xml:space="preserve"> порядке будут направлены на выполнение обязательств перед гражданами, обеспечени</w:t>
      </w:r>
      <w:r w:rsidR="00B63181">
        <w:rPr>
          <w:szCs w:val="28"/>
        </w:rPr>
        <w:t>е</w:t>
      </w:r>
      <w:r>
        <w:rPr>
          <w:szCs w:val="28"/>
        </w:rPr>
        <w:t xml:space="preserve"> услуг в сфере </w:t>
      </w:r>
      <w:r w:rsidR="00C346F0">
        <w:rPr>
          <w:szCs w:val="28"/>
        </w:rPr>
        <w:t>жилищно-коммунального хозяйства, благоустройства</w:t>
      </w:r>
      <w:r>
        <w:rPr>
          <w:szCs w:val="28"/>
        </w:rPr>
        <w:t>, улучшению инфраструктуры и качества жизни граждан</w:t>
      </w:r>
      <w:r w:rsidRPr="00491DDF">
        <w:rPr>
          <w:szCs w:val="28"/>
        </w:rPr>
        <w:t>.</w:t>
      </w:r>
    </w:p>
    <w:p w:rsidR="00AF4D49" w:rsidRPr="00AF4D49" w:rsidRDefault="00AF4D49" w:rsidP="00B631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Продолжится </w:t>
      </w:r>
      <w:r w:rsidR="00B63181">
        <w:rPr>
          <w:szCs w:val="28"/>
        </w:rPr>
        <w:t xml:space="preserve">реализация майских </w:t>
      </w:r>
      <w:r w:rsidR="00B63181" w:rsidRPr="00AF4D49">
        <w:rPr>
          <w:szCs w:val="28"/>
        </w:rPr>
        <w:t>указ</w:t>
      </w:r>
      <w:r w:rsidR="00B63181">
        <w:rPr>
          <w:szCs w:val="28"/>
        </w:rPr>
        <w:t>ов</w:t>
      </w:r>
      <w:r w:rsidR="00B63181" w:rsidRPr="00AF4D49">
        <w:rPr>
          <w:szCs w:val="28"/>
        </w:rPr>
        <w:t xml:space="preserve"> Президента РФ 2012 года</w:t>
      </w:r>
      <w:r w:rsidR="00B63181">
        <w:rPr>
          <w:szCs w:val="28"/>
        </w:rPr>
        <w:t xml:space="preserve"> </w:t>
      </w:r>
      <w:r w:rsidRPr="00AF4D49">
        <w:rPr>
          <w:szCs w:val="28"/>
        </w:rPr>
        <w:t xml:space="preserve"> </w:t>
      </w:r>
      <w:r w:rsidR="00B63181">
        <w:rPr>
          <w:szCs w:val="28"/>
        </w:rPr>
        <w:t xml:space="preserve">в целях поддержания </w:t>
      </w:r>
      <w:r w:rsidRPr="00AF4D49">
        <w:rPr>
          <w:szCs w:val="28"/>
        </w:rPr>
        <w:t xml:space="preserve">уровня достигнутых показателей по повышению оплаты труда </w:t>
      </w:r>
      <w:r w:rsidR="00871344">
        <w:rPr>
          <w:szCs w:val="28"/>
        </w:rPr>
        <w:t>отдельным категориям работников бюджетной сферы</w:t>
      </w:r>
      <w:r w:rsidR="00B63181">
        <w:rPr>
          <w:szCs w:val="28"/>
        </w:rPr>
        <w:t>.</w:t>
      </w:r>
    </w:p>
    <w:p w:rsidR="00712FD4" w:rsidRPr="00BA22B3" w:rsidRDefault="00712FD4" w:rsidP="00712FD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22B3">
        <w:rPr>
          <w:szCs w:val="28"/>
        </w:rPr>
        <w:t xml:space="preserve">Эффективное управление расходами будет обеспечиваться посредством реализации вновь принятых </w:t>
      </w:r>
      <w:r w:rsidR="00D15A91">
        <w:rPr>
          <w:szCs w:val="28"/>
        </w:rPr>
        <w:t>муниципальных</w:t>
      </w:r>
      <w:r w:rsidRPr="00BA22B3">
        <w:rPr>
          <w:szCs w:val="28"/>
        </w:rPr>
        <w:t xml:space="preserve"> программ </w:t>
      </w:r>
      <w:r w:rsidR="00B41811">
        <w:rPr>
          <w:szCs w:val="28"/>
        </w:rPr>
        <w:t xml:space="preserve">Каменоломненского </w:t>
      </w:r>
      <w:r w:rsidR="00B41811">
        <w:rPr>
          <w:szCs w:val="28"/>
        </w:rPr>
        <w:lastRenderedPageBreak/>
        <w:t>городского</w:t>
      </w:r>
      <w:r w:rsidR="00D15A91">
        <w:rPr>
          <w:szCs w:val="28"/>
        </w:rPr>
        <w:t xml:space="preserve"> поселения</w:t>
      </w:r>
      <w:r w:rsidRPr="00BA22B3">
        <w:rPr>
          <w:szCs w:val="28"/>
        </w:rPr>
        <w:t>.</w:t>
      </w:r>
    </w:p>
    <w:p w:rsidR="00C6279D" w:rsidRDefault="00C6279D" w:rsidP="00C627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t xml:space="preserve">Проектом бюджета соблюдены условия и ограничения, предусмотренные Бюджетным кодексом Российской Федерации, соглашениями </w:t>
      </w:r>
      <w:r w:rsidRPr="007A2A9E">
        <w:rPr>
          <w:color w:val="000000"/>
          <w:szCs w:val="28"/>
        </w:rPr>
        <w:t>о предоставлении дотации на выравнивание бюджетной обеспеченности и бюджетных кредитов.</w:t>
      </w:r>
      <w:r w:rsidRPr="00B366C1">
        <w:rPr>
          <w:color w:val="000000"/>
          <w:szCs w:val="28"/>
        </w:rPr>
        <w:t xml:space="preserve"> </w:t>
      </w:r>
    </w:p>
    <w:p w:rsidR="001C7F9D" w:rsidRPr="00E85288" w:rsidRDefault="00036F30" w:rsidP="00E85288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Подготовка проекта бюджета на 2019-2021 годы осуществлялась </w:t>
      </w:r>
      <w:r w:rsidR="001C7F9D" w:rsidRPr="00774F8C">
        <w:rPr>
          <w:szCs w:val="28"/>
        </w:rPr>
        <w:t xml:space="preserve">в соответствии с порядком и сроками, утвержденными постановлением </w:t>
      </w:r>
      <w:r w:rsidR="00D15A91">
        <w:rPr>
          <w:szCs w:val="28"/>
        </w:rPr>
        <w:t xml:space="preserve">Администрации </w:t>
      </w:r>
      <w:r w:rsidR="00B41811">
        <w:rPr>
          <w:szCs w:val="28"/>
        </w:rPr>
        <w:t>Каменоломненского городского</w:t>
      </w:r>
      <w:r w:rsidR="00D15A91">
        <w:rPr>
          <w:szCs w:val="28"/>
        </w:rPr>
        <w:t xml:space="preserve"> поселения</w:t>
      </w:r>
      <w:r w:rsidR="001C7F9D" w:rsidRPr="00774F8C">
        <w:rPr>
          <w:szCs w:val="28"/>
        </w:rPr>
        <w:t xml:space="preserve"> от </w:t>
      </w:r>
      <w:r w:rsidR="00E85288" w:rsidRPr="00E85288">
        <w:rPr>
          <w:szCs w:val="28"/>
        </w:rPr>
        <w:t>28.05</w:t>
      </w:r>
      <w:r w:rsidRPr="00E85288">
        <w:rPr>
          <w:szCs w:val="28"/>
        </w:rPr>
        <w:t>.2018</w:t>
      </w:r>
      <w:r w:rsidR="001C7F9D" w:rsidRPr="00E85288">
        <w:rPr>
          <w:szCs w:val="28"/>
        </w:rPr>
        <w:t xml:space="preserve"> № </w:t>
      </w:r>
      <w:r w:rsidR="00E85288">
        <w:rPr>
          <w:szCs w:val="28"/>
        </w:rPr>
        <w:t>183</w:t>
      </w:r>
      <w:r w:rsidR="001C7F9D" w:rsidRPr="00450D37">
        <w:rPr>
          <w:szCs w:val="28"/>
        </w:rPr>
        <w:t xml:space="preserve"> «</w:t>
      </w:r>
      <w:r w:rsidR="00E85288">
        <w:rPr>
          <w:szCs w:val="28"/>
        </w:rPr>
        <w:t xml:space="preserve">Об утверждении порядка и сроков </w:t>
      </w:r>
      <w:r w:rsidR="00E85288" w:rsidRPr="00E85288">
        <w:rPr>
          <w:szCs w:val="28"/>
        </w:rPr>
        <w:t>разработки прогноза социально-экономического  развития поселения на 2020-2021 годы, составления проекта бюджета поселения на 2019 год</w:t>
      </w:r>
      <w:r w:rsidR="001C7F9D" w:rsidRPr="00450D37">
        <w:rPr>
          <w:spacing w:val="-4"/>
          <w:szCs w:val="28"/>
        </w:rPr>
        <w:t>».</w:t>
      </w:r>
    </w:p>
    <w:p w:rsidR="00960792" w:rsidRDefault="009A63D0" w:rsidP="0096079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В целях </w:t>
      </w:r>
      <w:r w:rsidRPr="007D46B4">
        <w:rPr>
          <w:szCs w:val="28"/>
        </w:rPr>
        <w:t>обеспечени</w:t>
      </w:r>
      <w:r>
        <w:rPr>
          <w:szCs w:val="28"/>
        </w:rPr>
        <w:t>я</w:t>
      </w:r>
      <w:r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доступность бюджетных данных для граждан реализована путем работы информационного ресурса «</w:t>
      </w:r>
      <w:r w:rsidR="007D16DB">
        <w:rPr>
          <w:szCs w:val="28"/>
        </w:rPr>
        <w:t>Б</w:t>
      </w:r>
      <w:r>
        <w:rPr>
          <w:szCs w:val="28"/>
        </w:rPr>
        <w:t>юджет</w:t>
      </w:r>
      <w:r w:rsidR="007D16DB">
        <w:rPr>
          <w:szCs w:val="28"/>
        </w:rPr>
        <w:t xml:space="preserve"> для граждан</w:t>
      </w:r>
      <w:r>
        <w:rPr>
          <w:szCs w:val="28"/>
        </w:rPr>
        <w:t xml:space="preserve">» в информационно-телекоммуникационной сети «Интернет» </w:t>
      </w:r>
      <w:r w:rsidR="00960792" w:rsidRPr="0061483D">
        <w:rPr>
          <w:snapToGrid w:val="0"/>
        </w:rPr>
        <w:t xml:space="preserve">на официальном сайте </w:t>
      </w:r>
      <w:r w:rsidR="007D16DB">
        <w:rPr>
          <w:snapToGrid w:val="0"/>
        </w:rPr>
        <w:t xml:space="preserve">Администрации </w:t>
      </w:r>
      <w:r w:rsidR="00B41811">
        <w:rPr>
          <w:snapToGrid w:val="0"/>
        </w:rPr>
        <w:t>Каменоломненского городского</w:t>
      </w:r>
      <w:r w:rsidR="007D16DB">
        <w:rPr>
          <w:snapToGrid w:val="0"/>
        </w:rPr>
        <w:t xml:space="preserve"> поселения</w:t>
      </w:r>
      <w:r w:rsidR="00960792" w:rsidRPr="00774F8C">
        <w:t>.</w:t>
      </w:r>
      <w:r w:rsidR="00960792"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4F5DF1">
        <w:rPr>
          <w:rFonts w:asciiTheme="majorHAnsi" w:hAnsiTheme="majorHAnsi"/>
          <w:b/>
          <w:sz w:val="32"/>
          <w:szCs w:val="32"/>
        </w:rPr>
        <w:t>.</w:t>
      </w:r>
      <w:r w:rsidRPr="00774F8C">
        <w:rPr>
          <w:b/>
          <w:sz w:val="32"/>
          <w:szCs w:val="32"/>
        </w:rPr>
        <w:t xml:space="preserve"> </w:t>
      </w:r>
      <w:r w:rsidRPr="004F5DF1">
        <w:rPr>
          <w:rFonts w:asciiTheme="majorHAnsi" w:hAnsiTheme="majorHAnsi"/>
          <w:b/>
          <w:sz w:val="32"/>
          <w:szCs w:val="32"/>
        </w:rPr>
        <w:t xml:space="preserve">Основные характеристики проекта </w:t>
      </w:r>
    </w:p>
    <w:p w:rsidR="005A2D01" w:rsidRPr="004F5DF1" w:rsidRDefault="007D16DB" w:rsidP="00774F8C">
      <w:pPr>
        <w:pStyle w:val="a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б</w:t>
      </w:r>
      <w:r w:rsidR="005A2D01" w:rsidRPr="004F5DF1">
        <w:rPr>
          <w:rFonts w:asciiTheme="majorHAnsi" w:hAnsiTheme="majorHAnsi"/>
          <w:b/>
          <w:sz w:val="32"/>
          <w:szCs w:val="32"/>
        </w:rPr>
        <w:t>юджета</w:t>
      </w:r>
      <w:r>
        <w:rPr>
          <w:rFonts w:asciiTheme="majorHAnsi" w:hAnsiTheme="majorHAnsi"/>
          <w:b/>
          <w:sz w:val="32"/>
          <w:szCs w:val="32"/>
        </w:rPr>
        <w:t xml:space="preserve"> поселения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на 201</w:t>
      </w:r>
      <w:r w:rsidR="001831A8">
        <w:rPr>
          <w:rFonts w:asciiTheme="majorHAnsi" w:hAnsiTheme="majorHAnsi"/>
          <w:b/>
          <w:sz w:val="32"/>
          <w:szCs w:val="32"/>
        </w:rPr>
        <w:t>9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год и </w:t>
      </w:r>
      <w:proofErr w:type="gramStart"/>
      <w:r w:rsidR="005A2D01" w:rsidRPr="004F5DF1">
        <w:rPr>
          <w:rFonts w:asciiTheme="majorHAnsi" w:hAnsiTheme="majorHAnsi"/>
          <w:b/>
          <w:sz w:val="32"/>
          <w:szCs w:val="32"/>
        </w:rPr>
        <w:t>на</w:t>
      </w:r>
      <w:proofErr w:type="gramEnd"/>
      <w:r w:rsidR="005A2D01" w:rsidRPr="004F5DF1">
        <w:rPr>
          <w:rFonts w:asciiTheme="majorHAnsi" w:hAnsiTheme="majorHAnsi"/>
          <w:b/>
          <w:sz w:val="32"/>
          <w:szCs w:val="32"/>
        </w:rPr>
        <w:t xml:space="preserve"> плановый</w:t>
      </w:r>
    </w:p>
    <w:p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период 20</w:t>
      </w:r>
      <w:r w:rsidR="001831A8">
        <w:rPr>
          <w:rFonts w:asciiTheme="majorHAnsi" w:hAnsiTheme="majorHAnsi"/>
          <w:b/>
          <w:sz w:val="32"/>
          <w:szCs w:val="32"/>
        </w:rPr>
        <w:t>20</w:t>
      </w:r>
      <w:r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="00BD0231" w:rsidRPr="004F5DF1">
        <w:rPr>
          <w:rFonts w:asciiTheme="majorHAnsi" w:hAnsiTheme="majorHAnsi"/>
          <w:b/>
          <w:sz w:val="32"/>
          <w:szCs w:val="32"/>
        </w:rPr>
        <w:t>2</w:t>
      </w:r>
      <w:r w:rsidR="001831A8">
        <w:rPr>
          <w:rFonts w:asciiTheme="majorHAnsi" w:hAnsiTheme="majorHAnsi"/>
          <w:b/>
          <w:sz w:val="32"/>
          <w:szCs w:val="32"/>
        </w:rPr>
        <w:t>1</w:t>
      </w:r>
      <w:r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5A2D01" w:rsidRPr="00774F8C" w:rsidRDefault="005A2D01" w:rsidP="00774F8C">
      <w:pPr>
        <w:pStyle w:val="a4"/>
        <w:ind w:firstLine="709"/>
        <w:jc w:val="both"/>
      </w:pPr>
    </w:p>
    <w:p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</w:t>
      </w:r>
      <w:r w:rsidR="002E0645">
        <w:t>характеристи</w:t>
      </w:r>
      <w:r w:rsidR="004B0C8F">
        <w:t>ки</w:t>
      </w:r>
      <w:r w:rsidRPr="00774F8C">
        <w:t xml:space="preserve"> проекта </w:t>
      </w:r>
      <w:r w:rsidR="007D16DB">
        <w:t xml:space="preserve">решения Собрания Депутатов </w:t>
      </w:r>
      <w:r w:rsidR="00B41811">
        <w:t>Каменоломненского городского</w:t>
      </w:r>
      <w:r w:rsidR="007D16DB">
        <w:t xml:space="preserve"> поселения</w:t>
      </w:r>
      <w:r w:rsidRPr="00774F8C">
        <w:t xml:space="preserve"> «О бюджете</w:t>
      </w:r>
      <w:r w:rsidR="007D16DB">
        <w:t xml:space="preserve"> </w:t>
      </w:r>
      <w:r w:rsidR="00B41811">
        <w:t>Каменоломненского городского</w:t>
      </w:r>
      <w:r w:rsidR="007D16DB">
        <w:t xml:space="preserve"> поселения Октябрьского района</w:t>
      </w:r>
      <w:r w:rsidRPr="00774F8C">
        <w:t xml:space="preserve"> на 201</w:t>
      </w:r>
      <w:r w:rsidR="001831A8">
        <w:t>9</w:t>
      </w:r>
      <w:r w:rsidRPr="00774F8C">
        <w:t xml:space="preserve"> год и на плановый период 20</w:t>
      </w:r>
      <w:r w:rsidR="001831A8">
        <w:t>20</w:t>
      </w:r>
      <w:r w:rsidRPr="00774F8C">
        <w:t xml:space="preserve"> и 20</w:t>
      </w:r>
      <w:r w:rsidR="001831A8">
        <w:t>21</w:t>
      </w:r>
      <w:r w:rsidRPr="00774F8C">
        <w:t xml:space="preserve"> годов»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:rsidR="005A2D01" w:rsidRPr="00774F8C" w:rsidRDefault="007D16DB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C11296">
        <w:rPr>
          <w:sz w:val="24"/>
          <w:szCs w:val="24"/>
        </w:rPr>
        <w:t>.</w:t>
      </w:r>
      <w:r w:rsidR="005A2D01" w:rsidRPr="00774F8C">
        <w:rPr>
          <w:sz w:val="24"/>
          <w:szCs w:val="24"/>
        </w:rPr>
        <w:t xml:space="preserve">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09"/>
        <w:gridCol w:w="1985"/>
        <w:gridCol w:w="1985"/>
      </w:tblGrid>
      <w:tr w:rsidR="00E15622" w:rsidRPr="009D320F" w:rsidTr="00E15622">
        <w:trPr>
          <w:cantSplit/>
          <w:trHeight w:val="53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622" w:rsidRPr="00FE493C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E15622" w:rsidRPr="00FE493C" w:rsidRDefault="00624867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E15622" w:rsidRPr="009D320F" w:rsidTr="00E15622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622" w:rsidRPr="00FE493C" w:rsidRDefault="00E15622" w:rsidP="00774F8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5622" w:rsidRPr="00FE493C" w:rsidRDefault="00E15622" w:rsidP="001831A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831A8" w:rsidRPr="00FE493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FE493C" w:rsidRDefault="00E15622" w:rsidP="001831A8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831A8" w:rsidRPr="00FE493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FE493C" w:rsidRDefault="00E15622" w:rsidP="001831A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831A8" w:rsidRPr="00FE49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622" w:rsidRPr="00FE493C" w:rsidRDefault="00E15622" w:rsidP="00774F8C">
            <w:pPr>
              <w:pStyle w:val="a4"/>
              <w:jc w:val="left"/>
              <w:rPr>
                <w:szCs w:val="28"/>
                <w:lang w:val="en-US"/>
              </w:rPr>
            </w:pPr>
            <w:r w:rsidRPr="00FE493C">
              <w:rPr>
                <w:b/>
                <w:szCs w:val="28"/>
                <w:lang w:val="en-US"/>
              </w:rPr>
              <w:t>I</w:t>
            </w:r>
            <w:r w:rsidRPr="00FE493C">
              <w:rPr>
                <w:b/>
                <w:szCs w:val="28"/>
              </w:rPr>
              <w:t>. Доходы, всего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FE493C" w:rsidRDefault="00841457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84673,2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FE493C" w:rsidRDefault="00841457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59143,8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FE493C" w:rsidRDefault="00841457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60809,6</w:t>
            </w:r>
          </w:p>
        </w:tc>
      </w:tr>
      <w:tr w:rsidR="00E15622" w:rsidRPr="009D320F" w:rsidTr="00E15622">
        <w:trPr>
          <w:cantSplit/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15622" w:rsidRPr="00FE493C" w:rsidRDefault="00E15622" w:rsidP="00774F8C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FE493C">
              <w:rPr>
                <w:szCs w:val="28"/>
              </w:rPr>
              <w:t>из них: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5622" w:rsidRPr="00FE493C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FE493C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FE493C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622" w:rsidRPr="009D320F" w:rsidTr="002C6441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622" w:rsidRPr="00FE493C" w:rsidRDefault="00E15622" w:rsidP="002C6441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FE493C" w:rsidRDefault="00913ABD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39210,1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FE493C" w:rsidRDefault="00913ABD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FE493C" w:rsidRDefault="00913ABD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41621,5</w:t>
            </w:r>
          </w:p>
        </w:tc>
      </w:tr>
      <w:tr w:rsidR="00E15622" w:rsidRPr="009D320F" w:rsidTr="002C6441">
        <w:trPr>
          <w:cantSplit/>
          <w:trHeight w:val="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5622" w:rsidRPr="00FE493C" w:rsidRDefault="00E15622" w:rsidP="00774F8C">
            <w:pPr>
              <w:pStyle w:val="a4"/>
              <w:rPr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5622" w:rsidRPr="00FE493C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FE493C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FE493C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nil"/>
            </w:tcBorders>
          </w:tcPr>
          <w:p w:rsidR="002C6441" w:rsidRPr="00FE493C" w:rsidRDefault="00E15622" w:rsidP="002C6441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nil"/>
            </w:tcBorders>
          </w:tcPr>
          <w:p w:rsidR="00E15622" w:rsidRPr="00FE493C" w:rsidRDefault="00841457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45463,1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FE493C" w:rsidRDefault="00841457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19025,3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FE493C" w:rsidRDefault="00841457" w:rsidP="001373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19188,1</w:t>
            </w:r>
          </w:p>
        </w:tc>
      </w:tr>
      <w:tr w:rsidR="00841457" w:rsidRPr="009D320F" w:rsidTr="00E15622">
        <w:trPr>
          <w:cantSplit/>
        </w:trPr>
        <w:tc>
          <w:tcPr>
            <w:tcW w:w="3686" w:type="dxa"/>
            <w:vAlign w:val="center"/>
          </w:tcPr>
          <w:p w:rsidR="00841457" w:rsidRPr="00FE493C" w:rsidRDefault="00841457" w:rsidP="00774F8C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</w:t>
            </w:r>
            <w:r w:rsidRPr="00FE493C">
              <w:rPr>
                <w:b/>
                <w:szCs w:val="28"/>
              </w:rPr>
              <w:t>. Расходы, всего</w:t>
            </w:r>
          </w:p>
        </w:tc>
        <w:tc>
          <w:tcPr>
            <w:tcW w:w="2409" w:type="dxa"/>
          </w:tcPr>
          <w:p w:rsidR="00841457" w:rsidRPr="00FE493C" w:rsidRDefault="00841457" w:rsidP="00A61614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84673,2</w:t>
            </w:r>
          </w:p>
        </w:tc>
        <w:tc>
          <w:tcPr>
            <w:tcW w:w="1985" w:type="dxa"/>
          </w:tcPr>
          <w:p w:rsidR="00841457" w:rsidRPr="00FE493C" w:rsidRDefault="00841457" w:rsidP="00A6161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59143,8</w:t>
            </w:r>
          </w:p>
        </w:tc>
        <w:tc>
          <w:tcPr>
            <w:tcW w:w="1985" w:type="dxa"/>
          </w:tcPr>
          <w:p w:rsidR="00841457" w:rsidRPr="00FE493C" w:rsidRDefault="00841457" w:rsidP="00A61614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60809,6</w:t>
            </w:r>
          </w:p>
        </w:tc>
      </w:tr>
      <w:tr w:rsidR="00841457" w:rsidRPr="009D320F" w:rsidTr="00E15622">
        <w:trPr>
          <w:cantSplit/>
          <w:trHeight w:val="657"/>
        </w:trPr>
        <w:tc>
          <w:tcPr>
            <w:tcW w:w="3686" w:type="dxa"/>
          </w:tcPr>
          <w:p w:rsidR="00841457" w:rsidRPr="00FE493C" w:rsidRDefault="00841457" w:rsidP="00774F8C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III</w:t>
            </w:r>
            <w:r w:rsidRPr="00FE493C">
              <w:rPr>
                <w:b/>
                <w:szCs w:val="28"/>
              </w:rPr>
              <w:t xml:space="preserve">. Дефицит </w:t>
            </w:r>
          </w:p>
          <w:p w:rsidR="00841457" w:rsidRPr="00FE493C" w:rsidRDefault="00841457" w:rsidP="00C23D74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(-), профицит (+),</w:t>
            </w:r>
          </w:p>
        </w:tc>
        <w:tc>
          <w:tcPr>
            <w:tcW w:w="2409" w:type="dxa"/>
            <w:vAlign w:val="center"/>
          </w:tcPr>
          <w:p w:rsidR="00841457" w:rsidRPr="00FE493C" w:rsidRDefault="00841457" w:rsidP="00360A1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421DE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841457" w:rsidRPr="009D320F" w:rsidTr="00E15622">
        <w:trPr>
          <w:cantSplit/>
          <w:trHeight w:val="657"/>
        </w:trPr>
        <w:tc>
          <w:tcPr>
            <w:tcW w:w="3686" w:type="dxa"/>
          </w:tcPr>
          <w:p w:rsidR="00841457" w:rsidRPr="00FE493C" w:rsidRDefault="00841457" w:rsidP="00774F8C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в % к объему собственных доходов</w:t>
            </w:r>
          </w:p>
        </w:tc>
        <w:tc>
          <w:tcPr>
            <w:tcW w:w="2409" w:type="dxa"/>
            <w:vAlign w:val="center"/>
          </w:tcPr>
          <w:p w:rsidR="00841457" w:rsidRPr="00FE493C" w:rsidRDefault="00841457" w:rsidP="00421DE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C23D74">
            <w:pPr>
              <w:jc w:val="center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-</w:t>
            </w:r>
          </w:p>
        </w:tc>
      </w:tr>
      <w:tr w:rsidR="00841457" w:rsidRPr="009D320F" w:rsidTr="00E15622">
        <w:trPr>
          <w:cantSplit/>
        </w:trPr>
        <w:tc>
          <w:tcPr>
            <w:tcW w:w="3686" w:type="dxa"/>
          </w:tcPr>
          <w:p w:rsidR="00841457" w:rsidRPr="00FE493C" w:rsidRDefault="00841457" w:rsidP="00774F8C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VI</w:t>
            </w:r>
            <w:r w:rsidRPr="00FE493C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2409" w:type="dxa"/>
            <w:vAlign w:val="center"/>
          </w:tcPr>
          <w:p w:rsidR="00841457" w:rsidRPr="00FE493C" w:rsidRDefault="00841457" w:rsidP="0041660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41660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:rsidR="00841457" w:rsidRPr="00FE493C" w:rsidRDefault="00841457" w:rsidP="0041660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9B2957" w:rsidRDefault="009B2957" w:rsidP="004B0C8F">
      <w:pPr>
        <w:ind w:firstLine="709"/>
        <w:jc w:val="both"/>
        <w:rPr>
          <w:szCs w:val="28"/>
        </w:rPr>
      </w:pPr>
      <w:r w:rsidRPr="009B2957">
        <w:rPr>
          <w:szCs w:val="28"/>
        </w:rPr>
        <w:t>Безвозмездные поступления запланированы на основе  утвержденных параметров областного бюджета на 201</w:t>
      </w:r>
      <w:r>
        <w:rPr>
          <w:szCs w:val="28"/>
        </w:rPr>
        <w:t>9</w:t>
      </w:r>
      <w:r w:rsidRPr="009B2957">
        <w:rPr>
          <w:szCs w:val="28"/>
        </w:rPr>
        <w:t>-202</w:t>
      </w:r>
      <w:r>
        <w:rPr>
          <w:szCs w:val="28"/>
        </w:rPr>
        <w:t>1</w:t>
      </w:r>
      <w:r w:rsidRPr="009B2957">
        <w:rPr>
          <w:szCs w:val="28"/>
        </w:rPr>
        <w:t xml:space="preserve"> годы</w:t>
      </w:r>
      <w:r>
        <w:rPr>
          <w:szCs w:val="28"/>
        </w:rPr>
        <w:t>.</w:t>
      </w:r>
    </w:p>
    <w:p w:rsidR="004B0C8F" w:rsidRPr="008334FE" w:rsidRDefault="007D16DB" w:rsidP="004B0C8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</w:t>
      </w:r>
      <w:r w:rsidR="004B0C8F" w:rsidRPr="008334FE">
        <w:rPr>
          <w:szCs w:val="28"/>
        </w:rPr>
        <w:t>обственные налоговые и неналоговые доходы бюджета</w:t>
      </w:r>
      <w:r>
        <w:rPr>
          <w:szCs w:val="28"/>
        </w:rPr>
        <w:t xml:space="preserve"> поселения</w:t>
      </w:r>
      <w:r w:rsidR="004B0C8F" w:rsidRPr="008334FE">
        <w:rPr>
          <w:szCs w:val="28"/>
        </w:rPr>
        <w:t xml:space="preserve"> на 2019 год прогнозируются в объеме </w:t>
      </w:r>
      <w:r w:rsidR="00841457" w:rsidRPr="00841457">
        <w:rPr>
          <w:szCs w:val="28"/>
        </w:rPr>
        <w:t>39210,1</w:t>
      </w:r>
      <w:r w:rsidR="00841457">
        <w:rPr>
          <w:szCs w:val="28"/>
        </w:rPr>
        <w:t xml:space="preserve"> </w:t>
      </w:r>
      <w:r>
        <w:rPr>
          <w:szCs w:val="28"/>
        </w:rPr>
        <w:t>тыс</w:t>
      </w:r>
      <w:r w:rsidR="00C11296">
        <w:rPr>
          <w:szCs w:val="28"/>
        </w:rPr>
        <w:t>.</w:t>
      </w:r>
      <w:r w:rsidR="004B0C8F" w:rsidRPr="008334FE">
        <w:rPr>
          <w:szCs w:val="28"/>
        </w:rPr>
        <w:t xml:space="preserve"> рублей и на плановый период 2020 и 2021 годов </w:t>
      </w:r>
      <w:r w:rsidR="00841457" w:rsidRPr="00841457">
        <w:rPr>
          <w:szCs w:val="28"/>
        </w:rPr>
        <w:t>40118,5</w:t>
      </w:r>
      <w:r w:rsidR="004B0C8F" w:rsidRPr="008334FE">
        <w:rPr>
          <w:szCs w:val="28"/>
        </w:rPr>
        <w:t xml:space="preserve"> </w:t>
      </w:r>
      <w:r>
        <w:rPr>
          <w:szCs w:val="28"/>
        </w:rPr>
        <w:t>тыс</w:t>
      </w:r>
      <w:r w:rsidR="00C11296">
        <w:rPr>
          <w:szCs w:val="28"/>
        </w:rPr>
        <w:t>.</w:t>
      </w:r>
      <w:r w:rsidR="004B0C8F" w:rsidRPr="008334FE">
        <w:rPr>
          <w:szCs w:val="28"/>
        </w:rPr>
        <w:t xml:space="preserve"> рублей и </w:t>
      </w:r>
      <w:r w:rsidR="00841457" w:rsidRPr="00841457">
        <w:rPr>
          <w:szCs w:val="28"/>
        </w:rPr>
        <w:t>41621,5</w:t>
      </w:r>
      <w:r w:rsidR="004B0C8F" w:rsidRPr="008334FE">
        <w:rPr>
          <w:szCs w:val="28"/>
        </w:rPr>
        <w:t xml:space="preserve"> </w:t>
      </w:r>
      <w:r>
        <w:rPr>
          <w:szCs w:val="28"/>
        </w:rPr>
        <w:t>тыс</w:t>
      </w:r>
      <w:r w:rsidR="00C11296">
        <w:rPr>
          <w:szCs w:val="28"/>
        </w:rPr>
        <w:t>.</w:t>
      </w:r>
      <w:r w:rsidR="004B0C8F" w:rsidRPr="008334FE">
        <w:rPr>
          <w:szCs w:val="28"/>
        </w:rPr>
        <w:t xml:space="preserve"> рублей соответственно. По сравнению с первоначальным бюджетом 2018 года рост в 2019 году составит </w:t>
      </w:r>
      <w:r w:rsidR="007C5D9E" w:rsidRPr="007C5D9E">
        <w:rPr>
          <w:szCs w:val="28"/>
        </w:rPr>
        <w:t>2307,4</w:t>
      </w:r>
      <w:r w:rsidR="004B0C8F" w:rsidRPr="007C5D9E">
        <w:rPr>
          <w:szCs w:val="28"/>
        </w:rPr>
        <w:t xml:space="preserve"> </w:t>
      </w:r>
      <w:r w:rsidRPr="007C5D9E">
        <w:rPr>
          <w:szCs w:val="28"/>
        </w:rPr>
        <w:t>тыс</w:t>
      </w:r>
      <w:r w:rsidR="00C11296" w:rsidRPr="007C5D9E">
        <w:rPr>
          <w:szCs w:val="28"/>
        </w:rPr>
        <w:t>.</w:t>
      </w:r>
      <w:r w:rsidR="004B0C8F" w:rsidRPr="007C5D9E">
        <w:rPr>
          <w:szCs w:val="28"/>
        </w:rPr>
        <w:t xml:space="preserve"> рублей или </w:t>
      </w:r>
      <w:r w:rsidR="007C5D9E" w:rsidRPr="007C5D9E">
        <w:rPr>
          <w:szCs w:val="28"/>
        </w:rPr>
        <w:t>6,3</w:t>
      </w:r>
      <w:r w:rsidR="004B0C8F" w:rsidRPr="007C5D9E">
        <w:rPr>
          <w:szCs w:val="28"/>
        </w:rPr>
        <w:t xml:space="preserve"> процента.</w:t>
      </w:r>
    </w:p>
    <w:p w:rsidR="00650724" w:rsidRPr="00774F8C" w:rsidRDefault="002F3542" w:rsidP="0065072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650724" w:rsidRPr="00774F8C">
        <w:rPr>
          <w:szCs w:val="28"/>
        </w:rPr>
        <w:t xml:space="preserve">ри планировании </w:t>
      </w:r>
      <w:r w:rsidR="00650724" w:rsidRPr="00774F8C">
        <w:t>бюджета</w:t>
      </w:r>
      <w:r w:rsidR="007D16DB">
        <w:t xml:space="preserve"> поселения</w:t>
      </w:r>
      <w:r w:rsidR="00650724" w:rsidRPr="00774F8C">
        <w:t xml:space="preserve"> учтены основные подходы формирования расходной части, которые обозначены ниже в настоящей пояснительной записке, </w:t>
      </w:r>
      <w:r w:rsidR="00650724"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650724" w:rsidRDefault="00C8539C" w:rsidP="00B51ACC">
      <w:pPr>
        <w:ind w:firstLine="709"/>
        <w:jc w:val="both"/>
      </w:pPr>
      <w:r>
        <w:t>Проект бюджета на 2019 год и на плановый период 2020 и 2021 предлагается сбалансированным по доходам и расходам.</w:t>
      </w:r>
    </w:p>
    <w:p w:rsidR="005A2D01" w:rsidRDefault="005A2D01" w:rsidP="00774F8C"/>
    <w:p w:rsidR="009D58A7" w:rsidRDefault="009D58A7" w:rsidP="00E82BA4">
      <w:pPr>
        <w:widowControl w:val="0"/>
        <w:ind w:firstLine="709"/>
        <w:jc w:val="right"/>
        <w:rPr>
          <w:sz w:val="24"/>
          <w:szCs w:val="24"/>
          <w:lang w:eastAsia="en-US"/>
        </w:rPr>
      </w:pPr>
    </w:p>
    <w:p w:rsidR="00615F87" w:rsidRPr="004F5DF1" w:rsidRDefault="00E82BA4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4F5DF1">
        <w:rPr>
          <w:rFonts w:asciiTheme="majorHAnsi" w:hAnsiTheme="majorHAnsi"/>
          <w:b/>
          <w:sz w:val="32"/>
          <w:szCs w:val="32"/>
        </w:rPr>
        <w:t xml:space="preserve">Доходы </w:t>
      </w:r>
      <w:r w:rsidR="00615F87" w:rsidRPr="004F5DF1">
        <w:rPr>
          <w:rFonts w:asciiTheme="majorHAnsi" w:hAnsiTheme="majorHAnsi"/>
          <w:b/>
          <w:sz w:val="32"/>
          <w:szCs w:val="32"/>
        </w:rPr>
        <w:t>бюджета</w:t>
      </w:r>
      <w:r w:rsidR="00C8539C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="00C8539C">
        <w:rPr>
          <w:rFonts w:asciiTheme="majorHAnsi" w:hAnsiTheme="majorHAnsi"/>
          <w:b/>
          <w:sz w:val="32"/>
          <w:szCs w:val="32"/>
        </w:rPr>
        <w:t xml:space="preserve">поселения 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на</w:t>
      </w:r>
      <w:proofErr w:type="gramEnd"/>
      <w:r w:rsidR="00615F87" w:rsidRPr="004F5DF1">
        <w:rPr>
          <w:rFonts w:asciiTheme="majorHAnsi" w:hAnsiTheme="majorHAnsi"/>
          <w:b/>
          <w:sz w:val="32"/>
          <w:szCs w:val="32"/>
        </w:rPr>
        <w:t xml:space="preserve"> 201</w:t>
      </w:r>
      <w:r w:rsidR="00BE3C68" w:rsidRPr="004F5DF1">
        <w:rPr>
          <w:rFonts w:asciiTheme="majorHAnsi" w:hAnsiTheme="majorHAnsi"/>
          <w:b/>
          <w:sz w:val="32"/>
          <w:szCs w:val="32"/>
        </w:rPr>
        <w:t>8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:rsidR="00615F87" w:rsidRPr="004F5DF1" w:rsidRDefault="00BE3C68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на плановый период 2019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Pr="004F5DF1">
        <w:rPr>
          <w:rFonts w:asciiTheme="majorHAnsi" w:hAnsiTheme="majorHAnsi"/>
          <w:b/>
          <w:sz w:val="32"/>
          <w:szCs w:val="32"/>
        </w:rPr>
        <w:t>20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A42F60" w:rsidRPr="00615F87" w:rsidRDefault="00A42F60" w:rsidP="00615F87">
      <w:pPr>
        <w:jc w:val="center"/>
        <w:rPr>
          <w:b/>
          <w:sz w:val="32"/>
          <w:szCs w:val="32"/>
        </w:rPr>
      </w:pPr>
    </w:p>
    <w:p w:rsidR="00AA058A" w:rsidRDefault="00AA058A" w:rsidP="00AA058A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Основу доходов бюджета </w:t>
      </w:r>
      <w:r w:rsidR="000770F8">
        <w:rPr>
          <w:szCs w:val="28"/>
        </w:rPr>
        <w:t xml:space="preserve">поселения </w:t>
      </w:r>
      <w:r>
        <w:rPr>
          <w:szCs w:val="28"/>
        </w:rPr>
        <w:t xml:space="preserve">составляют собственные налоговые и неналоговые доходы в 2019 году в объеме </w:t>
      </w:r>
      <w:r w:rsidR="000770F8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39210,1</w:t>
      </w:r>
      <w:r w:rsidRPr="008334FE">
        <w:rPr>
          <w:szCs w:val="28"/>
        </w:rPr>
        <w:t xml:space="preserve"> </w:t>
      </w:r>
      <w:r w:rsidR="000770F8">
        <w:rPr>
          <w:szCs w:val="28"/>
        </w:rPr>
        <w:t>тыс</w:t>
      </w:r>
      <w:r>
        <w:rPr>
          <w:szCs w:val="28"/>
        </w:rPr>
        <w:t>.</w:t>
      </w:r>
      <w:r w:rsidRPr="008334FE">
        <w:rPr>
          <w:szCs w:val="28"/>
        </w:rPr>
        <w:t xml:space="preserve"> рублей</w:t>
      </w:r>
      <w:r>
        <w:rPr>
          <w:szCs w:val="28"/>
        </w:rPr>
        <w:t xml:space="preserve">, в 2020 году </w:t>
      </w:r>
      <w:r w:rsidR="000770F8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40118,5</w:t>
      </w:r>
      <w:r w:rsidRPr="008334FE">
        <w:rPr>
          <w:szCs w:val="28"/>
        </w:rPr>
        <w:t xml:space="preserve"> </w:t>
      </w:r>
      <w:r w:rsidR="000770F8">
        <w:rPr>
          <w:szCs w:val="28"/>
        </w:rPr>
        <w:t>тыс</w:t>
      </w:r>
      <w:r>
        <w:rPr>
          <w:szCs w:val="28"/>
        </w:rPr>
        <w:t>.</w:t>
      </w:r>
      <w:r w:rsidRPr="008334FE">
        <w:rPr>
          <w:szCs w:val="28"/>
        </w:rPr>
        <w:t xml:space="preserve"> рублей</w:t>
      </w:r>
      <w:r>
        <w:rPr>
          <w:szCs w:val="28"/>
        </w:rPr>
        <w:t xml:space="preserve"> и в 2021 году </w:t>
      </w:r>
      <w:r w:rsidR="000770F8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41621,5</w:t>
      </w:r>
      <w:r w:rsidRPr="008334FE">
        <w:rPr>
          <w:szCs w:val="28"/>
        </w:rPr>
        <w:t xml:space="preserve"> </w:t>
      </w:r>
      <w:r w:rsidR="000770F8">
        <w:rPr>
          <w:szCs w:val="28"/>
        </w:rPr>
        <w:t>тыс</w:t>
      </w:r>
      <w:r>
        <w:rPr>
          <w:szCs w:val="28"/>
        </w:rPr>
        <w:t>.</w:t>
      </w:r>
      <w:r w:rsidRPr="008334FE">
        <w:rPr>
          <w:szCs w:val="28"/>
        </w:rPr>
        <w:t xml:space="preserve"> рублей</w:t>
      </w:r>
      <w:r>
        <w:rPr>
          <w:szCs w:val="28"/>
        </w:rPr>
        <w:t xml:space="preserve">. В целом их удельный вес в представленном проекте составляет в 2019 году </w:t>
      </w:r>
      <w:r w:rsidR="000770F8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46,3</w:t>
      </w:r>
      <w:r>
        <w:rPr>
          <w:szCs w:val="28"/>
        </w:rPr>
        <w:t xml:space="preserve"> процента, в 2020 году </w:t>
      </w:r>
      <w:r w:rsidR="007C5D9E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67,8</w:t>
      </w:r>
      <w:r>
        <w:rPr>
          <w:szCs w:val="28"/>
        </w:rPr>
        <w:t xml:space="preserve"> процента и в 2021 году </w:t>
      </w:r>
      <w:r w:rsidR="000770F8">
        <w:rPr>
          <w:szCs w:val="28"/>
        </w:rPr>
        <w:t>–</w:t>
      </w:r>
      <w:r>
        <w:rPr>
          <w:szCs w:val="28"/>
        </w:rPr>
        <w:t xml:space="preserve"> </w:t>
      </w:r>
      <w:r w:rsidR="007C5D9E">
        <w:rPr>
          <w:szCs w:val="28"/>
        </w:rPr>
        <w:t>68,4</w:t>
      </w:r>
      <w:r>
        <w:rPr>
          <w:szCs w:val="28"/>
        </w:rPr>
        <w:t xml:space="preserve"> процента.</w:t>
      </w:r>
    </w:p>
    <w:p w:rsidR="00AA058A" w:rsidRDefault="00AA058A" w:rsidP="00AA058A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В бюджет </w:t>
      </w:r>
      <w:r w:rsidR="00B41811">
        <w:rPr>
          <w:szCs w:val="28"/>
        </w:rPr>
        <w:t>Каменоломненского городского</w:t>
      </w:r>
      <w:r w:rsidR="000770F8">
        <w:rPr>
          <w:szCs w:val="28"/>
        </w:rPr>
        <w:t xml:space="preserve"> поселения</w:t>
      </w:r>
      <w:r>
        <w:rPr>
          <w:szCs w:val="28"/>
        </w:rPr>
        <w:t xml:space="preserve"> поступают федеральные налоги (</w:t>
      </w:r>
      <w:r w:rsidR="00212365">
        <w:rPr>
          <w:szCs w:val="28"/>
        </w:rPr>
        <w:t xml:space="preserve">акцизы, </w:t>
      </w:r>
      <w:r w:rsidRPr="009746A9">
        <w:rPr>
          <w:szCs w:val="28"/>
        </w:rPr>
        <w:t>налог на доходы физических лиц, государственная пошлина</w:t>
      </w:r>
      <w:r>
        <w:rPr>
          <w:szCs w:val="28"/>
        </w:rPr>
        <w:t>),</w:t>
      </w:r>
      <w:r w:rsidR="00212365">
        <w:rPr>
          <w:szCs w:val="28"/>
        </w:rPr>
        <w:t xml:space="preserve"> </w:t>
      </w:r>
      <w:r>
        <w:rPr>
          <w:szCs w:val="28"/>
        </w:rPr>
        <w:t xml:space="preserve"> налоги, предусмотренные специальными налоговыми режимами (</w:t>
      </w:r>
      <w:r w:rsidR="000770F8">
        <w:rPr>
          <w:szCs w:val="28"/>
        </w:rPr>
        <w:t>единый сельскохозяйственный налог</w:t>
      </w:r>
      <w:r>
        <w:rPr>
          <w:szCs w:val="28"/>
        </w:rPr>
        <w:t>)</w:t>
      </w:r>
      <w:r w:rsidR="007C5D9E">
        <w:rPr>
          <w:szCs w:val="28"/>
        </w:rPr>
        <w:t xml:space="preserve"> </w:t>
      </w:r>
      <w:r w:rsidR="000770F8">
        <w:rPr>
          <w:szCs w:val="28"/>
        </w:rPr>
        <w:t>и местные налоги (земельный налог и налог на имущество физических лиц)</w:t>
      </w:r>
      <w:r>
        <w:rPr>
          <w:szCs w:val="28"/>
        </w:rPr>
        <w:t>.</w:t>
      </w:r>
    </w:p>
    <w:p w:rsidR="00AA058A" w:rsidRPr="005D5258" w:rsidRDefault="00AA058A" w:rsidP="00AA058A">
      <w:pPr>
        <w:ind w:firstLine="709"/>
        <w:jc w:val="both"/>
        <w:rPr>
          <w:szCs w:val="28"/>
        </w:rPr>
      </w:pPr>
      <w:r w:rsidRPr="005D5258">
        <w:rPr>
          <w:szCs w:val="28"/>
        </w:rPr>
        <w:t xml:space="preserve">В общем объеме </w:t>
      </w:r>
      <w:r>
        <w:rPr>
          <w:szCs w:val="28"/>
        </w:rPr>
        <w:t>собственных</w:t>
      </w:r>
      <w:r w:rsidRPr="005D5258">
        <w:rPr>
          <w:szCs w:val="28"/>
        </w:rPr>
        <w:t xml:space="preserve"> доходов </w:t>
      </w:r>
      <w:r w:rsidR="000770F8">
        <w:rPr>
          <w:szCs w:val="28"/>
        </w:rPr>
        <w:t>наибольший удельный вес занимае</w:t>
      </w:r>
      <w:r>
        <w:rPr>
          <w:szCs w:val="28"/>
        </w:rPr>
        <w:t>т</w:t>
      </w:r>
      <w:r w:rsidR="000770F8">
        <w:rPr>
          <w:szCs w:val="28"/>
        </w:rPr>
        <w:t xml:space="preserve"> </w:t>
      </w:r>
      <w:r w:rsidR="00DB49E6" w:rsidRPr="005D5258">
        <w:rPr>
          <w:szCs w:val="28"/>
        </w:rPr>
        <w:t xml:space="preserve">налог на </w:t>
      </w:r>
      <w:r w:rsidR="00DB49E6">
        <w:rPr>
          <w:szCs w:val="28"/>
        </w:rPr>
        <w:t>доходы физических лиц</w:t>
      </w:r>
      <w:r w:rsidR="00DB49E6" w:rsidRPr="005D5258">
        <w:rPr>
          <w:szCs w:val="28"/>
        </w:rPr>
        <w:t xml:space="preserve"> </w:t>
      </w:r>
      <w:r w:rsidR="00DB49E6">
        <w:rPr>
          <w:szCs w:val="28"/>
        </w:rPr>
        <w:t>–</w:t>
      </w:r>
      <w:r w:rsidR="00DB49E6" w:rsidRPr="005D5258">
        <w:rPr>
          <w:szCs w:val="28"/>
        </w:rPr>
        <w:t xml:space="preserve"> </w:t>
      </w:r>
      <w:r w:rsidR="007C5D9E" w:rsidRPr="007C5D9E">
        <w:rPr>
          <w:szCs w:val="28"/>
        </w:rPr>
        <w:t>60,9</w:t>
      </w:r>
      <w:r w:rsidR="00DB49E6" w:rsidRPr="007C5D9E">
        <w:rPr>
          <w:szCs w:val="28"/>
        </w:rPr>
        <w:t xml:space="preserve"> процента (</w:t>
      </w:r>
      <w:r w:rsidR="007C5D9E" w:rsidRPr="007C5D9E">
        <w:rPr>
          <w:szCs w:val="28"/>
        </w:rPr>
        <w:t>23884,5</w:t>
      </w:r>
      <w:r w:rsidR="00DB49E6" w:rsidRPr="007C5D9E">
        <w:rPr>
          <w:szCs w:val="28"/>
        </w:rPr>
        <w:t xml:space="preserve"> тыс. рублей), </w:t>
      </w:r>
      <w:r w:rsidR="000770F8" w:rsidRPr="007C5D9E">
        <w:rPr>
          <w:szCs w:val="28"/>
        </w:rPr>
        <w:t>земельный налог</w:t>
      </w:r>
      <w:r w:rsidRPr="007C5D9E">
        <w:rPr>
          <w:szCs w:val="28"/>
        </w:rPr>
        <w:t xml:space="preserve"> </w:t>
      </w:r>
      <w:r w:rsidR="000770F8" w:rsidRPr="007C5D9E">
        <w:rPr>
          <w:szCs w:val="28"/>
        </w:rPr>
        <w:t xml:space="preserve">– </w:t>
      </w:r>
      <w:r w:rsidR="007C5D9E" w:rsidRPr="007C5D9E">
        <w:rPr>
          <w:szCs w:val="28"/>
        </w:rPr>
        <w:t>20,0</w:t>
      </w:r>
      <w:r w:rsidRPr="007C5D9E">
        <w:rPr>
          <w:szCs w:val="28"/>
        </w:rPr>
        <w:t xml:space="preserve"> процента (</w:t>
      </w:r>
      <w:r w:rsidR="007C5D9E" w:rsidRPr="007C5D9E">
        <w:rPr>
          <w:szCs w:val="28"/>
        </w:rPr>
        <w:t>7821,4</w:t>
      </w:r>
      <w:r w:rsidR="000770F8" w:rsidRPr="007C5D9E">
        <w:rPr>
          <w:szCs w:val="28"/>
        </w:rPr>
        <w:t xml:space="preserve"> тыс</w:t>
      </w:r>
      <w:r w:rsidRPr="007C5D9E">
        <w:rPr>
          <w:szCs w:val="28"/>
        </w:rPr>
        <w:t>. рублей);</w:t>
      </w:r>
      <w:r w:rsidRPr="005D5258">
        <w:rPr>
          <w:szCs w:val="28"/>
        </w:rPr>
        <w:t xml:space="preserve"> </w:t>
      </w:r>
    </w:p>
    <w:p w:rsidR="00AA058A" w:rsidRDefault="00AA058A" w:rsidP="00AA058A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 w:rsidRPr="0002002B">
        <w:rPr>
          <w:szCs w:val="28"/>
        </w:rPr>
        <w:t>Собственные налоговые и неналоговые доходы бюджета</w:t>
      </w:r>
      <w:r w:rsidR="000770F8">
        <w:rPr>
          <w:szCs w:val="28"/>
        </w:rPr>
        <w:t xml:space="preserve"> поселения</w:t>
      </w:r>
      <w:r w:rsidRPr="0002002B">
        <w:rPr>
          <w:szCs w:val="28"/>
        </w:rPr>
        <w:t xml:space="preserve"> сформированы на основе прогноза социально-экономического развития </w:t>
      </w:r>
      <w:r w:rsidR="00B41811">
        <w:rPr>
          <w:szCs w:val="28"/>
        </w:rPr>
        <w:t>Каменоломненского городского</w:t>
      </w:r>
      <w:r w:rsidR="000770F8">
        <w:rPr>
          <w:szCs w:val="28"/>
        </w:rPr>
        <w:t xml:space="preserve"> поселения</w:t>
      </w:r>
      <w:r w:rsidRPr="0002002B">
        <w:rPr>
          <w:szCs w:val="28"/>
        </w:rPr>
        <w:t xml:space="preserve"> на 2019 год и на плановый период 2020 и 2021 годов, </w:t>
      </w:r>
      <w:r w:rsidRPr="004A4E3C">
        <w:rPr>
          <w:szCs w:val="28"/>
        </w:rPr>
        <w:t xml:space="preserve">основных направлений бюджетной и налоговой политики </w:t>
      </w:r>
      <w:r w:rsidR="00B41811">
        <w:rPr>
          <w:szCs w:val="28"/>
        </w:rPr>
        <w:t>Каменоломненского городского</w:t>
      </w:r>
      <w:r w:rsidR="000770F8">
        <w:rPr>
          <w:szCs w:val="28"/>
        </w:rPr>
        <w:t xml:space="preserve"> поселения</w:t>
      </w:r>
      <w:r w:rsidRPr="004A4E3C">
        <w:rPr>
          <w:szCs w:val="28"/>
        </w:rPr>
        <w:t xml:space="preserve"> на 2019-2021 годы,</w:t>
      </w:r>
      <w:r w:rsidRPr="00924890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утвержденных постановлением </w:t>
      </w:r>
      <w:r w:rsidR="000770F8">
        <w:rPr>
          <w:szCs w:val="28"/>
          <w:lang w:eastAsia="en-US"/>
        </w:rPr>
        <w:t xml:space="preserve">Администрации </w:t>
      </w:r>
      <w:r w:rsidR="00B41811">
        <w:rPr>
          <w:szCs w:val="28"/>
          <w:lang w:eastAsia="en-US"/>
        </w:rPr>
        <w:t>Каменоломненского городского</w:t>
      </w:r>
      <w:r w:rsidR="000770F8">
        <w:rPr>
          <w:szCs w:val="28"/>
          <w:lang w:eastAsia="en-US"/>
        </w:rPr>
        <w:t xml:space="preserve"> поселения</w:t>
      </w:r>
      <w:r>
        <w:rPr>
          <w:szCs w:val="28"/>
          <w:lang w:eastAsia="en-US"/>
        </w:rPr>
        <w:t xml:space="preserve"> </w:t>
      </w:r>
      <w:r w:rsidRPr="00C87860">
        <w:rPr>
          <w:szCs w:val="28"/>
          <w:lang w:eastAsia="en-US"/>
        </w:rPr>
        <w:t xml:space="preserve">от </w:t>
      </w:r>
      <w:r w:rsidR="00212365" w:rsidRPr="00212365">
        <w:rPr>
          <w:szCs w:val="28"/>
          <w:lang w:eastAsia="en-US"/>
        </w:rPr>
        <w:t>02</w:t>
      </w:r>
      <w:r w:rsidRPr="00212365">
        <w:rPr>
          <w:szCs w:val="28"/>
          <w:lang w:eastAsia="en-US"/>
        </w:rPr>
        <w:t>.1</w:t>
      </w:r>
      <w:r w:rsidR="00212365" w:rsidRPr="00212365">
        <w:rPr>
          <w:szCs w:val="28"/>
          <w:lang w:eastAsia="en-US"/>
        </w:rPr>
        <w:t>1</w:t>
      </w:r>
      <w:r w:rsidRPr="00212365">
        <w:rPr>
          <w:szCs w:val="28"/>
          <w:lang w:eastAsia="en-US"/>
        </w:rPr>
        <w:t xml:space="preserve">.2018 № </w:t>
      </w:r>
      <w:r w:rsidR="00212365">
        <w:rPr>
          <w:szCs w:val="28"/>
          <w:lang w:eastAsia="en-US"/>
        </w:rPr>
        <w:t>376</w:t>
      </w:r>
      <w:r w:rsidRPr="00C87860">
        <w:rPr>
          <w:szCs w:val="28"/>
          <w:lang w:eastAsia="en-US"/>
        </w:rPr>
        <w:t>,</w:t>
      </w:r>
      <w:r w:rsidRPr="004A4E3C">
        <w:rPr>
          <w:szCs w:val="28"/>
        </w:rPr>
        <w:t xml:space="preserve"> с</w:t>
      </w:r>
      <w:r w:rsidRPr="0002002B">
        <w:rPr>
          <w:szCs w:val="28"/>
        </w:rPr>
        <w:t xml:space="preserve"> учетом действующего бюджетного и налогового законодательства Российской Федерации</w:t>
      </w:r>
      <w:r w:rsidR="000770F8">
        <w:rPr>
          <w:szCs w:val="28"/>
        </w:rPr>
        <w:t>,</w:t>
      </w:r>
      <w:r w:rsidRPr="0002002B">
        <w:rPr>
          <w:szCs w:val="28"/>
        </w:rPr>
        <w:t xml:space="preserve"> Ростовской области</w:t>
      </w:r>
      <w:r w:rsidR="00212365">
        <w:rPr>
          <w:szCs w:val="28"/>
        </w:rPr>
        <w:t xml:space="preserve"> и</w:t>
      </w:r>
      <w:proofErr w:type="gramEnd"/>
      <w:r w:rsidR="00212365">
        <w:rPr>
          <w:szCs w:val="28"/>
        </w:rPr>
        <w:t xml:space="preserve"> нормативно правовыми актами Каменоломненского городского поселения </w:t>
      </w:r>
      <w:r w:rsidRPr="0002002B">
        <w:rPr>
          <w:szCs w:val="28"/>
        </w:rPr>
        <w:t xml:space="preserve"> на основе прогнозных данных, представленных главными администраторами доходов бюджета</w:t>
      </w:r>
      <w:r w:rsidR="007C2A23">
        <w:rPr>
          <w:szCs w:val="28"/>
        </w:rPr>
        <w:t xml:space="preserve"> поселения</w:t>
      </w:r>
      <w:r w:rsidRPr="00C150C0">
        <w:rPr>
          <w:szCs w:val="28"/>
        </w:rPr>
        <w:t>.</w:t>
      </w:r>
    </w:p>
    <w:p w:rsidR="004B0C8F" w:rsidRDefault="004B0C8F" w:rsidP="0066382F">
      <w:pPr>
        <w:ind w:firstLine="709"/>
        <w:jc w:val="both"/>
        <w:rPr>
          <w:szCs w:val="28"/>
        </w:rPr>
      </w:pP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Особенности формирования и основные характеристики</w:t>
      </w: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бюджета </w:t>
      </w:r>
      <w:r w:rsidR="007C2A23">
        <w:rPr>
          <w:b/>
          <w:szCs w:val="28"/>
        </w:rPr>
        <w:t>поселения</w:t>
      </w:r>
    </w:p>
    <w:p w:rsidR="00F47277" w:rsidRPr="007C419C" w:rsidRDefault="00F47277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:rsidR="00AA058A" w:rsidRPr="002754BD" w:rsidRDefault="00AA058A" w:rsidP="00AA058A">
      <w:pPr>
        <w:ind w:firstLine="709"/>
        <w:jc w:val="both"/>
        <w:rPr>
          <w:szCs w:val="28"/>
        </w:rPr>
      </w:pPr>
      <w:r w:rsidRPr="002754BD">
        <w:rPr>
          <w:szCs w:val="28"/>
        </w:rPr>
        <w:lastRenderedPageBreak/>
        <w:t xml:space="preserve">Собственные доходы бюджета </w:t>
      </w:r>
      <w:r w:rsidR="007C2A23">
        <w:rPr>
          <w:szCs w:val="28"/>
        </w:rPr>
        <w:t xml:space="preserve">поселения </w:t>
      </w:r>
      <w:r w:rsidRPr="002754BD">
        <w:rPr>
          <w:szCs w:val="28"/>
        </w:rPr>
        <w:t xml:space="preserve">в 2019 году и плановом периоде 2020 и 2021 годов прогнозируются в объеме </w:t>
      </w:r>
      <w:r w:rsidR="000054F0">
        <w:rPr>
          <w:szCs w:val="28"/>
        </w:rPr>
        <w:t>39210,1</w:t>
      </w:r>
      <w:r w:rsidR="007C2A23">
        <w:rPr>
          <w:szCs w:val="28"/>
        </w:rPr>
        <w:t xml:space="preserve"> тыс</w:t>
      </w:r>
      <w:r>
        <w:rPr>
          <w:szCs w:val="28"/>
        </w:rPr>
        <w:t>.</w:t>
      </w:r>
      <w:r w:rsidRPr="002754BD">
        <w:rPr>
          <w:szCs w:val="28"/>
        </w:rPr>
        <w:t xml:space="preserve"> рублей, </w:t>
      </w:r>
      <w:r w:rsidRPr="002754BD">
        <w:rPr>
          <w:szCs w:val="28"/>
        </w:rPr>
        <w:br/>
      </w:r>
      <w:r w:rsidR="000054F0">
        <w:rPr>
          <w:szCs w:val="28"/>
        </w:rPr>
        <w:t>40118,5</w:t>
      </w:r>
      <w:r w:rsidRPr="002754BD">
        <w:rPr>
          <w:szCs w:val="28"/>
        </w:rPr>
        <w:t xml:space="preserve"> </w:t>
      </w:r>
      <w:r w:rsidR="007C2A23">
        <w:rPr>
          <w:szCs w:val="28"/>
        </w:rPr>
        <w:t>тыс</w:t>
      </w:r>
      <w:r>
        <w:rPr>
          <w:szCs w:val="28"/>
        </w:rPr>
        <w:t>.</w:t>
      </w:r>
      <w:r w:rsidRPr="002754BD">
        <w:rPr>
          <w:szCs w:val="28"/>
        </w:rPr>
        <w:t xml:space="preserve"> рублей и </w:t>
      </w:r>
      <w:r w:rsidR="000054F0">
        <w:rPr>
          <w:szCs w:val="28"/>
        </w:rPr>
        <w:t>41621,5</w:t>
      </w:r>
      <w:r w:rsidRPr="002754BD">
        <w:rPr>
          <w:szCs w:val="28"/>
        </w:rPr>
        <w:t xml:space="preserve"> </w:t>
      </w:r>
      <w:r w:rsidR="007C2A23">
        <w:rPr>
          <w:szCs w:val="28"/>
        </w:rPr>
        <w:t>тыс</w:t>
      </w:r>
      <w:r>
        <w:rPr>
          <w:szCs w:val="28"/>
        </w:rPr>
        <w:t>.</w:t>
      </w:r>
      <w:r w:rsidRPr="002754BD">
        <w:rPr>
          <w:szCs w:val="28"/>
        </w:rPr>
        <w:t xml:space="preserve"> рублей соответственно. По сравнению с первоначальным бюджетом 2018 года рост в 2019 году составит</w:t>
      </w:r>
      <w:r w:rsidRPr="002754BD">
        <w:rPr>
          <w:szCs w:val="28"/>
        </w:rPr>
        <w:br/>
      </w:r>
      <w:r w:rsidR="000054F0" w:rsidRPr="000054F0">
        <w:rPr>
          <w:szCs w:val="28"/>
        </w:rPr>
        <w:t xml:space="preserve">2307,4 тыс. рублей или 6,3 процента </w:t>
      </w:r>
      <w:r w:rsidRPr="002754BD">
        <w:rPr>
          <w:szCs w:val="28"/>
        </w:rPr>
        <w:t xml:space="preserve">(рост в 2020 году по сравнению с 2019 годом составит </w:t>
      </w:r>
      <w:r w:rsidR="000054F0">
        <w:rPr>
          <w:szCs w:val="28"/>
        </w:rPr>
        <w:t>908,4</w:t>
      </w:r>
      <w:r w:rsidRPr="002754BD">
        <w:rPr>
          <w:szCs w:val="28"/>
        </w:rPr>
        <w:t xml:space="preserve"> </w:t>
      </w:r>
      <w:r w:rsidR="007C2A23">
        <w:rPr>
          <w:szCs w:val="28"/>
        </w:rPr>
        <w:t>тыс</w:t>
      </w:r>
      <w:r>
        <w:rPr>
          <w:szCs w:val="28"/>
        </w:rPr>
        <w:t>.</w:t>
      </w:r>
      <w:r w:rsidR="007C2A23">
        <w:rPr>
          <w:szCs w:val="28"/>
        </w:rPr>
        <w:t xml:space="preserve"> рублей или </w:t>
      </w:r>
      <w:r w:rsidR="000054F0">
        <w:rPr>
          <w:szCs w:val="28"/>
        </w:rPr>
        <w:t>2,4</w:t>
      </w:r>
      <w:r w:rsidRPr="002754BD">
        <w:rPr>
          <w:szCs w:val="28"/>
        </w:rPr>
        <w:t xml:space="preserve"> процента и в 2021 году по сравнению с 2020 годом </w:t>
      </w:r>
      <w:r w:rsidR="007C2A23">
        <w:rPr>
          <w:szCs w:val="28"/>
        </w:rPr>
        <w:t>–</w:t>
      </w:r>
      <w:r w:rsidRPr="002754BD">
        <w:rPr>
          <w:szCs w:val="28"/>
        </w:rPr>
        <w:t xml:space="preserve"> </w:t>
      </w:r>
      <w:r w:rsidR="000054F0">
        <w:rPr>
          <w:szCs w:val="28"/>
        </w:rPr>
        <w:t>1503,0</w:t>
      </w:r>
      <w:r w:rsidRPr="002754BD">
        <w:rPr>
          <w:szCs w:val="28"/>
        </w:rPr>
        <w:t xml:space="preserve"> </w:t>
      </w:r>
      <w:r w:rsidR="007C2A23">
        <w:rPr>
          <w:szCs w:val="28"/>
        </w:rPr>
        <w:t>тыс</w:t>
      </w:r>
      <w:r>
        <w:rPr>
          <w:szCs w:val="28"/>
        </w:rPr>
        <w:t>.</w:t>
      </w:r>
      <w:r w:rsidRPr="002754BD">
        <w:rPr>
          <w:szCs w:val="28"/>
        </w:rPr>
        <w:t xml:space="preserve"> рублей или </w:t>
      </w:r>
      <w:r w:rsidR="000054F0">
        <w:rPr>
          <w:szCs w:val="28"/>
        </w:rPr>
        <w:t xml:space="preserve">3,7 </w:t>
      </w:r>
      <w:r w:rsidRPr="002754BD">
        <w:rPr>
          <w:szCs w:val="28"/>
        </w:rPr>
        <w:t>процента).</w:t>
      </w:r>
    </w:p>
    <w:p w:rsidR="007C2A23" w:rsidRPr="00C2419C" w:rsidRDefault="00AA058A" w:rsidP="007C2A23">
      <w:pPr>
        <w:tabs>
          <w:tab w:val="left" w:pos="0"/>
        </w:tabs>
        <w:jc w:val="both"/>
        <w:rPr>
          <w:szCs w:val="28"/>
        </w:rPr>
      </w:pPr>
      <w:r w:rsidRPr="009212C2">
        <w:rPr>
          <w:szCs w:val="28"/>
        </w:rPr>
        <w:tab/>
        <w:t>При прогнозировании объема доходов бюджета</w:t>
      </w:r>
      <w:r w:rsidR="007C2A23">
        <w:rPr>
          <w:szCs w:val="28"/>
        </w:rPr>
        <w:t xml:space="preserve"> поселения</w:t>
      </w:r>
      <w:r w:rsidRPr="009212C2">
        <w:rPr>
          <w:szCs w:val="28"/>
        </w:rPr>
        <w:t xml:space="preserve"> учтены изменения бюджетного и налогового законодательства Российской Федерации, как действующие, так и вступаю</w:t>
      </w:r>
      <w:r w:rsidR="00ED7800">
        <w:rPr>
          <w:szCs w:val="28"/>
        </w:rPr>
        <w:t>щ</w:t>
      </w:r>
      <w:r w:rsidRPr="009212C2">
        <w:rPr>
          <w:szCs w:val="28"/>
        </w:rPr>
        <w:t>ие в силу с 1 января 2019 года</w:t>
      </w:r>
      <w:r w:rsidR="007C2A23">
        <w:rPr>
          <w:szCs w:val="28"/>
        </w:rPr>
        <w:t>.</w:t>
      </w:r>
    </w:p>
    <w:p w:rsidR="00AA058A" w:rsidRPr="00C2419C" w:rsidRDefault="00AA058A" w:rsidP="00AA058A">
      <w:pPr>
        <w:pStyle w:val="ConsPlu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2419C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66DCA" w:rsidRDefault="00366DCA" w:rsidP="00F47277">
      <w:pPr>
        <w:tabs>
          <w:tab w:val="left" w:pos="709"/>
          <w:tab w:val="left" w:pos="900"/>
        </w:tabs>
        <w:jc w:val="both"/>
        <w:rPr>
          <w:szCs w:val="28"/>
        </w:rPr>
      </w:pPr>
    </w:p>
    <w:p w:rsidR="00AA058A" w:rsidRPr="005D5258" w:rsidRDefault="00AA058A" w:rsidP="00AA058A">
      <w:pPr>
        <w:jc w:val="center"/>
        <w:rPr>
          <w:b/>
          <w:strike/>
          <w:szCs w:val="28"/>
        </w:rPr>
      </w:pPr>
      <w:r w:rsidRPr="005D5258">
        <w:rPr>
          <w:b/>
          <w:szCs w:val="28"/>
        </w:rPr>
        <w:t>Расчет поступлений налоговых и неналоговых доходов</w:t>
      </w:r>
    </w:p>
    <w:p w:rsidR="00AA058A" w:rsidRPr="005D5258" w:rsidRDefault="00AA058A" w:rsidP="00AA058A">
      <w:pPr>
        <w:jc w:val="center"/>
        <w:rPr>
          <w:b/>
          <w:szCs w:val="28"/>
        </w:rPr>
      </w:pPr>
      <w:r w:rsidRPr="005D5258">
        <w:rPr>
          <w:b/>
          <w:szCs w:val="28"/>
        </w:rPr>
        <w:t xml:space="preserve">в бюджет </w:t>
      </w:r>
      <w:r w:rsidR="007C2A23">
        <w:rPr>
          <w:b/>
          <w:szCs w:val="28"/>
        </w:rPr>
        <w:t xml:space="preserve">поселения </w:t>
      </w:r>
      <w:r w:rsidRPr="005D5258">
        <w:rPr>
          <w:b/>
          <w:szCs w:val="28"/>
        </w:rPr>
        <w:t xml:space="preserve">по основным доходным источникам </w:t>
      </w:r>
    </w:p>
    <w:p w:rsidR="00AA058A" w:rsidRPr="005D5258" w:rsidRDefault="00AA058A" w:rsidP="00AA058A">
      <w:pPr>
        <w:jc w:val="center"/>
        <w:rPr>
          <w:b/>
          <w:i/>
          <w:szCs w:val="28"/>
        </w:rPr>
      </w:pPr>
      <w:r w:rsidRPr="005D5258">
        <w:rPr>
          <w:b/>
          <w:szCs w:val="28"/>
        </w:rPr>
        <w:t>на 2019-2021 годы</w:t>
      </w:r>
    </w:p>
    <w:p w:rsidR="00AA058A" w:rsidRPr="009452E5" w:rsidRDefault="00AA058A" w:rsidP="00AA058A">
      <w:pPr>
        <w:tabs>
          <w:tab w:val="left" w:pos="851"/>
        </w:tabs>
        <w:ind w:firstLine="709"/>
        <w:jc w:val="both"/>
        <w:rPr>
          <w:szCs w:val="28"/>
          <w:highlight w:val="yellow"/>
        </w:rPr>
      </w:pPr>
    </w:p>
    <w:p w:rsidR="00AA058A" w:rsidRPr="005D5258" w:rsidRDefault="00AA058A" w:rsidP="00AA058A">
      <w:pPr>
        <w:tabs>
          <w:tab w:val="left" w:pos="851"/>
        </w:tabs>
        <w:ind w:firstLine="709"/>
        <w:jc w:val="both"/>
        <w:rPr>
          <w:szCs w:val="28"/>
        </w:rPr>
      </w:pPr>
      <w:r w:rsidRPr="005D5258">
        <w:rPr>
          <w:szCs w:val="28"/>
        </w:rPr>
        <w:t xml:space="preserve">При формировании бюджета учтены прогнозные значения, представленные главными администраторами доходов - органами государственной власти Российской Федерации, основным из которых является  Управление Федеральной налоговой </w:t>
      </w:r>
      <w:r w:rsidRPr="005D5258">
        <w:t>службы по Ростовской области</w:t>
      </w:r>
      <w:r w:rsidRPr="005D5258">
        <w:rPr>
          <w:szCs w:val="28"/>
        </w:rPr>
        <w:t>.</w:t>
      </w:r>
    </w:p>
    <w:p w:rsidR="00C11296" w:rsidRPr="009452E5" w:rsidRDefault="00C11296" w:rsidP="00C11296">
      <w:pPr>
        <w:jc w:val="center"/>
        <w:rPr>
          <w:b/>
          <w:i/>
          <w:szCs w:val="28"/>
          <w:highlight w:val="yellow"/>
        </w:rPr>
      </w:pPr>
    </w:p>
    <w:p w:rsidR="00AA058A" w:rsidRPr="00AA058A" w:rsidRDefault="00AA058A" w:rsidP="00AA058A">
      <w:pPr>
        <w:jc w:val="center"/>
        <w:rPr>
          <w:b/>
          <w:i/>
          <w:szCs w:val="28"/>
        </w:rPr>
      </w:pPr>
    </w:p>
    <w:p w:rsidR="00AA058A" w:rsidRPr="00AA058A" w:rsidRDefault="00AA058A" w:rsidP="00AA058A">
      <w:pPr>
        <w:jc w:val="center"/>
        <w:rPr>
          <w:b/>
          <w:i/>
          <w:szCs w:val="28"/>
        </w:rPr>
      </w:pPr>
      <w:r w:rsidRPr="00AA058A">
        <w:rPr>
          <w:b/>
          <w:i/>
          <w:szCs w:val="28"/>
        </w:rPr>
        <w:t>Налог на доходы физических лиц</w:t>
      </w:r>
    </w:p>
    <w:p w:rsidR="00AA058A" w:rsidRPr="00AA058A" w:rsidRDefault="00AA058A" w:rsidP="00AA058A">
      <w:pPr>
        <w:ind w:firstLine="708"/>
        <w:jc w:val="center"/>
        <w:rPr>
          <w:b/>
          <w:i/>
          <w:szCs w:val="28"/>
          <w:highlight w:val="yellow"/>
        </w:rPr>
      </w:pPr>
    </w:p>
    <w:p w:rsidR="00AA058A" w:rsidRPr="00AA058A" w:rsidRDefault="00AA058A" w:rsidP="00AA058A">
      <w:pPr>
        <w:ind w:firstLine="708"/>
        <w:jc w:val="both"/>
      </w:pPr>
      <w:r w:rsidRPr="00AA058A">
        <w:t xml:space="preserve">Объем поступлений по налогу на доходы физических лиц </w:t>
      </w:r>
      <w:r w:rsidRPr="00AA058A">
        <w:rPr>
          <w:szCs w:val="28"/>
        </w:rPr>
        <w:t xml:space="preserve">на 2019 год прогнозируется в сумме </w:t>
      </w:r>
      <w:r w:rsidR="002D124B">
        <w:rPr>
          <w:szCs w:val="28"/>
        </w:rPr>
        <w:t>23884,5</w:t>
      </w:r>
      <w:r w:rsidRPr="00AA058A">
        <w:rPr>
          <w:szCs w:val="28"/>
        </w:rPr>
        <w:t xml:space="preserve"> </w:t>
      </w:r>
      <w:r w:rsidR="007C2A23">
        <w:rPr>
          <w:szCs w:val="28"/>
        </w:rPr>
        <w:t>тыс</w:t>
      </w:r>
      <w:r w:rsidRPr="00AA058A">
        <w:rPr>
          <w:szCs w:val="28"/>
        </w:rPr>
        <w:t xml:space="preserve">. рублей и на плановый период 2020 и 2021 годов в сумме </w:t>
      </w:r>
      <w:r w:rsidR="002D124B">
        <w:rPr>
          <w:szCs w:val="28"/>
        </w:rPr>
        <w:t>25011,5</w:t>
      </w:r>
      <w:r w:rsidRPr="00AA058A">
        <w:rPr>
          <w:szCs w:val="28"/>
        </w:rPr>
        <w:t xml:space="preserve"> </w:t>
      </w:r>
      <w:r w:rsidR="007C2A23">
        <w:rPr>
          <w:szCs w:val="28"/>
        </w:rPr>
        <w:t>тыс</w:t>
      </w:r>
      <w:r w:rsidRPr="00AA058A">
        <w:rPr>
          <w:szCs w:val="28"/>
        </w:rPr>
        <w:t xml:space="preserve">. рублей и </w:t>
      </w:r>
      <w:r w:rsidR="002D124B">
        <w:rPr>
          <w:szCs w:val="28"/>
        </w:rPr>
        <w:t>26337,1</w:t>
      </w:r>
      <w:r w:rsidRPr="00AA058A">
        <w:rPr>
          <w:szCs w:val="28"/>
        </w:rPr>
        <w:t xml:space="preserve"> </w:t>
      </w:r>
      <w:r w:rsidR="007C2A23">
        <w:rPr>
          <w:szCs w:val="28"/>
        </w:rPr>
        <w:t>тыс</w:t>
      </w:r>
      <w:r w:rsidRPr="00AA058A">
        <w:rPr>
          <w:szCs w:val="28"/>
        </w:rPr>
        <w:t>. рублей соответственно</w:t>
      </w:r>
      <w:r w:rsidRPr="00AA058A">
        <w:t>.</w:t>
      </w:r>
    </w:p>
    <w:p w:rsidR="00AA058A" w:rsidRPr="00AA058A" w:rsidRDefault="00AA058A" w:rsidP="00AA058A">
      <w:pPr>
        <w:ind w:firstLine="708"/>
        <w:jc w:val="both"/>
      </w:pPr>
      <w:r w:rsidRPr="00AA058A">
        <w:t xml:space="preserve">В основу расчета поступления налога на доходы физических лиц приняты прогнозируемые на 2019-2021 объемы налоговых баз (доходов, полученных налогоплательщиками, подлежащих налогообложению), налоговые ставки, установленные статьей 224 Налогового кодекса Российской Федерации (для большинства видов </w:t>
      </w:r>
      <w:r w:rsidR="000C1239">
        <w:t>доходов</w:t>
      </w:r>
      <w:r w:rsidRPr="00AA058A">
        <w:t xml:space="preserve"> установлена единая ставка 13 процентов).</w:t>
      </w:r>
    </w:p>
    <w:p w:rsidR="00AA058A" w:rsidRPr="00AA058A" w:rsidRDefault="00AA058A" w:rsidP="00AA058A">
      <w:pPr>
        <w:ind w:firstLine="720"/>
        <w:jc w:val="both"/>
      </w:pPr>
      <w:r w:rsidRPr="00AA058A">
        <w:t>Прогнозный объем поступлений по налогу на доходы физических лиц сформирован Управлением Федеральной налоговой службы по Ростовской области с учетом фактически сложившихся налоговых баз по суммам доходов, подлежащих налогообложению, с учетом дальнейшего роста номинальной заработной платы, в том числе в рамках реализации мер по повышению оплаты труда отдельных категорий работников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58A" w:rsidRPr="00AA058A" w:rsidRDefault="00AA058A" w:rsidP="00AA058A">
      <w:pPr>
        <w:ind w:firstLine="720"/>
        <w:jc w:val="both"/>
      </w:pPr>
      <w:r w:rsidRPr="00AA058A">
        <w:t>Прогнозный объем налогообл</w:t>
      </w:r>
      <w:r w:rsidR="0077384A">
        <w:t>а</w:t>
      </w:r>
      <w:r w:rsidRPr="00AA058A">
        <w:t>гаемой базы по налогу рассчитан с учетом применения льгот, освобождений, предоставляемых в рамках действующего законодательства о налогах и сборах, в виде налоговых вычетов (имущественный, социальный, стандартный и т.д.) и не подлежащих налогообложению доходов.</w:t>
      </w:r>
    </w:p>
    <w:p w:rsidR="00AA058A" w:rsidRPr="00AA058A" w:rsidRDefault="00AA058A" w:rsidP="00AA058A">
      <w:pPr>
        <w:ind w:firstLine="720"/>
        <w:jc w:val="both"/>
      </w:pPr>
      <w:r w:rsidRPr="00AA058A">
        <w:lastRenderedPageBreak/>
        <w:t xml:space="preserve">Наиболее крупными плательщиками налога на доходы физических лиц </w:t>
      </w:r>
      <w:proofErr w:type="gramStart"/>
      <w:r w:rsidRPr="00AA058A">
        <w:t>в являются</w:t>
      </w:r>
      <w:proofErr w:type="gramEnd"/>
      <w:r w:rsidRPr="00AA058A">
        <w:t xml:space="preserve"> бюджетообразующие предприятия, такие как </w:t>
      </w:r>
      <w:r w:rsidR="001D4DFE">
        <w:rPr>
          <w:szCs w:val="28"/>
        </w:rPr>
        <w:t xml:space="preserve">МБОУ </w:t>
      </w:r>
      <w:r w:rsidR="002D124B">
        <w:rPr>
          <w:szCs w:val="28"/>
        </w:rPr>
        <w:t>гимназия №20</w:t>
      </w:r>
      <w:r w:rsidR="00836486">
        <w:rPr>
          <w:szCs w:val="28"/>
        </w:rPr>
        <w:t xml:space="preserve">, </w:t>
      </w:r>
      <w:r w:rsidR="002D124B">
        <w:rPr>
          <w:szCs w:val="28"/>
        </w:rPr>
        <w:t>МБОУ лицей № 82; МБДОУ №30</w:t>
      </w:r>
      <w:r w:rsidR="00836486">
        <w:rPr>
          <w:szCs w:val="28"/>
        </w:rPr>
        <w:t xml:space="preserve"> «</w:t>
      </w:r>
      <w:r w:rsidR="002D124B">
        <w:rPr>
          <w:szCs w:val="28"/>
        </w:rPr>
        <w:t>Зоренька</w:t>
      </w:r>
      <w:r w:rsidR="00836486">
        <w:rPr>
          <w:szCs w:val="28"/>
        </w:rPr>
        <w:t>»</w:t>
      </w:r>
      <w:r w:rsidR="002D124B">
        <w:rPr>
          <w:szCs w:val="28"/>
        </w:rPr>
        <w:t>; МБДОУ № 42 «Сказка»; МБДОУ № 45 «Ласточка»</w:t>
      </w:r>
      <w:r w:rsidRPr="00AA058A">
        <w:t>.</w:t>
      </w:r>
    </w:p>
    <w:p w:rsidR="00AA058A" w:rsidRPr="00AA058A" w:rsidRDefault="00622051" w:rsidP="00AA058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Единый сельскохозяйственный налог</w:t>
      </w:r>
    </w:p>
    <w:p w:rsidR="00AA058A" w:rsidRPr="00AA058A" w:rsidRDefault="00AA058A" w:rsidP="00AA058A">
      <w:pPr>
        <w:jc w:val="center"/>
        <w:rPr>
          <w:b/>
          <w:i/>
          <w:szCs w:val="28"/>
          <w:highlight w:val="yellow"/>
        </w:rPr>
      </w:pPr>
    </w:p>
    <w:p w:rsidR="00AA058A" w:rsidRPr="00622051" w:rsidRDefault="00AA058A" w:rsidP="00622051">
      <w:pPr>
        <w:ind w:firstLine="720"/>
        <w:jc w:val="both"/>
        <w:rPr>
          <w:szCs w:val="28"/>
        </w:rPr>
      </w:pPr>
      <w:r w:rsidRPr="00AA058A">
        <w:rPr>
          <w:szCs w:val="28"/>
        </w:rPr>
        <w:t xml:space="preserve">Поступление </w:t>
      </w:r>
      <w:r w:rsidR="00622051">
        <w:rPr>
          <w:szCs w:val="28"/>
        </w:rPr>
        <w:t xml:space="preserve">единого сельскохозяйственного налога, в </w:t>
      </w:r>
      <w:r w:rsidRPr="00AA058A">
        <w:rPr>
          <w:szCs w:val="28"/>
        </w:rPr>
        <w:t xml:space="preserve">бюджет </w:t>
      </w:r>
      <w:r w:rsidR="00622051">
        <w:rPr>
          <w:szCs w:val="28"/>
        </w:rPr>
        <w:t xml:space="preserve">поселения </w:t>
      </w:r>
      <w:r w:rsidRPr="00AA058A">
        <w:rPr>
          <w:szCs w:val="28"/>
        </w:rPr>
        <w:t xml:space="preserve">на 2019 год </w:t>
      </w:r>
      <w:r w:rsidRPr="00AA058A">
        <w:t xml:space="preserve">прогнозируется в сумме </w:t>
      </w:r>
      <w:r w:rsidR="004A0753">
        <w:t>174,0</w:t>
      </w:r>
      <w:r w:rsidRPr="00AA058A">
        <w:rPr>
          <w:szCs w:val="28"/>
        </w:rPr>
        <w:t xml:space="preserve"> </w:t>
      </w:r>
      <w:r w:rsidR="00622051">
        <w:rPr>
          <w:szCs w:val="28"/>
        </w:rPr>
        <w:t>тыс</w:t>
      </w:r>
      <w:r w:rsidRPr="00AA058A">
        <w:rPr>
          <w:szCs w:val="28"/>
        </w:rPr>
        <w:t xml:space="preserve">. рублей, на 2020 - 2021 годы </w:t>
      </w:r>
      <w:r w:rsidR="00622051">
        <w:rPr>
          <w:szCs w:val="28"/>
        </w:rPr>
        <w:t>–</w:t>
      </w:r>
      <w:r w:rsidRPr="00AA058A">
        <w:rPr>
          <w:szCs w:val="28"/>
        </w:rPr>
        <w:t xml:space="preserve"> </w:t>
      </w:r>
      <w:r w:rsidR="004A0753">
        <w:rPr>
          <w:szCs w:val="28"/>
        </w:rPr>
        <w:t>191,9</w:t>
      </w:r>
      <w:r w:rsidRPr="00AA058A">
        <w:rPr>
          <w:szCs w:val="28"/>
        </w:rPr>
        <w:t xml:space="preserve"> </w:t>
      </w:r>
      <w:r w:rsidR="00622051">
        <w:rPr>
          <w:szCs w:val="28"/>
        </w:rPr>
        <w:t>тыс</w:t>
      </w:r>
      <w:r w:rsidRPr="00AA058A">
        <w:rPr>
          <w:szCs w:val="28"/>
        </w:rPr>
        <w:t>.</w:t>
      </w:r>
      <w:r w:rsidR="00622051">
        <w:rPr>
          <w:szCs w:val="28"/>
        </w:rPr>
        <w:t xml:space="preserve"> </w:t>
      </w:r>
      <w:r w:rsidRPr="00AA058A">
        <w:rPr>
          <w:szCs w:val="28"/>
        </w:rPr>
        <w:t>рублей</w:t>
      </w:r>
      <w:r w:rsidR="00622051">
        <w:rPr>
          <w:szCs w:val="28"/>
        </w:rPr>
        <w:t xml:space="preserve"> и </w:t>
      </w:r>
      <w:r w:rsidR="004A0753">
        <w:rPr>
          <w:szCs w:val="28"/>
        </w:rPr>
        <w:t>211,7</w:t>
      </w:r>
      <w:r w:rsidRPr="00AA058A">
        <w:rPr>
          <w:szCs w:val="28"/>
        </w:rPr>
        <w:t xml:space="preserve"> </w:t>
      </w:r>
      <w:r w:rsidR="00622051">
        <w:rPr>
          <w:szCs w:val="28"/>
        </w:rPr>
        <w:t>тыс</w:t>
      </w:r>
      <w:r w:rsidRPr="00AA058A">
        <w:rPr>
          <w:szCs w:val="28"/>
        </w:rPr>
        <w:t xml:space="preserve">. рублей соответственно. По сравнению с первоначальным бюджетом 2018 года увеличение в 2019 году составит </w:t>
      </w:r>
      <w:r w:rsidR="004A0753">
        <w:rPr>
          <w:szCs w:val="28"/>
        </w:rPr>
        <w:t>123,8</w:t>
      </w:r>
      <w:r w:rsidRPr="00AA058A">
        <w:rPr>
          <w:szCs w:val="28"/>
        </w:rPr>
        <w:t xml:space="preserve"> </w:t>
      </w:r>
      <w:r w:rsidR="00622051">
        <w:rPr>
          <w:szCs w:val="28"/>
        </w:rPr>
        <w:t>тыс</w:t>
      </w:r>
      <w:r w:rsidRPr="00AA058A">
        <w:rPr>
          <w:szCs w:val="28"/>
        </w:rPr>
        <w:t>. рублей</w:t>
      </w:r>
      <w:r w:rsidRPr="00AA058A">
        <w:t xml:space="preserve">. </w:t>
      </w:r>
    </w:p>
    <w:p w:rsidR="00AA058A" w:rsidRPr="00AA058A" w:rsidRDefault="00AA058A" w:rsidP="00AA058A">
      <w:pPr>
        <w:ind w:firstLine="708"/>
        <w:jc w:val="both"/>
        <w:rPr>
          <w:rFonts w:cs="Arial"/>
          <w:szCs w:val="28"/>
          <w:lang w:eastAsia="en-US"/>
        </w:rPr>
      </w:pPr>
      <w:proofErr w:type="gramStart"/>
      <w:r w:rsidRPr="00AA058A">
        <w:t xml:space="preserve">Прогнозный объем поступлений </w:t>
      </w:r>
      <w:r w:rsidRPr="00AA058A">
        <w:rPr>
          <w:rFonts w:cs="Arial"/>
          <w:szCs w:val="28"/>
          <w:lang w:eastAsia="en-US"/>
        </w:rPr>
        <w:t xml:space="preserve">налога рассчитан исходя из прогнозируемых </w:t>
      </w:r>
      <w:r w:rsidRPr="00AA058A">
        <w:t xml:space="preserve">главным администратором доходов - Управлением Федеральной налоговой службы по Ростовской области </w:t>
      </w:r>
      <w:r w:rsidRPr="00AA058A">
        <w:rPr>
          <w:rFonts w:cs="Arial"/>
          <w:szCs w:val="28"/>
          <w:lang w:eastAsia="en-US"/>
        </w:rPr>
        <w:t>на 2019-2021 годы</w:t>
      </w:r>
      <w:r w:rsidR="00805498" w:rsidRPr="00805498">
        <w:rPr>
          <w:szCs w:val="28"/>
        </w:rPr>
        <w:t xml:space="preserve"> </w:t>
      </w:r>
      <w:r w:rsidR="00805498">
        <w:rPr>
          <w:szCs w:val="28"/>
        </w:rPr>
        <w:t>по</w:t>
      </w:r>
      <w:r w:rsidR="00805498" w:rsidRPr="00AA058A">
        <w:rPr>
          <w:szCs w:val="28"/>
        </w:rPr>
        <w:t xml:space="preserve"> данным отчета ФНС России по Ростовской области (форма</w:t>
      </w:r>
      <w:r w:rsidR="00805498" w:rsidRPr="00AA058A">
        <w:rPr>
          <w:szCs w:val="28"/>
        </w:rPr>
        <w:br/>
        <w:t xml:space="preserve"> № 5 -  </w:t>
      </w:r>
      <w:r w:rsidR="00805498">
        <w:rPr>
          <w:szCs w:val="28"/>
        </w:rPr>
        <w:t>ЕСХ</w:t>
      </w:r>
      <w:r w:rsidR="00805498" w:rsidRPr="00AA058A">
        <w:rPr>
          <w:szCs w:val="28"/>
        </w:rPr>
        <w:t>Н)</w:t>
      </w:r>
      <w:r w:rsidRPr="00AA058A">
        <w:rPr>
          <w:rFonts w:cs="Arial"/>
          <w:szCs w:val="28"/>
          <w:lang w:eastAsia="en-US"/>
        </w:rPr>
        <w:t xml:space="preserve"> налоговых баз </w:t>
      </w:r>
      <w:r w:rsidRPr="00AA058A">
        <w:t>по объектам налогообложения «доходы, уменьшенные на величину расходов», налоговых ставок, утвержденных статьей 346</w:t>
      </w:r>
      <w:r w:rsidRPr="00AA058A">
        <w:rPr>
          <w:vertAlign w:val="superscript"/>
        </w:rPr>
        <w:t xml:space="preserve"> </w:t>
      </w:r>
      <w:r w:rsidRPr="00AA058A">
        <w:t xml:space="preserve">Налогового кодекса Российской Федерации, и норматива отчисления в </w:t>
      </w:r>
      <w:r w:rsidR="00622051">
        <w:t xml:space="preserve">местные </w:t>
      </w:r>
      <w:r w:rsidRPr="00AA058A">
        <w:t>бюджеты субъектов Российской Федерации</w:t>
      </w:r>
      <w:proofErr w:type="gramEnd"/>
      <w:r w:rsidRPr="00AA058A">
        <w:t xml:space="preserve">, </w:t>
      </w:r>
      <w:proofErr w:type="gramStart"/>
      <w:r w:rsidRPr="00AA058A">
        <w:t>установленного</w:t>
      </w:r>
      <w:proofErr w:type="gramEnd"/>
      <w:r w:rsidRPr="00AA058A">
        <w:t xml:space="preserve"> Бюджетным кодексом Российской Федерации. </w:t>
      </w:r>
    </w:p>
    <w:p w:rsidR="00AA058A" w:rsidRPr="00AA058A" w:rsidRDefault="00AA058A" w:rsidP="00AA058A">
      <w:pPr>
        <w:tabs>
          <w:tab w:val="left" w:pos="0"/>
          <w:tab w:val="left" w:pos="142"/>
        </w:tabs>
        <w:jc w:val="both"/>
      </w:pPr>
      <w:r w:rsidRPr="00AA058A">
        <w:t xml:space="preserve"> </w:t>
      </w:r>
      <w:r w:rsidRPr="00AA058A">
        <w:tab/>
      </w:r>
      <w:r w:rsidRPr="00AA058A">
        <w:tab/>
        <w:t>При расчете прогноза по</w:t>
      </w:r>
      <w:r w:rsidR="00805498">
        <w:t xml:space="preserve"> единому сельскохозяйственному</w:t>
      </w:r>
      <w:r w:rsidRPr="00AA058A">
        <w:t xml:space="preserve"> </w:t>
      </w:r>
      <w:r w:rsidRPr="00AA058A">
        <w:rPr>
          <w:szCs w:val="28"/>
        </w:rPr>
        <w:t xml:space="preserve">налогу, учтены нормы действующего </w:t>
      </w:r>
      <w:r w:rsidRPr="00AA058A">
        <w:t>регионального налогового законодательства, утвержденные Областным законом Ростовской области от 10.05.2012 № 843-ЗС «О региональных налогах и некоторых вопросах налогообложения в Ростовской области»</w:t>
      </w:r>
      <w:r w:rsidR="00805498">
        <w:t>.</w:t>
      </w:r>
    </w:p>
    <w:p w:rsidR="00AA058A" w:rsidRPr="00AA058A" w:rsidRDefault="00AA058A" w:rsidP="00805498">
      <w:pPr>
        <w:tabs>
          <w:tab w:val="left" w:pos="0"/>
          <w:tab w:val="left" w:pos="142"/>
        </w:tabs>
        <w:jc w:val="both"/>
        <w:rPr>
          <w:szCs w:val="28"/>
        </w:rPr>
      </w:pPr>
      <w:r w:rsidRPr="00AA058A">
        <w:tab/>
      </w:r>
      <w:r w:rsidRPr="00AA058A">
        <w:tab/>
      </w:r>
    </w:p>
    <w:p w:rsidR="00AA058A" w:rsidRPr="00AA058A" w:rsidRDefault="00AA058A" w:rsidP="00AA058A">
      <w:pPr>
        <w:jc w:val="center"/>
        <w:rPr>
          <w:b/>
          <w:i/>
          <w:szCs w:val="28"/>
        </w:rPr>
      </w:pPr>
      <w:r w:rsidRPr="00AA058A">
        <w:rPr>
          <w:b/>
          <w:i/>
          <w:szCs w:val="28"/>
        </w:rPr>
        <w:t xml:space="preserve">Налог на имущество </w:t>
      </w:r>
      <w:r w:rsidR="00805498">
        <w:rPr>
          <w:b/>
          <w:i/>
          <w:szCs w:val="28"/>
        </w:rPr>
        <w:t>физических лиц</w:t>
      </w:r>
    </w:p>
    <w:p w:rsidR="00AA058A" w:rsidRPr="00AA058A" w:rsidRDefault="00AA058A" w:rsidP="00AA058A">
      <w:pPr>
        <w:ind w:firstLine="720"/>
        <w:jc w:val="center"/>
        <w:rPr>
          <w:b/>
          <w:i/>
          <w:szCs w:val="28"/>
          <w:highlight w:val="yellow"/>
        </w:rPr>
      </w:pPr>
    </w:p>
    <w:p w:rsidR="00AA058A" w:rsidRPr="00AA058A" w:rsidRDefault="00AA058A" w:rsidP="00AA058A">
      <w:pPr>
        <w:ind w:right="-1" w:firstLine="720"/>
        <w:jc w:val="both"/>
        <w:rPr>
          <w:szCs w:val="28"/>
        </w:rPr>
      </w:pPr>
      <w:r w:rsidRPr="00AA058A">
        <w:rPr>
          <w:szCs w:val="28"/>
        </w:rPr>
        <w:t xml:space="preserve">В 2019 году поступления по налогу на имущество </w:t>
      </w:r>
      <w:r w:rsidR="00805498">
        <w:rPr>
          <w:szCs w:val="28"/>
        </w:rPr>
        <w:t>физических лиц</w:t>
      </w:r>
      <w:r w:rsidRPr="00AA058A">
        <w:rPr>
          <w:szCs w:val="28"/>
        </w:rPr>
        <w:t xml:space="preserve"> в бюджет </w:t>
      </w:r>
      <w:r w:rsidR="00805498">
        <w:rPr>
          <w:szCs w:val="28"/>
        </w:rPr>
        <w:t xml:space="preserve">поселения </w:t>
      </w:r>
      <w:r w:rsidRPr="00AA058A">
        <w:rPr>
          <w:szCs w:val="28"/>
        </w:rPr>
        <w:t xml:space="preserve">прогнозируются в сумме </w:t>
      </w:r>
      <w:r w:rsidR="004A0753">
        <w:rPr>
          <w:szCs w:val="28"/>
        </w:rPr>
        <w:t>1768,2</w:t>
      </w:r>
      <w:r w:rsidRPr="00AA058A">
        <w:rPr>
          <w:szCs w:val="28"/>
        </w:rPr>
        <w:t xml:space="preserve"> </w:t>
      </w:r>
      <w:r w:rsidR="00CB18AE">
        <w:rPr>
          <w:szCs w:val="28"/>
        </w:rPr>
        <w:t>тыс</w:t>
      </w:r>
      <w:r w:rsidRPr="00AA058A">
        <w:rPr>
          <w:szCs w:val="28"/>
        </w:rPr>
        <w:t xml:space="preserve">. рублей,  в 2020 - 2021 годах </w:t>
      </w:r>
      <w:r w:rsidR="00CB18AE">
        <w:rPr>
          <w:szCs w:val="28"/>
        </w:rPr>
        <w:t>–</w:t>
      </w:r>
      <w:r w:rsidRPr="00AA058A">
        <w:rPr>
          <w:szCs w:val="28"/>
        </w:rPr>
        <w:t xml:space="preserve"> </w:t>
      </w:r>
      <w:r w:rsidR="004A0753">
        <w:rPr>
          <w:szCs w:val="28"/>
        </w:rPr>
        <w:t>1803,6</w:t>
      </w:r>
      <w:r w:rsidRPr="00AA058A">
        <w:rPr>
          <w:szCs w:val="28"/>
        </w:rPr>
        <w:t xml:space="preserve"> </w:t>
      </w:r>
      <w:r w:rsidR="00CB18AE">
        <w:rPr>
          <w:szCs w:val="28"/>
        </w:rPr>
        <w:t>тыс</w:t>
      </w:r>
      <w:r w:rsidRPr="00AA058A">
        <w:rPr>
          <w:szCs w:val="28"/>
        </w:rPr>
        <w:t xml:space="preserve">. рублей и </w:t>
      </w:r>
      <w:r w:rsidR="004A0753">
        <w:rPr>
          <w:szCs w:val="28"/>
        </w:rPr>
        <w:t>1839,7</w:t>
      </w:r>
      <w:r w:rsidRPr="00AA058A">
        <w:rPr>
          <w:szCs w:val="28"/>
        </w:rPr>
        <w:t xml:space="preserve"> </w:t>
      </w:r>
      <w:r w:rsidR="00CB18AE">
        <w:rPr>
          <w:szCs w:val="28"/>
        </w:rPr>
        <w:t>тыс</w:t>
      </w:r>
      <w:r w:rsidRPr="00AA058A">
        <w:rPr>
          <w:szCs w:val="28"/>
        </w:rPr>
        <w:t>. рублей соответственно. По сравнению с первоначальным бюджетом 2018 года</w:t>
      </w:r>
      <w:r w:rsidRPr="00AA058A">
        <w:rPr>
          <w:rFonts w:cs="Arial"/>
          <w:szCs w:val="28"/>
          <w:lang w:eastAsia="en-US"/>
        </w:rPr>
        <w:t xml:space="preserve"> снижение в 2019 году составит</w:t>
      </w:r>
      <w:r w:rsidRPr="00AA058A">
        <w:rPr>
          <w:rFonts w:cs="Arial"/>
          <w:szCs w:val="28"/>
          <w:lang w:eastAsia="en-US"/>
        </w:rPr>
        <w:br/>
      </w:r>
      <w:r w:rsidR="004A0753">
        <w:rPr>
          <w:szCs w:val="28"/>
        </w:rPr>
        <w:t>2684,2</w:t>
      </w:r>
      <w:r w:rsidRPr="00AA058A">
        <w:rPr>
          <w:szCs w:val="28"/>
        </w:rPr>
        <w:t xml:space="preserve"> </w:t>
      </w:r>
      <w:r w:rsidR="00CB18AE">
        <w:rPr>
          <w:szCs w:val="28"/>
        </w:rPr>
        <w:t>тыс</w:t>
      </w:r>
      <w:r w:rsidRPr="00AA058A">
        <w:rPr>
          <w:szCs w:val="28"/>
        </w:rPr>
        <w:t xml:space="preserve">. рублей или </w:t>
      </w:r>
      <w:r w:rsidR="004A0753">
        <w:rPr>
          <w:szCs w:val="28"/>
        </w:rPr>
        <w:t>39,7</w:t>
      </w:r>
      <w:r w:rsidRPr="00AA058A">
        <w:rPr>
          <w:szCs w:val="28"/>
        </w:rPr>
        <w:t xml:space="preserve"> процента, в связи с изменением действующего налогового законодательства в части исключения с 1 января 2019 года </w:t>
      </w:r>
      <w:r w:rsidR="00CB18AE">
        <w:rPr>
          <w:szCs w:val="28"/>
        </w:rPr>
        <w:t>инвентаризационной стоимости строений</w:t>
      </w:r>
      <w:r w:rsidRPr="00AA058A">
        <w:rPr>
          <w:szCs w:val="28"/>
        </w:rPr>
        <w:t>.</w:t>
      </w:r>
    </w:p>
    <w:p w:rsidR="00AA058A" w:rsidRPr="00AA058A" w:rsidRDefault="00AA058A" w:rsidP="00AA058A">
      <w:pPr>
        <w:ind w:right="-1" w:firstLine="720"/>
        <w:jc w:val="both"/>
        <w:rPr>
          <w:szCs w:val="28"/>
        </w:rPr>
      </w:pPr>
      <w:r w:rsidRPr="00AA058A">
        <w:rPr>
          <w:szCs w:val="28"/>
        </w:rPr>
        <w:t>Прогнозный объем поступлений представлен главным администратором данного доходного источника - Управлением Федеральной налоговой службы по Ростовской области</w:t>
      </w:r>
      <w:r w:rsidR="00CB18AE">
        <w:rPr>
          <w:szCs w:val="28"/>
        </w:rPr>
        <w:t xml:space="preserve">, </w:t>
      </w:r>
      <w:proofErr w:type="gramStart"/>
      <w:r w:rsidR="00CB18AE">
        <w:rPr>
          <w:szCs w:val="28"/>
        </w:rPr>
        <w:t>согласно отчета</w:t>
      </w:r>
      <w:proofErr w:type="gramEnd"/>
      <w:r w:rsidR="00CB18AE">
        <w:rPr>
          <w:szCs w:val="28"/>
        </w:rPr>
        <w:t xml:space="preserve"> 5-МН за 2017 год</w:t>
      </w:r>
      <w:r w:rsidRPr="00AA058A">
        <w:rPr>
          <w:szCs w:val="28"/>
        </w:rPr>
        <w:t>.</w:t>
      </w:r>
    </w:p>
    <w:p w:rsidR="00AA058A" w:rsidRPr="00AA058A" w:rsidRDefault="00AA058A" w:rsidP="00AA058A">
      <w:pPr>
        <w:ind w:right="-1" w:firstLine="720"/>
        <w:jc w:val="both"/>
        <w:rPr>
          <w:szCs w:val="28"/>
        </w:rPr>
      </w:pPr>
      <w:r w:rsidRPr="00AA058A">
        <w:rPr>
          <w:szCs w:val="28"/>
        </w:rPr>
        <w:t xml:space="preserve">В расчете использовались </w:t>
      </w:r>
      <w:r w:rsidR="00CB18AE">
        <w:rPr>
          <w:szCs w:val="28"/>
        </w:rPr>
        <w:t xml:space="preserve">кадастровая </w:t>
      </w:r>
      <w:r w:rsidRPr="00AA058A">
        <w:rPr>
          <w:szCs w:val="28"/>
        </w:rPr>
        <w:t xml:space="preserve">стоимость имущества </w:t>
      </w:r>
      <w:r w:rsidR="00CB18AE">
        <w:rPr>
          <w:szCs w:val="28"/>
        </w:rPr>
        <w:t>физических лиц</w:t>
      </w:r>
      <w:r w:rsidRPr="00AA058A">
        <w:rPr>
          <w:szCs w:val="28"/>
        </w:rPr>
        <w:t xml:space="preserve"> и налоговые ставки, установленные </w:t>
      </w:r>
      <w:r w:rsidR="00CB18AE">
        <w:rPr>
          <w:szCs w:val="28"/>
        </w:rPr>
        <w:t xml:space="preserve">решением Собрания депутатов </w:t>
      </w:r>
      <w:r w:rsidR="00B41811">
        <w:rPr>
          <w:szCs w:val="28"/>
        </w:rPr>
        <w:t>Каменоломненского городского</w:t>
      </w:r>
      <w:r w:rsidR="00CB18AE">
        <w:rPr>
          <w:szCs w:val="28"/>
        </w:rPr>
        <w:t xml:space="preserve"> поселения «О налоге на имущество физических лиц»</w:t>
      </w:r>
      <w:r w:rsidRPr="00AA058A">
        <w:rPr>
          <w:szCs w:val="28"/>
        </w:rPr>
        <w:t>.</w:t>
      </w:r>
      <w:r w:rsidRPr="00AA058A">
        <w:t xml:space="preserve"> </w:t>
      </w:r>
    </w:p>
    <w:p w:rsidR="00AA058A" w:rsidRPr="00AA058A" w:rsidRDefault="00AA058A" w:rsidP="00AA058A">
      <w:pPr>
        <w:ind w:right="-1" w:firstLine="720"/>
        <w:jc w:val="both"/>
      </w:pPr>
      <w:r w:rsidRPr="00AA058A">
        <w:t>Норматив зачисления в бюджет</w:t>
      </w:r>
      <w:r w:rsidR="00CB18AE">
        <w:t xml:space="preserve"> поселения</w:t>
      </w:r>
      <w:r w:rsidRPr="00AA058A">
        <w:t>-100 процентов.</w:t>
      </w:r>
    </w:p>
    <w:p w:rsidR="00AA058A" w:rsidRPr="00AA058A" w:rsidRDefault="00AA058A" w:rsidP="00AA058A">
      <w:pPr>
        <w:ind w:right="-142" w:firstLine="720"/>
        <w:jc w:val="both"/>
        <w:rPr>
          <w:szCs w:val="28"/>
          <w:highlight w:val="yellow"/>
        </w:rPr>
      </w:pPr>
    </w:p>
    <w:p w:rsidR="00AA058A" w:rsidRPr="00AA058A" w:rsidRDefault="000A4576" w:rsidP="00AA058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Земельный </w:t>
      </w:r>
      <w:r w:rsidR="00AA058A" w:rsidRPr="00AA058A">
        <w:rPr>
          <w:b/>
          <w:i/>
          <w:szCs w:val="28"/>
        </w:rPr>
        <w:t xml:space="preserve"> налог </w:t>
      </w:r>
    </w:p>
    <w:p w:rsidR="00AA058A" w:rsidRPr="00AA058A" w:rsidRDefault="00AA058A" w:rsidP="00AA058A">
      <w:pPr>
        <w:jc w:val="center"/>
        <w:rPr>
          <w:b/>
          <w:i/>
          <w:szCs w:val="28"/>
        </w:rPr>
      </w:pPr>
    </w:p>
    <w:p w:rsidR="00AA058A" w:rsidRPr="00AA058A" w:rsidRDefault="00AA058A" w:rsidP="00AA058A">
      <w:pPr>
        <w:ind w:firstLine="709"/>
        <w:jc w:val="both"/>
        <w:rPr>
          <w:rFonts w:cs="Arial"/>
          <w:szCs w:val="28"/>
          <w:lang w:eastAsia="en-US"/>
        </w:rPr>
      </w:pPr>
      <w:r w:rsidRPr="00AA058A">
        <w:rPr>
          <w:szCs w:val="28"/>
        </w:rPr>
        <w:t xml:space="preserve">Объем поступлений по </w:t>
      </w:r>
      <w:r w:rsidR="000A4576">
        <w:rPr>
          <w:szCs w:val="28"/>
        </w:rPr>
        <w:t xml:space="preserve">земельному </w:t>
      </w:r>
      <w:r w:rsidRPr="00AA058A">
        <w:rPr>
          <w:szCs w:val="28"/>
        </w:rPr>
        <w:t xml:space="preserve">налогу на 2019 год прогнозируется в сумме </w:t>
      </w:r>
      <w:r w:rsidR="004A0753">
        <w:rPr>
          <w:snapToGrid w:val="0"/>
        </w:rPr>
        <w:t>7821,4</w:t>
      </w:r>
      <w:r w:rsidRPr="00AA058A">
        <w:rPr>
          <w:snapToGrid w:val="0"/>
        </w:rPr>
        <w:t xml:space="preserve"> </w:t>
      </w:r>
      <w:r w:rsidR="000A4576">
        <w:rPr>
          <w:snapToGrid w:val="0"/>
        </w:rPr>
        <w:t>тыс</w:t>
      </w:r>
      <w:r w:rsidRPr="00AA058A">
        <w:rPr>
          <w:snapToGrid w:val="0"/>
        </w:rPr>
        <w:t xml:space="preserve">. рублей и на плановый период </w:t>
      </w:r>
      <w:r w:rsidRPr="00AA058A">
        <w:rPr>
          <w:szCs w:val="28"/>
        </w:rPr>
        <w:t xml:space="preserve">2020 и 2021 годов в сумме     </w:t>
      </w:r>
      <w:r w:rsidRPr="00AA058A">
        <w:rPr>
          <w:szCs w:val="28"/>
        </w:rPr>
        <w:br/>
      </w:r>
      <w:r w:rsidR="004A0753">
        <w:rPr>
          <w:szCs w:val="28"/>
        </w:rPr>
        <w:t>7821,4</w:t>
      </w:r>
      <w:r w:rsidRPr="00AA058A">
        <w:rPr>
          <w:snapToGrid w:val="0"/>
        </w:rPr>
        <w:t xml:space="preserve"> </w:t>
      </w:r>
      <w:r w:rsidR="000A4576">
        <w:rPr>
          <w:snapToGrid w:val="0"/>
        </w:rPr>
        <w:t>тыс</w:t>
      </w:r>
      <w:r w:rsidRPr="00AA058A">
        <w:rPr>
          <w:snapToGrid w:val="0"/>
        </w:rPr>
        <w:t xml:space="preserve">. рублей и </w:t>
      </w:r>
      <w:r w:rsidR="004A0753">
        <w:rPr>
          <w:snapToGrid w:val="0"/>
        </w:rPr>
        <w:t>7821,4</w:t>
      </w:r>
      <w:r w:rsidRPr="00AA058A">
        <w:rPr>
          <w:snapToGrid w:val="0"/>
        </w:rPr>
        <w:t xml:space="preserve"> </w:t>
      </w:r>
      <w:r w:rsidR="000A4576">
        <w:rPr>
          <w:snapToGrid w:val="0"/>
        </w:rPr>
        <w:t>тыс</w:t>
      </w:r>
      <w:r w:rsidRPr="00AA058A">
        <w:rPr>
          <w:snapToGrid w:val="0"/>
        </w:rPr>
        <w:t>. рублей соответственно.</w:t>
      </w:r>
      <w:r w:rsidRPr="00AA058A">
        <w:rPr>
          <w:szCs w:val="28"/>
        </w:rPr>
        <w:t xml:space="preserve"> По сравнению с первоначальным бюджетом 2018 года</w:t>
      </w:r>
      <w:r w:rsidRPr="00AA058A">
        <w:rPr>
          <w:rFonts w:cs="Arial"/>
          <w:szCs w:val="28"/>
          <w:lang w:eastAsia="en-US"/>
        </w:rPr>
        <w:t xml:space="preserve"> увеличение в 2019 году составит </w:t>
      </w:r>
      <w:r w:rsidRPr="00AA058A">
        <w:rPr>
          <w:rFonts w:cs="Arial"/>
          <w:szCs w:val="28"/>
          <w:lang w:eastAsia="en-US"/>
        </w:rPr>
        <w:br/>
      </w:r>
      <w:r w:rsidR="004A0753">
        <w:rPr>
          <w:rFonts w:cs="Arial"/>
          <w:szCs w:val="28"/>
          <w:lang w:eastAsia="en-US"/>
        </w:rPr>
        <w:t>3239,0</w:t>
      </w:r>
      <w:r w:rsidRPr="00AA058A">
        <w:rPr>
          <w:rFonts w:cs="Arial"/>
          <w:szCs w:val="28"/>
          <w:lang w:eastAsia="en-US"/>
        </w:rPr>
        <w:t xml:space="preserve">  </w:t>
      </w:r>
      <w:r w:rsidR="000A4576">
        <w:rPr>
          <w:rFonts w:cs="Arial"/>
          <w:szCs w:val="28"/>
          <w:lang w:eastAsia="en-US"/>
        </w:rPr>
        <w:t>тыс</w:t>
      </w:r>
      <w:r w:rsidRPr="00AA058A">
        <w:rPr>
          <w:rFonts w:cs="Arial"/>
          <w:szCs w:val="28"/>
          <w:lang w:eastAsia="en-US"/>
        </w:rPr>
        <w:t xml:space="preserve">. рублей или </w:t>
      </w:r>
      <w:r w:rsidR="004A0753">
        <w:rPr>
          <w:rFonts w:cs="Arial"/>
          <w:szCs w:val="28"/>
          <w:lang w:eastAsia="en-US"/>
        </w:rPr>
        <w:t>58,6</w:t>
      </w:r>
      <w:r w:rsidRPr="00AA058A">
        <w:rPr>
          <w:rFonts w:cs="Arial"/>
          <w:szCs w:val="28"/>
          <w:lang w:eastAsia="en-US"/>
        </w:rPr>
        <w:t xml:space="preserve"> процента.</w:t>
      </w:r>
    </w:p>
    <w:p w:rsidR="00AA058A" w:rsidRDefault="00AA058A" w:rsidP="00AA058A">
      <w:pPr>
        <w:ind w:firstLine="709"/>
        <w:jc w:val="both"/>
        <w:rPr>
          <w:rFonts w:cs="Arial"/>
          <w:szCs w:val="28"/>
          <w:lang w:eastAsia="en-US"/>
        </w:rPr>
      </w:pPr>
      <w:r w:rsidRPr="00AA058A">
        <w:rPr>
          <w:snapToGrid w:val="0"/>
        </w:rPr>
        <w:t xml:space="preserve">В основу расчета поступления </w:t>
      </w:r>
      <w:r w:rsidR="000A4576">
        <w:rPr>
          <w:szCs w:val="28"/>
        </w:rPr>
        <w:t>земельного</w:t>
      </w:r>
      <w:r w:rsidRPr="00AA058A">
        <w:rPr>
          <w:szCs w:val="28"/>
        </w:rPr>
        <w:t xml:space="preserve"> налога приняты прогнозируемые Управлением Федеральной налоговой службы по Ростовской области  на 2019-2021 </w:t>
      </w:r>
      <w:r w:rsidR="000A4576">
        <w:rPr>
          <w:szCs w:val="28"/>
        </w:rPr>
        <w:t>кадастровой стоимости земельных участков</w:t>
      </w:r>
      <w:r w:rsidRPr="00AA058A">
        <w:rPr>
          <w:szCs w:val="28"/>
        </w:rPr>
        <w:t xml:space="preserve">, налоговые ставки, установленные </w:t>
      </w:r>
      <w:r w:rsidR="000A4576">
        <w:rPr>
          <w:szCs w:val="28"/>
        </w:rPr>
        <w:t xml:space="preserve">решением Собрания Депутатов </w:t>
      </w:r>
      <w:r w:rsidR="00B41811">
        <w:rPr>
          <w:szCs w:val="28"/>
        </w:rPr>
        <w:t>Каменоломненского городского</w:t>
      </w:r>
      <w:r w:rsidR="000A4576">
        <w:rPr>
          <w:szCs w:val="28"/>
        </w:rPr>
        <w:t xml:space="preserve"> поселения «О земельном налоге на территории </w:t>
      </w:r>
      <w:r w:rsidR="00B41811">
        <w:rPr>
          <w:szCs w:val="28"/>
        </w:rPr>
        <w:t>Каменоломненского городского</w:t>
      </w:r>
      <w:r w:rsidR="000A4576">
        <w:rPr>
          <w:szCs w:val="28"/>
        </w:rPr>
        <w:t xml:space="preserve"> поселения»</w:t>
      </w:r>
      <w:r w:rsidRPr="00AA058A">
        <w:rPr>
          <w:rFonts w:cs="Arial"/>
          <w:szCs w:val="28"/>
          <w:lang w:eastAsia="en-US"/>
        </w:rPr>
        <w:t>.</w:t>
      </w:r>
    </w:p>
    <w:p w:rsidR="00AA058A" w:rsidRPr="00AA058A" w:rsidRDefault="000A4576" w:rsidP="00AA058A">
      <w:pPr>
        <w:ind w:firstLine="709"/>
        <w:jc w:val="both"/>
        <w:rPr>
          <w:rFonts w:cs="Arial"/>
          <w:szCs w:val="28"/>
          <w:lang w:eastAsia="en-US"/>
        </w:rPr>
      </w:pPr>
      <w:r>
        <w:rPr>
          <w:rFonts w:cs="Arial"/>
          <w:szCs w:val="28"/>
          <w:lang w:eastAsia="en-US"/>
        </w:rPr>
        <w:t xml:space="preserve">Земельный </w:t>
      </w:r>
      <w:r w:rsidR="00AA058A" w:rsidRPr="00AA058A">
        <w:rPr>
          <w:rFonts w:cs="Arial"/>
          <w:szCs w:val="28"/>
          <w:lang w:eastAsia="en-US"/>
        </w:rPr>
        <w:t xml:space="preserve"> налог поступает в бюджет </w:t>
      </w:r>
      <w:r>
        <w:rPr>
          <w:rFonts w:cs="Arial"/>
          <w:szCs w:val="28"/>
          <w:lang w:eastAsia="en-US"/>
        </w:rPr>
        <w:t xml:space="preserve">поселения </w:t>
      </w:r>
      <w:r w:rsidR="00AA058A" w:rsidRPr="00AA058A">
        <w:rPr>
          <w:rFonts w:cs="Arial"/>
          <w:szCs w:val="28"/>
          <w:lang w:eastAsia="en-US"/>
        </w:rPr>
        <w:t>по нормативу</w:t>
      </w:r>
      <w:r>
        <w:rPr>
          <w:rFonts w:cs="Arial"/>
          <w:szCs w:val="28"/>
          <w:lang w:eastAsia="en-US"/>
        </w:rPr>
        <w:t xml:space="preserve"> </w:t>
      </w:r>
      <w:r w:rsidR="00AA058A" w:rsidRPr="00AA058A">
        <w:rPr>
          <w:rFonts w:cs="Arial"/>
          <w:szCs w:val="28"/>
          <w:lang w:eastAsia="en-US"/>
        </w:rPr>
        <w:t xml:space="preserve">100 процентов. </w:t>
      </w:r>
    </w:p>
    <w:p w:rsidR="00AA058A" w:rsidRPr="00AA058A" w:rsidRDefault="00AA058A" w:rsidP="00AA058A">
      <w:pPr>
        <w:ind w:firstLine="709"/>
        <w:jc w:val="center"/>
        <w:rPr>
          <w:b/>
          <w:i/>
          <w:szCs w:val="28"/>
          <w:highlight w:val="yellow"/>
        </w:rPr>
      </w:pPr>
    </w:p>
    <w:p w:rsidR="00AA058A" w:rsidRPr="00AA058A" w:rsidRDefault="00AA058A" w:rsidP="00AA058A">
      <w:pPr>
        <w:jc w:val="center"/>
        <w:rPr>
          <w:b/>
          <w:i/>
          <w:szCs w:val="28"/>
        </w:rPr>
      </w:pPr>
      <w:r w:rsidRPr="00AA058A">
        <w:rPr>
          <w:b/>
          <w:i/>
          <w:szCs w:val="28"/>
        </w:rPr>
        <w:t>Государственная пошлина</w:t>
      </w:r>
    </w:p>
    <w:p w:rsidR="00AA058A" w:rsidRPr="00AA058A" w:rsidRDefault="00AA058A" w:rsidP="00AA058A">
      <w:pPr>
        <w:ind w:firstLine="708"/>
        <w:jc w:val="center"/>
        <w:rPr>
          <w:b/>
          <w:i/>
          <w:szCs w:val="28"/>
        </w:rPr>
      </w:pPr>
    </w:p>
    <w:p w:rsidR="00AA058A" w:rsidRPr="00AA058A" w:rsidRDefault="00AA058A" w:rsidP="00AA058A">
      <w:pPr>
        <w:ind w:firstLine="709"/>
        <w:jc w:val="both"/>
        <w:rPr>
          <w:snapToGrid w:val="0"/>
        </w:rPr>
      </w:pPr>
      <w:r w:rsidRPr="00AA058A">
        <w:rPr>
          <w:snapToGrid w:val="0"/>
        </w:rPr>
        <w:t>Объем поступлений в бюджет</w:t>
      </w:r>
      <w:r w:rsidR="000A4576">
        <w:rPr>
          <w:snapToGrid w:val="0"/>
        </w:rPr>
        <w:t xml:space="preserve"> поселения</w:t>
      </w:r>
      <w:r w:rsidRPr="00AA058A">
        <w:rPr>
          <w:snapToGrid w:val="0"/>
        </w:rPr>
        <w:t xml:space="preserve"> государственной пошлины в 2019 году прогнозируется в сумме </w:t>
      </w:r>
      <w:r w:rsidR="003348F9">
        <w:rPr>
          <w:snapToGrid w:val="0"/>
        </w:rPr>
        <w:t>2,3</w:t>
      </w:r>
      <w:r w:rsidRPr="00AA058A">
        <w:rPr>
          <w:snapToGrid w:val="0"/>
        </w:rPr>
        <w:t xml:space="preserve"> </w:t>
      </w:r>
      <w:r w:rsidR="000A4576">
        <w:rPr>
          <w:snapToGrid w:val="0"/>
        </w:rPr>
        <w:t>тыс</w:t>
      </w:r>
      <w:r w:rsidRPr="00AA058A">
        <w:rPr>
          <w:snapToGrid w:val="0"/>
        </w:rPr>
        <w:t xml:space="preserve">. рублей с </w:t>
      </w:r>
      <w:r w:rsidR="000A4576">
        <w:rPr>
          <w:snapToGrid w:val="0"/>
        </w:rPr>
        <w:t>уменьшением</w:t>
      </w:r>
      <w:r w:rsidRPr="00AA058A">
        <w:rPr>
          <w:snapToGrid w:val="0"/>
        </w:rPr>
        <w:t xml:space="preserve"> на </w:t>
      </w:r>
      <w:r w:rsidR="003348F9">
        <w:rPr>
          <w:snapToGrid w:val="0"/>
        </w:rPr>
        <w:t>0,8</w:t>
      </w:r>
      <w:r w:rsidRPr="00AA058A">
        <w:rPr>
          <w:snapToGrid w:val="0"/>
        </w:rPr>
        <w:t xml:space="preserve"> </w:t>
      </w:r>
      <w:r w:rsidR="000A4576">
        <w:rPr>
          <w:snapToGrid w:val="0"/>
        </w:rPr>
        <w:t>тыс</w:t>
      </w:r>
      <w:r w:rsidRPr="00AA058A">
        <w:rPr>
          <w:snapToGrid w:val="0"/>
        </w:rPr>
        <w:t xml:space="preserve">. рублей или на </w:t>
      </w:r>
      <w:r w:rsidR="003348F9">
        <w:rPr>
          <w:snapToGrid w:val="0"/>
        </w:rPr>
        <w:t>4,0</w:t>
      </w:r>
      <w:r w:rsidRPr="00AA058A">
        <w:rPr>
          <w:snapToGrid w:val="0"/>
        </w:rPr>
        <w:t xml:space="preserve"> процент</w:t>
      </w:r>
      <w:r w:rsidR="003348F9">
        <w:rPr>
          <w:snapToGrid w:val="0"/>
        </w:rPr>
        <w:t>а</w:t>
      </w:r>
      <w:r w:rsidRPr="00AA058A">
        <w:rPr>
          <w:snapToGrid w:val="0"/>
        </w:rPr>
        <w:t xml:space="preserve"> к первоначальному бюджету 2018 года.</w:t>
      </w:r>
    </w:p>
    <w:p w:rsidR="00AA058A" w:rsidRPr="00AA058A" w:rsidRDefault="00AA058A" w:rsidP="00AA058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AA058A">
        <w:rPr>
          <w:rFonts w:cs="Arial"/>
        </w:rPr>
        <w:t xml:space="preserve">Поступление государственной пошлины на 2020 год прогнозируется в сумме </w:t>
      </w:r>
      <w:r w:rsidR="003348F9">
        <w:rPr>
          <w:rFonts w:cs="Arial"/>
        </w:rPr>
        <w:t>2,4</w:t>
      </w:r>
      <w:r w:rsidRPr="00AA058A">
        <w:rPr>
          <w:rFonts w:cs="Arial"/>
        </w:rPr>
        <w:t xml:space="preserve"> </w:t>
      </w:r>
      <w:r w:rsidR="000A4576">
        <w:rPr>
          <w:rFonts w:cs="Arial"/>
        </w:rPr>
        <w:t>тыс</w:t>
      </w:r>
      <w:r w:rsidRPr="00AA058A">
        <w:rPr>
          <w:rFonts w:cs="Arial"/>
        </w:rPr>
        <w:t xml:space="preserve">. рублей, на 2021 год </w:t>
      </w:r>
      <w:r w:rsidR="000A4576">
        <w:rPr>
          <w:rFonts w:cs="Arial"/>
        </w:rPr>
        <w:t>–</w:t>
      </w:r>
      <w:r w:rsidRPr="00AA058A">
        <w:rPr>
          <w:rFonts w:cs="Arial"/>
        </w:rPr>
        <w:t xml:space="preserve"> </w:t>
      </w:r>
      <w:r w:rsidR="003348F9">
        <w:rPr>
          <w:rFonts w:cs="Arial"/>
        </w:rPr>
        <w:t>2</w:t>
      </w:r>
      <w:r w:rsidR="000A4576">
        <w:rPr>
          <w:rFonts w:cs="Arial"/>
        </w:rPr>
        <w:t>,5 тыс</w:t>
      </w:r>
      <w:r w:rsidRPr="00AA058A">
        <w:rPr>
          <w:rFonts w:cs="Arial"/>
        </w:rPr>
        <w:t>. рублей.</w:t>
      </w:r>
    </w:p>
    <w:p w:rsidR="00AA058A" w:rsidRPr="00AA058A" w:rsidRDefault="00AA058A" w:rsidP="00AA058A">
      <w:pPr>
        <w:autoSpaceDE w:val="0"/>
        <w:autoSpaceDN w:val="0"/>
        <w:adjustRightInd w:val="0"/>
        <w:jc w:val="both"/>
        <w:rPr>
          <w:szCs w:val="28"/>
        </w:rPr>
      </w:pPr>
      <w:r w:rsidRPr="00AA058A">
        <w:rPr>
          <w:rFonts w:cs="Arial"/>
        </w:rPr>
        <w:tab/>
        <w:t xml:space="preserve">В бюджет </w:t>
      </w:r>
      <w:r w:rsidR="000A4576">
        <w:rPr>
          <w:rFonts w:cs="Arial"/>
        </w:rPr>
        <w:t xml:space="preserve">поселения </w:t>
      </w:r>
      <w:r w:rsidRPr="00AA058A">
        <w:rPr>
          <w:rFonts w:cs="Arial"/>
        </w:rPr>
        <w:t>поступает государственн</w:t>
      </w:r>
      <w:r w:rsidR="000A4576">
        <w:rPr>
          <w:rFonts w:cs="Arial"/>
        </w:rPr>
        <w:t>ая</w:t>
      </w:r>
      <w:r w:rsidRPr="00AA058A">
        <w:rPr>
          <w:rFonts w:cs="Arial"/>
        </w:rPr>
        <w:t xml:space="preserve"> пошлин</w:t>
      </w:r>
      <w:r w:rsidR="000A4576">
        <w:rPr>
          <w:rFonts w:cs="Arial"/>
        </w:rPr>
        <w:t>а</w:t>
      </w:r>
      <w:r w:rsidRPr="00AA058A">
        <w:rPr>
          <w:rFonts w:cs="Arial"/>
        </w:rPr>
        <w:t xml:space="preserve">, </w:t>
      </w:r>
      <w:r w:rsidR="000A4576">
        <w:rPr>
          <w:rFonts w:cs="Arial"/>
        </w:rPr>
        <w:t xml:space="preserve">за совершение нотариальных действий специалистом Администрации </w:t>
      </w:r>
      <w:r w:rsidR="00B41811">
        <w:rPr>
          <w:rFonts w:cs="Arial"/>
        </w:rPr>
        <w:t>Каменоломненского городского</w:t>
      </w:r>
      <w:r w:rsidR="000A4576">
        <w:rPr>
          <w:rFonts w:cs="Arial"/>
        </w:rPr>
        <w:t xml:space="preserve"> поселения</w:t>
      </w:r>
      <w:r w:rsidRPr="00AA058A">
        <w:rPr>
          <w:rFonts w:cs="Arial"/>
        </w:rPr>
        <w:t xml:space="preserve">. </w:t>
      </w:r>
    </w:p>
    <w:p w:rsidR="00AA058A" w:rsidRPr="00AA058A" w:rsidRDefault="00AA058A" w:rsidP="00AA058A">
      <w:pPr>
        <w:ind w:firstLine="708"/>
        <w:jc w:val="both"/>
        <w:rPr>
          <w:rFonts w:eastAsia="Calibri"/>
          <w:szCs w:val="28"/>
          <w:lang w:eastAsia="en-US"/>
        </w:rPr>
      </w:pPr>
    </w:p>
    <w:p w:rsidR="00AA058A" w:rsidRPr="00AA058A" w:rsidRDefault="00AA058A" w:rsidP="00AA058A">
      <w:pPr>
        <w:jc w:val="center"/>
        <w:rPr>
          <w:b/>
          <w:szCs w:val="28"/>
        </w:rPr>
      </w:pPr>
      <w:r w:rsidRPr="00AA058A">
        <w:rPr>
          <w:b/>
          <w:szCs w:val="28"/>
        </w:rPr>
        <w:t>Неналоговые доходы</w:t>
      </w:r>
    </w:p>
    <w:p w:rsidR="00AA058A" w:rsidRPr="00AA058A" w:rsidRDefault="00AA058A" w:rsidP="00AA058A">
      <w:pPr>
        <w:jc w:val="center"/>
        <w:rPr>
          <w:b/>
          <w:szCs w:val="28"/>
        </w:rPr>
      </w:pPr>
    </w:p>
    <w:p w:rsidR="00AA058A" w:rsidRPr="00AA058A" w:rsidRDefault="00AA058A" w:rsidP="00AA058A">
      <w:pPr>
        <w:jc w:val="center"/>
        <w:rPr>
          <w:b/>
          <w:i/>
          <w:szCs w:val="28"/>
        </w:rPr>
      </w:pPr>
      <w:r w:rsidRPr="00AA058A">
        <w:rPr>
          <w:rFonts w:cs="Arial"/>
          <w:b/>
          <w:i/>
        </w:rPr>
        <w:t>Доходы от использования имущества, находящегося в государственной и муниципальной собственности</w:t>
      </w:r>
    </w:p>
    <w:p w:rsidR="00AA058A" w:rsidRPr="00AA058A" w:rsidRDefault="00AA058A" w:rsidP="00AA058A">
      <w:pPr>
        <w:jc w:val="both"/>
        <w:rPr>
          <w:szCs w:val="28"/>
        </w:rPr>
      </w:pPr>
    </w:p>
    <w:p w:rsidR="003348F9" w:rsidRDefault="00AA058A" w:rsidP="00AA058A">
      <w:pPr>
        <w:ind w:firstLine="709"/>
        <w:contextualSpacing/>
        <w:jc w:val="both"/>
        <w:rPr>
          <w:rFonts w:cs="Arial"/>
        </w:rPr>
      </w:pPr>
      <w:r w:rsidRPr="00AA058A">
        <w:rPr>
          <w:rFonts w:cs="Arial"/>
        </w:rPr>
        <w:t xml:space="preserve">Доходы от использования имущества, находящегося в </w:t>
      </w:r>
      <w:r w:rsidR="000A4576">
        <w:rPr>
          <w:rFonts w:cs="Arial"/>
        </w:rPr>
        <w:t xml:space="preserve">муниципальной </w:t>
      </w:r>
      <w:r w:rsidRPr="00AA058A">
        <w:rPr>
          <w:rFonts w:cs="Arial"/>
        </w:rPr>
        <w:t xml:space="preserve">собственности </w:t>
      </w:r>
      <w:r w:rsidR="00B41811">
        <w:rPr>
          <w:rFonts w:cs="Arial"/>
        </w:rPr>
        <w:t>Каменоломненского городского</w:t>
      </w:r>
      <w:r w:rsidR="000A4576">
        <w:rPr>
          <w:rFonts w:cs="Arial"/>
        </w:rPr>
        <w:t xml:space="preserve"> поселения</w:t>
      </w:r>
      <w:r w:rsidRPr="00AA058A">
        <w:rPr>
          <w:rFonts w:cs="Arial"/>
        </w:rPr>
        <w:t>, на 2019 год прогнозируются в сумме</w:t>
      </w:r>
      <w:r w:rsidR="000A4576">
        <w:rPr>
          <w:rFonts w:cs="Arial"/>
        </w:rPr>
        <w:t xml:space="preserve"> </w:t>
      </w:r>
      <w:r w:rsidR="003348F9">
        <w:rPr>
          <w:rFonts w:cs="Arial"/>
        </w:rPr>
        <w:t>3408,7</w:t>
      </w:r>
      <w:r w:rsidRPr="00AA058A">
        <w:rPr>
          <w:rFonts w:cs="Arial"/>
        </w:rPr>
        <w:t xml:space="preserve"> </w:t>
      </w:r>
      <w:r w:rsidR="000A4576">
        <w:rPr>
          <w:rFonts w:cs="Arial"/>
        </w:rPr>
        <w:t>тыс</w:t>
      </w:r>
      <w:r w:rsidRPr="00AA058A">
        <w:rPr>
          <w:rFonts w:cs="Arial"/>
        </w:rPr>
        <w:t xml:space="preserve">. рублей, </w:t>
      </w:r>
      <w:r w:rsidR="003348F9" w:rsidRPr="003348F9">
        <w:rPr>
          <w:rFonts w:cs="Arial"/>
        </w:rPr>
        <w:t xml:space="preserve">с </w:t>
      </w:r>
      <w:r w:rsidR="00F5220A">
        <w:rPr>
          <w:rFonts w:cs="Arial"/>
        </w:rPr>
        <w:t>увеличением на 1244,1</w:t>
      </w:r>
      <w:r w:rsidR="003348F9" w:rsidRPr="003348F9">
        <w:rPr>
          <w:rFonts w:cs="Arial"/>
        </w:rPr>
        <w:t xml:space="preserve"> тыс. рублей или на </w:t>
      </w:r>
      <w:r w:rsidR="00142A2F">
        <w:rPr>
          <w:rFonts w:cs="Arial"/>
        </w:rPr>
        <w:t>63,5</w:t>
      </w:r>
      <w:r w:rsidR="003348F9" w:rsidRPr="003348F9">
        <w:rPr>
          <w:rFonts w:cs="Arial"/>
        </w:rPr>
        <w:t xml:space="preserve"> процента к первоначальному бюджету 2018 года.</w:t>
      </w:r>
    </w:p>
    <w:p w:rsidR="00AA058A" w:rsidRPr="00AA058A" w:rsidRDefault="00AA058A" w:rsidP="00AA058A">
      <w:pPr>
        <w:ind w:firstLine="709"/>
        <w:contextualSpacing/>
        <w:jc w:val="both"/>
        <w:rPr>
          <w:rFonts w:cs="Arial"/>
        </w:rPr>
      </w:pPr>
      <w:r w:rsidRPr="00AA058A">
        <w:rPr>
          <w:rFonts w:cs="Arial"/>
          <w:szCs w:val="28"/>
        </w:rPr>
        <w:t>Поступлени</w:t>
      </w:r>
      <w:r w:rsidR="004C1A11">
        <w:rPr>
          <w:rFonts w:cs="Arial"/>
          <w:szCs w:val="28"/>
        </w:rPr>
        <w:t>е</w:t>
      </w:r>
      <w:r w:rsidRPr="00AA058A">
        <w:rPr>
          <w:rFonts w:cs="Arial"/>
          <w:szCs w:val="28"/>
        </w:rPr>
        <w:t xml:space="preserve"> доходов от использования имущества, находящегося в </w:t>
      </w:r>
      <w:r w:rsidR="004C1A11">
        <w:rPr>
          <w:rFonts w:cs="Arial"/>
          <w:szCs w:val="28"/>
        </w:rPr>
        <w:t xml:space="preserve">муниципальной собственности </w:t>
      </w:r>
      <w:r w:rsidR="00B41811">
        <w:rPr>
          <w:rFonts w:cs="Arial"/>
          <w:szCs w:val="28"/>
        </w:rPr>
        <w:t>Каменоломненского городского</w:t>
      </w:r>
      <w:r w:rsidR="004C1A11">
        <w:rPr>
          <w:rFonts w:cs="Arial"/>
          <w:szCs w:val="28"/>
        </w:rPr>
        <w:t xml:space="preserve"> поселения</w:t>
      </w:r>
      <w:r w:rsidRPr="00AA058A">
        <w:rPr>
          <w:rFonts w:cs="Arial"/>
          <w:szCs w:val="28"/>
        </w:rPr>
        <w:t xml:space="preserve">, в 2020-2021 годах прогнозируются в сумме </w:t>
      </w:r>
      <w:r w:rsidR="003348F9">
        <w:rPr>
          <w:rFonts w:cs="Arial"/>
          <w:szCs w:val="28"/>
        </w:rPr>
        <w:t>3047,9</w:t>
      </w:r>
      <w:r w:rsidRPr="00AA058A">
        <w:rPr>
          <w:rFonts w:cs="Arial"/>
          <w:szCs w:val="28"/>
        </w:rPr>
        <w:t xml:space="preserve"> </w:t>
      </w:r>
      <w:r w:rsidR="004C1A11">
        <w:rPr>
          <w:rFonts w:cs="Arial"/>
          <w:szCs w:val="28"/>
        </w:rPr>
        <w:t>тыс</w:t>
      </w:r>
      <w:r w:rsidRPr="00AA058A">
        <w:rPr>
          <w:rFonts w:cs="Arial"/>
          <w:szCs w:val="28"/>
        </w:rPr>
        <w:t xml:space="preserve">. рублей и </w:t>
      </w:r>
      <w:r w:rsidR="003348F9">
        <w:rPr>
          <w:rFonts w:cs="Arial"/>
          <w:szCs w:val="28"/>
        </w:rPr>
        <w:t>3168,3</w:t>
      </w:r>
      <w:r w:rsidRPr="00AA058A">
        <w:rPr>
          <w:rFonts w:cs="Arial"/>
          <w:szCs w:val="28"/>
        </w:rPr>
        <w:t xml:space="preserve"> </w:t>
      </w:r>
      <w:r w:rsidR="004C1A11">
        <w:rPr>
          <w:rFonts w:cs="Arial"/>
          <w:szCs w:val="28"/>
        </w:rPr>
        <w:t>тыс</w:t>
      </w:r>
      <w:r w:rsidRPr="00AA058A">
        <w:rPr>
          <w:rFonts w:cs="Arial"/>
          <w:szCs w:val="28"/>
        </w:rPr>
        <w:t>. рублей соответственно</w:t>
      </w:r>
      <w:r w:rsidRPr="00AA058A">
        <w:rPr>
          <w:rFonts w:cs="Arial"/>
        </w:rPr>
        <w:t>.</w:t>
      </w:r>
    </w:p>
    <w:p w:rsidR="00AA058A" w:rsidRPr="00AA058A" w:rsidRDefault="00AA058A" w:rsidP="004C1A11">
      <w:pPr>
        <w:ind w:firstLine="709"/>
        <w:contextualSpacing/>
        <w:jc w:val="both"/>
        <w:rPr>
          <w:szCs w:val="24"/>
        </w:rPr>
      </w:pPr>
      <w:r w:rsidRPr="00AA058A">
        <w:rPr>
          <w:rFonts w:cs="Arial"/>
        </w:rPr>
        <w:t>В составе доходов от использования учтены доходы, получаемые в виде</w:t>
      </w:r>
      <w:r w:rsidRPr="00AA058A">
        <w:rPr>
          <w:szCs w:val="24"/>
        </w:rPr>
        <w:t xml:space="preserve"> арендной платы</w:t>
      </w:r>
      <w:r w:rsidR="004C1A11">
        <w:rPr>
          <w:szCs w:val="24"/>
        </w:rPr>
        <w:t>.</w:t>
      </w:r>
    </w:p>
    <w:p w:rsidR="00AA058A" w:rsidRPr="00AA058A" w:rsidRDefault="00AA058A" w:rsidP="00AA058A">
      <w:pPr>
        <w:jc w:val="center"/>
        <w:rPr>
          <w:b/>
          <w:i/>
          <w:szCs w:val="28"/>
        </w:rPr>
      </w:pPr>
      <w:r w:rsidRPr="00AA058A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058A">
        <w:rPr>
          <w:rFonts w:cs="Arial"/>
        </w:rPr>
        <w:tab/>
      </w:r>
      <w:r w:rsidRPr="00AA058A">
        <w:rPr>
          <w:b/>
          <w:i/>
          <w:szCs w:val="28"/>
        </w:rPr>
        <w:t>Штрафы, санкции, возмещение ущерба</w:t>
      </w:r>
    </w:p>
    <w:p w:rsidR="00AA058A" w:rsidRPr="00AA058A" w:rsidRDefault="00AA058A" w:rsidP="00AA058A">
      <w:pPr>
        <w:jc w:val="center"/>
        <w:rPr>
          <w:b/>
          <w:i/>
          <w:szCs w:val="28"/>
        </w:rPr>
      </w:pPr>
    </w:p>
    <w:p w:rsidR="00AA058A" w:rsidRPr="00AA058A" w:rsidRDefault="00AA058A" w:rsidP="00AA058A">
      <w:pPr>
        <w:ind w:firstLine="709"/>
        <w:contextualSpacing/>
        <w:jc w:val="both"/>
        <w:rPr>
          <w:rFonts w:cs="Arial"/>
        </w:rPr>
      </w:pPr>
      <w:r w:rsidRPr="00AA058A">
        <w:rPr>
          <w:rFonts w:cs="Arial"/>
        </w:rPr>
        <w:lastRenderedPageBreak/>
        <w:t xml:space="preserve">Штрафы в 2019 году прогнозируются в сумме </w:t>
      </w:r>
      <w:r w:rsidR="00142A2F">
        <w:rPr>
          <w:rFonts w:cs="Arial"/>
        </w:rPr>
        <w:t>23,3</w:t>
      </w:r>
      <w:r w:rsidRPr="00AA058A">
        <w:rPr>
          <w:rFonts w:cs="Arial"/>
        </w:rPr>
        <w:t xml:space="preserve"> </w:t>
      </w:r>
      <w:r w:rsidR="004C1A11">
        <w:rPr>
          <w:rFonts w:cs="Arial"/>
        </w:rPr>
        <w:t>тыс</w:t>
      </w:r>
      <w:r w:rsidRPr="00AA058A">
        <w:rPr>
          <w:rFonts w:cs="Arial"/>
        </w:rPr>
        <w:t>. рублей.</w:t>
      </w:r>
    </w:p>
    <w:p w:rsidR="00AA058A" w:rsidRPr="00AA058A" w:rsidRDefault="00AA058A" w:rsidP="00AA058A">
      <w:pPr>
        <w:ind w:firstLine="709"/>
        <w:contextualSpacing/>
        <w:jc w:val="both"/>
        <w:rPr>
          <w:sz w:val="24"/>
          <w:szCs w:val="28"/>
        </w:rPr>
      </w:pPr>
      <w:r w:rsidRPr="00AA058A">
        <w:rPr>
          <w:rFonts w:cs="Arial"/>
        </w:rPr>
        <w:t xml:space="preserve">Поступления штрафов в 2020-2021 годах прогнозируются в сумме </w:t>
      </w:r>
      <w:r w:rsidR="00142A2F">
        <w:rPr>
          <w:rFonts w:cs="Arial"/>
        </w:rPr>
        <w:t>24,2</w:t>
      </w:r>
      <w:r w:rsidRPr="00AA058A">
        <w:rPr>
          <w:rFonts w:cs="Arial"/>
        </w:rPr>
        <w:t xml:space="preserve"> </w:t>
      </w:r>
      <w:r w:rsidR="004C1A11">
        <w:rPr>
          <w:rFonts w:cs="Arial"/>
        </w:rPr>
        <w:t>тыс</w:t>
      </w:r>
      <w:r w:rsidRPr="00AA058A">
        <w:rPr>
          <w:rFonts w:cs="Arial"/>
        </w:rPr>
        <w:t xml:space="preserve">. рублей и </w:t>
      </w:r>
      <w:r w:rsidR="00142A2F">
        <w:rPr>
          <w:rFonts w:cs="Arial"/>
        </w:rPr>
        <w:t>25,2</w:t>
      </w:r>
      <w:r w:rsidRPr="00AA058A">
        <w:rPr>
          <w:rFonts w:cs="Arial"/>
        </w:rPr>
        <w:t xml:space="preserve"> </w:t>
      </w:r>
      <w:r w:rsidR="004C1A11">
        <w:rPr>
          <w:rFonts w:cs="Arial"/>
        </w:rPr>
        <w:t>тыс</w:t>
      </w:r>
      <w:r w:rsidRPr="00AA058A">
        <w:rPr>
          <w:rFonts w:cs="Arial"/>
        </w:rPr>
        <w:t>. рублей соответственно.</w:t>
      </w:r>
      <w:r w:rsidRPr="00AA058A">
        <w:rPr>
          <w:sz w:val="24"/>
          <w:szCs w:val="28"/>
        </w:rPr>
        <w:t xml:space="preserve"> </w:t>
      </w:r>
    </w:p>
    <w:p w:rsidR="00AA058A" w:rsidRPr="00AA058A" w:rsidRDefault="00AA058A" w:rsidP="00AA058A">
      <w:pPr>
        <w:ind w:firstLine="709"/>
        <w:contextualSpacing/>
        <w:jc w:val="both"/>
        <w:rPr>
          <w:szCs w:val="24"/>
        </w:rPr>
      </w:pPr>
      <w:r w:rsidRPr="00AA058A">
        <w:rPr>
          <w:szCs w:val="24"/>
        </w:rPr>
        <w:t xml:space="preserve">Размеры административных штрафов утверждены Кодексом Российской Федерации об административных правонарушениях и </w:t>
      </w:r>
      <w:r w:rsidR="00BA6B40">
        <w:rPr>
          <w:szCs w:val="24"/>
        </w:rPr>
        <w:t>О</w:t>
      </w:r>
      <w:r w:rsidRPr="00AA058A">
        <w:rPr>
          <w:szCs w:val="24"/>
        </w:rPr>
        <w:t>бластным законом от 25.10.2002 № 273-ЗС «Об административных правонарушениях».</w:t>
      </w:r>
    </w:p>
    <w:p w:rsidR="00BA6B40" w:rsidRPr="00AA058A" w:rsidRDefault="00BA6B40" w:rsidP="00AA058A">
      <w:pPr>
        <w:ind w:firstLine="709"/>
        <w:contextualSpacing/>
        <w:jc w:val="both"/>
        <w:rPr>
          <w:szCs w:val="24"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E82BA4" w:rsidRPr="00B24B47" w:rsidRDefault="00E82BA4" w:rsidP="00E82BA4">
      <w:pPr>
        <w:pStyle w:val="a4"/>
        <w:ind w:firstLine="709"/>
        <w:rPr>
          <w:b/>
          <w:bCs/>
        </w:rPr>
      </w:pPr>
    </w:p>
    <w:p w:rsidR="006D76DC" w:rsidRDefault="006D76DC" w:rsidP="006D76DC">
      <w:pPr>
        <w:ind w:firstLine="709"/>
        <w:jc w:val="both"/>
      </w:pPr>
      <w:r>
        <w:rPr>
          <w:szCs w:val="28"/>
        </w:rPr>
        <w:t xml:space="preserve">Безвозмездные поступления учтены </w:t>
      </w:r>
      <w:r>
        <w:t>на основе утвержденных плановых ассигнований на 2019-2020 годы Областным законом от № 1303-ЗС «Об областном бюджете на 2018 год и на плановый период 2019 и 2020 годов»</w:t>
      </w:r>
      <w:r w:rsidRPr="006D76DC">
        <w:t xml:space="preserve"> </w:t>
      </w:r>
      <w:r>
        <w:t>и</w:t>
      </w:r>
      <w:r w:rsidRPr="004B60FA">
        <w:rPr>
          <w:i/>
        </w:rPr>
        <w:t xml:space="preserve"> </w:t>
      </w:r>
      <w:r>
        <w:t xml:space="preserve">предлагаются </w:t>
      </w:r>
      <w:r w:rsidRPr="00AB675A">
        <w:t>на 201</w:t>
      </w:r>
      <w:r>
        <w:t>9</w:t>
      </w:r>
      <w:r w:rsidRPr="00AB675A">
        <w:t xml:space="preserve"> год </w:t>
      </w:r>
      <w:r>
        <w:t>–</w:t>
      </w:r>
      <w:r w:rsidRPr="00AB675A">
        <w:t xml:space="preserve"> </w:t>
      </w:r>
      <w:r w:rsidR="001D4E2C">
        <w:t>45463,1</w:t>
      </w:r>
      <w:r w:rsidRPr="00AB675A">
        <w:t xml:space="preserve"> </w:t>
      </w:r>
      <w:r w:rsidR="004C1A11">
        <w:t>тыс</w:t>
      </w:r>
      <w:r>
        <w:t>. рублей, на 2020</w:t>
      </w:r>
      <w:r w:rsidRPr="00C34708">
        <w:t xml:space="preserve"> </w:t>
      </w:r>
      <w:r>
        <w:t>год</w:t>
      </w:r>
      <w:r w:rsidRPr="00AB675A">
        <w:t xml:space="preserve"> </w:t>
      </w:r>
      <w:r>
        <w:t>–</w:t>
      </w:r>
      <w:r w:rsidRPr="00AB675A">
        <w:t xml:space="preserve"> </w:t>
      </w:r>
      <w:r w:rsidR="001D4E2C">
        <w:t>19025,3</w:t>
      </w:r>
      <w:r w:rsidRPr="00AB675A">
        <w:t xml:space="preserve"> </w:t>
      </w:r>
      <w:r w:rsidR="004C1A11">
        <w:t>тыс</w:t>
      </w:r>
      <w:r>
        <w:t>.</w:t>
      </w:r>
      <w:r w:rsidRPr="00AB675A">
        <w:t xml:space="preserve"> рублей</w:t>
      </w:r>
      <w:r w:rsidR="004C1A11">
        <w:t>,</w:t>
      </w:r>
      <w:r>
        <w:t xml:space="preserve"> </w:t>
      </w:r>
      <w:r w:rsidR="004C1A11">
        <w:t>н</w:t>
      </w:r>
      <w:r>
        <w:t xml:space="preserve">а 2021 год – </w:t>
      </w:r>
      <w:r w:rsidR="001D4E2C">
        <w:t>19188,1</w:t>
      </w:r>
      <w:r>
        <w:t xml:space="preserve"> </w:t>
      </w:r>
      <w:r w:rsidR="004C1A11">
        <w:t>тыс</w:t>
      </w:r>
      <w:r>
        <w:t>. рублей.</w:t>
      </w:r>
    </w:p>
    <w:p w:rsidR="004C1A11" w:rsidRPr="00960EE3" w:rsidRDefault="004C1A11" w:rsidP="004C1A11">
      <w:pPr>
        <w:ind w:firstLine="709"/>
        <w:jc w:val="both"/>
        <w:rPr>
          <w:szCs w:val="28"/>
        </w:rPr>
      </w:pPr>
      <w:r w:rsidRPr="00960EE3">
        <w:rPr>
          <w:szCs w:val="28"/>
        </w:rPr>
        <w:t>Дотация на выравнивание бюджетной обеспеченности предусмотрена на 201</w:t>
      </w:r>
      <w:r>
        <w:rPr>
          <w:szCs w:val="28"/>
        </w:rPr>
        <w:t>9</w:t>
      </w:r>
      <w:r w:rsidRPr="00960EE3">
        <w:rPr>
          <w:szCs w:val="28"/>
        </w:rPr>
        <w:t xml:space="preserve"> год в объеме </w:t>
      </w:r>
      <w:r w:rsidR="001D4E2C">
        <w:rPr>
          <w:szCs w:val="28"/>
        </w:rPr>
        <w:t>1920,6</w:t>
      </w:r>
      <w:r w:rsidRPr="00960EE3">
        <w:rPr>
          <w:szCs w:val="28"/>
        </w:rPr>
        <w:t xml:space="preserve"> тыс. рублей, на 20</w:t>
      </w:r>
      <w:r>
        <w:rPr>
          <w:szCs w:val="28"/>
        </w:rPr>
        <w:t>20</w:t>
      </w:r>
      <w:r w:rsidRPr="00960EE3">
        <w:rPr>
          <w:szCs w:val="28"/>
        </w:rPr>
        <w:t xml:space="preserve"> год – </w:t>
      </w:r>
      <w:r w:rsidR="001D4E2C">
        <w:rPr>
          <w:szCs w:val="28"/>
        </w:rPr>
        <w:t>2516,4</w:t>
      </w:r>
      <w:r>
        <w:rPr>
          <w:szCs w:val="28"/>
        </w:rPr>
        <w:t xml:space="preserve"> </w:t>
      </w:r>
      <w:r w:rsidRPr="00960EE3">
        <w:rPr>
          <w:szCs w:val="28"/>
        </w:rPr>
        <w:t>тыс</w:t>
      </w:r>
      <w:r>
        <w:rPr>
          <w:szCs w:val="28"/>
        </w:rPr>
        <w:t>. рублей и на 2021</w:t>
      </w:r>
      <w:r w:rsidRPr="00960EE3">
        <w:rPr>
          <w:szCs w:val="28"/>
        </w:rPr>
        <w:t xml:space="preserve"> год – </w:t>
      </w:r>
      <w:r w:rsidR="001D4E2C">
        <w:rPr>
          <w:szCs w:val="28"/>
        </w:rPr>
        <w:t>2264,8</w:t>
      </w:r>
      <w:r w:rsidRPr="00960EE3">
        <w:rPr>
          <w:szCs w:val="28"/>
        </w:rPr>
        <w:t xml:space="preserve"> тыс. рублей.</w:t>
      </w:r>
    </w:p>
    <w:p w:rsidR="004C1A11" w:rsidRPr="00960EE3" w:rsidRDefault="004C1A11" w:rsidP="004C1A11">
      <w:pPr>
        <w:ind w:firstLine="709"/>
        <w:jc w:val="both"/>
        <w:rPr>
          <w:szCs w:val="28"/>
        </w:rPr>
      </w:pPr>
      <w:r w:rsidRPr="00960EE3">
        <w:rPr>
          <w:szCs w:val="28"/>
        </w:rPr>
        <w:t>Субвенции предусмотрены на 201</w:t>
      </w:r>
      <w:r>
        <w:rPr>
          <w:szCs w:val="28"/>
        </w:rPr>
        <w:t>9</w:t>
      </w:r>
      <w:r w:rsidRPr="00960EE3">
        <w:rPr>
          <w:szCs w:val="28"/>
        </w:rPr>
        <w:t xml:space="preserve"> год в объеме </w:t>
      </w:r>
      <w:r w:rsidR="001D4E2C">
        <w:rPr>
          <w:szCs w:val="28"/>
        </w:rPr>
        <w:t>382,9</w:t>
      </w:r>
      <w:r w:rsidRPr="00960EE3">
        <w:rPr>
          <w:szCs w:val="28"/>
        </w:rPr>
        <w:t xml:space="preserve"> тыс. рублей, на 20</w:t>
      </w:r>
      <w:r>
        <w:rPr>
          <w:szCs w:val="28"/>
        </w:rPr>
        <w:t>20</w:t>
      </w:r>
      <w:r w:rsidRPr="00960EE3">
        <w:rPr>
          <w:szCs w:val="28"/>
        </w:rPr>
        <w:t xml:space="preserve"> – </w:t>
      </w:r>
      <w:r w:rsidR="001D4E2C">
        <w:rPr>
          <w:szCs w:val="28"/>
        </w:rPr>
        <w:t>396,8</w:t>
      </w:r>
      <w:r w:rsidRPr="00960EE3">
        <w:rPr>
          <w:szCs w:val="28"/>
        </w:rPr>
        <w:t xml:space="preserve"> тыс. рублей,  </w:t>
      </w:r>
      <w:r>
        <w:rPr>
          <w:szCs w:val="28"/>
        </w:rPr>
        <w:t>на 2021</w:t>
      </w:r>
      <w:r w:rsidRPr="00960EE3">
        <w:rPr>
          <w:szCs w:val="28"/>
        </w:rPr>
        <w:t xml:space="preserve"> – </w:t>
      </w:r>
      <w:r>
        <w:rPr>
          <w:szCs w:val="28"/>
        </w:rPr>
        <w:t>0,2</w:t>
      </w:r>
      <w:r w:rsidRPr="00960EE3">
        <w:rPr>
          <w:szCs w:val="28"/>
        </w:rPr>
        <w:t xml:space="preserve"> тыс. рублей. </w:t>
      </w:r>
    </w:p>
    <w:p w:rsidR="004C1A11" w:rsidRPr="00960EE3" w:rsidRDefault="004C1A11" w:rsidP="004C1A11">
      <w:pPr>
        <w:ind w:firstLine="709"/>
        <w:jc w:val="both"/>
        <w:rPr>
          <w:szCs w:val="28"/>
        </w:rPr>
      </w:pPr>
      <w:r w:rsidRPr="00960EE3">
        <w:rPr>
          <w:szCs w:val="28"/>
        </w:rPr>
        <w:t>Иные межбюджетные трансферты предусмотрены на 201</w:t>
      </w:r>
      <w:r>
        <w:rPr>
          <w:szCs w:val="28"/>
        </w:rPr>
        <w:t>9</w:t>
      </w:r>
      <w:r w:rsidRPr="00960EE3">
        <w:rPr>
          <w:szCs w:val="28"/>
        </w:rPr>
        <w:t xml:space="preserve"> год в сумме </w:t>
      </w:r>
      <w:r w:rsidR="001D4E2C">
        <w:rPr>
          <w:szCs w:val="28"/>
        </w:rPr>
        <w:t>43159,6</w:t>
      </w:r>
      <w:r>
        <w:rPr>
          <w:szCs w:val="28"/>
        </w:rPr>
        <w:t xml:space="preserve"> </w:t>
      </w:r>
      <w:r w:rsidRPr="00960EE3">
        <w:rPr>
          <w:szCs w:val="28"/>
        </w:rPr>
        <w:t>тыс. рублей, на 20</w:t>
      </w:r>
      <w:r>
        <w:rPr>
          <w:szCs w:val="28"/>
        </w:rPr>
        <w:t>20</w:t>
      </w:r>
      <w:r w:rsidRPr="00960EE3">
        <w:rPr>
          <w:szCs w:val="28"/>
        </w:rPr>
        <w:t xml:space="preserve"> – </w:t>
      </w:r>
      <w:r w:rsidR="001D4E2C">
        <w:rPr>
          <w:szCs w:val="28"/>
        </w:rPr>
        <w:t>16112,1</w:t>
      </w:r>
      <w:r w:rsidRPr="00960EE3">
        <w:rPr>
          <w:szCs w:val="28"/>
        </w:rPr>
        <w:t xml:space="preserve"> тыс</w:t>
      </w:r>
      <w:r>
        <w:rPr>
          <w:szCs w:val="28"/>
        </w:rPr>
        <w:t>. рублей, на 2021</w:t>
      </w:r>
      <w:r w:rsidRPr="00960EE3">
        <w:rPr>
          <w:szCs w:val="28"/>
        </w:rPr>
        <w:t xml:space="preserve"> год – </w:t>
      </w:r>
      <w:r w:rsidR="001D4E2C">
        <w:rPr>
          <w:szCs w:val="28"/>
        </w:rPr>
        <w:t>16923,1</w:t>
      </w:r>
      <w:r w:rsidRPr="00960EE3">
        <w:rPr>
          <w:szCs w:val="28"/>
        </w:rPr>
        <w:t xml:space="preserve"> тыс. рублей. </w:t>
      </w:r>
    </w:p>
    <w:p w:rsidR="00844CCA" w:rsidRDefault="00844CCA" w:rsidP="00844CCA">
      <w:pPr>
        <w:pStyle w:val="a4"/>
        <w:ind w:firstLine="709"/>
        <w:jc w:val="both"/>
        <w:rPr>
          <w:szCs w:val="28"/>
        </w:rPr>
      </w:pPr>
    </w:p>
    <w:p w:rsidR="005A0481" w:rsidRDefault="005A0481" w:rsidP="00615F87">
      <w:pPr>
        <w:jc w:val="center"/>
        <w:rPr>
          <w:rFonts w:asciiTheme="majorHAnsi" w:hAnsiTheme="majorHAnsi"/>
          <w:b/>
        </w:rPr>
      </w:pPr>
    </w:p>
    <w:p w:rsidR="00615F87" w:rsidRPr="004F5DF1" w:rsidRDefault="00615F87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lang w:val="en-US"/>
        </w:rPr>
        <w:t>IV</w:t>
      </w:r>
      <w:r w:rsidRPr="004F5DF1">
        <w:rPr>
          <w:rFonts w:asciiTheme="majorHAnsi" w:hAnsiTheme="majorHAnsi"/>
          <w:b/>
          <w:sz w:val="32"/>
          <w:szCs w:val="32"/>
        </w:rPr>
        <w:t>. Расходы бюджета</w:t>
      </w:r>
      <w:r w:rsidR="004C1A11">
        <w:rPr>
          <w:rFonts w:asciiTheme="majorHAnsi" w:hAnsiTheme="majorHAnsi"/>
          <w:b/>
          <w:sz w:val="32"/>
          <w:szCs w:val="32"/>
        </w:rPr>
        <w:t xml:space="preserve"> поселения</w:t>
      </w:r>
      <w:r w:rsidRPr="004F5DF1">
        <w:rPr>
          <w:rFonts w:asciiTheme="majorHAnsi" w:hAnsiTheme="majorHAnsi"/>
          <w:b/>
          <w:sz w:val="32"/>
          <w:szCs w:val="32"/>
        </w:rPr>
        <w:t xml:space="preserve"> на 201</w:t>
      </w:r>
      <w:r w:rsidR="00AC4F09">
        <w:rPr>
          <w:rFonts w:asciiTheme="majorHAnsi" w:hAnsiTheme="majorHAnsi"/>
          <w:b/>
          <w:sz w:val="32"/>
          <w:szCs w:val="32"/>
        </w:rPr>
        <w:t>9</w:t>
      </w:r>
      <w:r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:rsidR="005E38EC" w:rsidRPr="004F5DF1" w:rsidRDefault="00C3307B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на плановый период 20</w:t>
      </w:r>
      <w:r w:rsidR="00AC4F09">
        <w:rPr>
          <w:rFonts w:asciiTheme="majorHAnsi" w:hAnsiTheme="majorHAnsi"/>
          <w:b/>
          <w:sz w:val="32"/>
          <w:szCs w:val="32"/>
        </w:rPr>
        <w:t>20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Pr="004F5DF1">
        <w:rPr>
          <w:rFonts w:asciiTheme="majorHAnsi" w:hAnsiTheme="majorHAnsi"/>
          <w:b/>
          <w:sz w:val="32"/>
          <w:szCs w:val="32"/>
        </w:rPr>
        <w:t>2</w:t>
      </w:r>
      <w:r w:rsidR="00AC4F09">
        <w:rPr>
          <w:rFonts w:asciiTheme="majorHAnsi" w:hAnsiTheme="majorHAnsi"/>
          <w:b/>
          <w:sz w:val="32"/>
          <w:szCs w:val="32"/>
        </w:rPr>
        <w:t>1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5E38EC" w:rsidRDefault="005E38EC" w:rsidP="00774F8C"/>
    <w:p w:rsidR="009A3D12" w:rsidRPr="00885349" w:rsidRDefault="009A3D12" w:rsidP="009A3D12">
      <w:pPr>
        <w:jc w:val="center"/>
        <w:rPr>
          <w:b/>
          <w:szCs w:val="28"/>
        </w:rPr>
      </w:pPr>
      <w:r w:rsidRPr="00885349">
        <w:rPr>
          <w:b/>
          <w:szCs w:val="28"/>
        </w:rPr>
        <w:t>Особенности формирования расходов</w:t>
      </w:r>
    </w:p>
    <w:p w:rsidR="009A3D12" w:rsidRPr="00885349" w:rsidRDefault="009A3D12" w:rsidP="009A3D12">
      <w:pPr>
        <w:jc w:val="center"/>
        <w:rPr>
          <w:b/>
          <w:szCs w:val="28"/>
        </w:rPr>
      </w:pPr>
      <w:r w:rsidRPr="00885349">
        <w:rPr>
          <w:b/>
          <w:szCs w:val="28"/>
        </w:rPr>
        <w:t xml:space="preserve"> бюджета </w:t>
      </w:r>
      <w:r w:rsidR="00B323A2">
        <w:rPr>
          <w:b/>
          <w:szCs w:val="28"/>
        </w:rPr>
        <w:t xml:space="preserve">поселения </w:t>
      </w:r>
      <w:r w:rsidRPr="00885349">
        <w:rPr>
          <w:b/>
          <w:szCs w:val="28"/>
        </w:rPr>
        <w:t>на 2019-2021 годы</w:t>
      </w:r>
    </w:p>
    <w:p w:rsidR="009A3D12" w:rsidRPr="0086722C" w:rsidRDefault="009A3D12" w:rsidP="009A3D12">
      <w:pPr>
        <w:jc w:val="center"/>
        <w:rPr>
          <w:szCs w:val="28"/>
          <w:highlight w:val="yellow"/>
        </w:rPr>
      </w:pPr>
    </w:p>
    <w:p w:rsidR="009A3D12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proofErr w:type="gramStart"/>
      <w:r w:rsidRPr="005E5957">
        <w:rPr>
          <w:szCs w:val="28"/>
        </w:rPr>
        <w:t xml:space="preserve">В свете новых задач, поставленных Указом Президента Российской Федерации </w:t>
      </w:r>
      <w:r w:rsidRPr="005E5957">
        <w:rPr>
          <w:color w:val="000000"/>
          <w:szCs w:val="28"/>
        </w:rPr>
        <w:t xml:space="preserve">от 07.05.2018 № 204 </w:t>
      </w:r>
      <w:r>
        <w:rPr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Cs w:val="28"/>
        </w:rPr>
        <w:t xml:space="preserve">главным и постоянным приоритетом </w:t>
      </w:r>
      <w:r w:rsidRPr="009A27EF">
        <w:rPr>
          <w:color w:val="000000"/>
          <w:szCs w:val="28"/>
        </w:rPr>
        <w:t xml:space="preserve">бюджетной политики в сфере расходов </w:t>
      </w:r>
      <w:r>
        <w:rPr>
          <w:color w:val="000000"/>
          <w:szCs w:val="28"/>
        </w:rPr>
        <w:t>являются инвестиции в человеческий капитал – это благоприятное самочувствие жителей, повышение уровня жизни граждан, создания комфортных условий для их проживания,  условий и возможностей для самореализации,</w:t>
      </w:r>
      <w:r w:rsidRPr="009A27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proofErr w:type="gramEnd"/>
      <w:r>
        <w:rPr>
          <w:color w:val="000000"/>
          <w:szCs w:val="28"/>
        </w:rPr>
        <w:t xml:space="preserve"> также </w:t>
      </w:r>
      <w:r w:rsidRPr="009A27EF">
        <w:rPr>
          <w:color w:val="000000"/>
          <w:szCs w:val="28"/>
        </w:rPr>
        <w:t xml:space="preserve"> предоставление качественных </w:t>
      </w:r>
      <w:r w:rsidR="00BF0315"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.</w:t>
      </w:r>
    </w:p>
    <w:p w:rsidR="009A3D12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эти аспекты учтены в представленном на рассмотрение проекте</w:t>
      </w:r>
      <w:r w:rsidR="00A61614">
        <w:rPr>
          <w:color w:val="000000"/>
          <w:szCs w:val="28"/>
        </w:rPr>
        <w:t xml:space="preserve"> решения</w:t>
      </w:r>
      <w:r>
        <w:rPr>
          <w:color w:val="000000"/>
          <w:szCs w:val="28"/>
        </w:rPr>
        <w:t>.</w:t>
      </w:r>
    </w:p>
    <w:p w:rsidR="009A3D12" w:rsidRPr="00EE3AA8" w:rsidRDefault="009A3D12" w:rsidP="009A3D12">
      <w:pPr>
        <w:ind w:firstLine="709"/>
        <w:jc w:val="both"/>
        <w:rPr>
          <w:szCs w:val="28"/>
        </w:rPr>
      </w:pPr>
      <w:r w:rsidRPr="00EE3AA8">
        <w:rPr>
          <w:szCs w:val="28"/>
        </w:rPr>
        <w:t xml:space="preserve">Показатели расходов бюджета </w:t>
      </w:r>
      <w:r w:rsidR="00BF0315">
        <w:rPr>
          <w:szCs w:val="28"/>
        </w:rPr>
        <w:t xml:space="preserve">поселения </w:t>
      </w:r>
      <w:r w:rsidRPr="00EE3AA8">
        <w:rPr>
          <w:szCs w:val="28"/>
        </w:rPr>
        <w:t>на 2019-2021 годы сформированы с учетом следующих особенностей.</w:t>
      </w:r>
    </w:p>
    <w:p w:rsidR="009A3D12" w:rsidRDefault="009A3D12" w:rsidP="009A3D12">
      <w:pPr>
        <w:ind w:firstLine="709"/>
        <w:jc w:val="both"/>
        <w:rPr>
          <w:szCs w:val="28"/>
        </w:rPr>
      </w:pPr>
      <w:proofErr w:type="gramStart"/>
      <w:r w:rsidRPr="00AB22A8">
        <w:rPr>
          <w:szCs w:val="28"/>
        </w:rPr>
        <w:t xml:space="preserve">Исходными данными для расчета расходов на 2019 и 2020 годы приняты бюджетные ассигнования, утвержденные </w:t>
      </w:r>
      <w:r w:rsidR="00BF0315">
        <w:rPr>
          <w:szCs w:val="28"/>
        </w:rPr>
        <w:t xml:space="preserve">решением Собрания Депутатов </w:t>
      </w:r>
      <w:r w:rsidR="00B41811">
        <w:rPr>
          <w:szCs w:val="28"/>
        </w:rPr>
        <w:lastRenderedPageBreak/>
        <w:t>Каменоломненского городского</w:t>
      </w:r>
      <w:r w:rsidR="00BF0315">
        <w:rPr>
          <w:szCs w:val="28"/>
        </w:rPr>
        <w:t xml:space="preserve"> поселения</w:t>
      </w:r>
      <w:r w:rsidRPr="00AB22A8">
        <w:rPr>
          <w:szCs w:val="28"/>
        </w:rPr>
        <w:t xml:space="preserve"> </w:t>
      </w:r>
      <w:r w:rsidRPr="004E1F1F">
        <w:rPr>
          <w:szCs w:val="28"/>
        </w:rPr>
        <w:t>от 2</w:t>
      </w:r>
      <w:r w:rsidR="00BF0315" w:rsidRPr="004E1F1F">
        <w:rPr>
          <w:szCs w:val="28"/>
        </w:rPr>
        <w:t xml:space="preserve">6.12.2017 </w:t>
      </w:r>
      <w:r w:rsidRPr="004E1F1F">
        <w:rPr>
          <w:szCs w:val="28"/>
        </w:rPr>
        <w:t>№ </w:t>
      </w:r>
      <w:r w:rsidR="004E1F1F">
        <w:rPr>
          <w:szCs w:val="28"/>
        </w:rPr>
        <w:t>78</w:t>
      </w:r>
      <w:r w:rsidRPr="00AB22A8">
        <w:rPr>
          <w:szCs w:val="28"/>
        </w:rPr>
        <w:t xml:space="preserve"> «</w:t>
      </w:r>
      <w:r w:rsidRPr="00AB22A8">
        <w:rPr>
          <w:rFonts w:eastAsiaTheme="minorHAnsi"/>
          <w:szCs w:val="28"/>
          <w:lang w:eastAsia="en-US"/>
        </w:rPr>
        <w:t xml:space="preserve">О бюджете </w:t>
      </w:r>
      <w:r w:rsidR="00B41811">
        <w:rPr>
          <w:rFonts w:eastAsiaTheme="minorHAnsi"/>
          <w:szCs w:val="28"/>
          <w:lang w:eastAsia="en-US"/>
        </w:rPr>
        <w:t>Каменоломненского городского</w:t>
      </w:r>
      <w:r w:rsidR="00BF0315">
        <w:rPr>
          <w:rFonts w:eastAsiaTheme="minorHAnsi"/>
          <w:szCs w:val="28"/>
          <w:lang w:eastAsia="en-US"/>
        </w:rPr>
        <w:t xml:space="preserve"> поселения Октябрьского района </w:t>
      </w:r>
      <w:r w:rsidRPr="00AB22A8">
        <w:rPr>
          <w:rFonts w:eastAsiaTheme="minorHAnsi"/>
          <w:szCs w:val="28"/>
          <w:lang w:eastAsia="en-US"/>
        </w:rPr>
        <w:t>на 2018 год и на плановый период 2019 и 2020 годов</w:t>
      </w:r>
      <w:r w:rsidRPr="00AB22A8">
        <w:rPr>
          <w:szCs w:val="28"/>
        </w:rPr>
        <w:t xml:space="preserve">», для расходов на 2021 год – бюджетные ассигнования 2020 года, установленные этим </w:t>
      </w:r>
      <w:r w:rsidR="00BF0315">
        <w:rPr>
          <w:szCs w:val="28"/>
        </w:rPr>
        <w:t>решением</w:t>
      </w:r>
      <w:r w:rsidRPr="00AB22A8">
        <w:rPr>
          <w:szCs w:val="28"/>
        </w:rPr>
        <w:t>.</w:t>
      </w:r>
      <w:proofErr w:type="gramEnd"/>
    </w:p>
    <w:p w:rsidR="009A3D12" w:rsidRPr="001D7DF9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443FBB">
        <w:rPr>
          <w:color w:val="000000"/>
          <w:szCs w:val="28"/>
        </w:rPr>
        <w:t xml:space="preserve">Приняты исчерпывающие меры по недопущению снижения достигнутых ранее показателей </w:t>
      </w:r>
      <w:proofErr w:type="gramStart"/>
      <w:r w:rsidRPr="00443FBB">
        <w:rPr>
          <w:color w:val="000000"/>
          <w:szCs w:val="28"/>
        </w:rPr>
        <w:t>уровня оплаты труда категорий работников</w:t>
      </w:r>
      <w:r w:rsidRPr="00443FBB">
        <w:rPr>
          <w:szCs w:val="28"/>
        </w:rPr>
        <w:t xml:space="preserve"> социальной</w:t>
      </w:r>
      <w:proofErr w:type="gramEnd"/>
      <w:r w:rsidRPr="00443FBB">
        <w:rPr>
          <w:szCs w:val="28"/>
        </w:rPr>
        <w:t xml:space="preserve"> сферы</w:t>
      </w:r>
      <w:r w:rsidRPr="00443FBB">
        <w:rPr>
          <w:color w:val="000000"/>
          <w:szCs w:val="28"/>
        </w:rPr>
        <w:t xml:space="preserve">, определенных в указах Президента Российской Федерации 2012 года, а также сохранению уровня, установленного в этих указах. </w:t>
      </w:r>
    </w:p>
    <w:p w:rsidR="009A3D12" w:rsidRPr="001A1603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Учтены нормы</w:t>
      </w:r>
      <w:r w:rsidRPr="001A1603">
        <w:rPr>
          <w:color w:val="000000"/>
          <w:szCs w:val="28"/>
        </w:rPr>
        <w:t xml:space="preserve"> Федерального закона от 19.06.2000 </w:t>
      </w:r>
      <w:r>
        <w:rPr>
          <w:color w:val="000000"/>
          <w:szCs w:val="28"/>
        </w:rPr>
        <w:t xml:space="preserve">№ 82-ФЗ </w:t>
      </w:r>
      <w:r w:rsidRPr="001A1603">
        <w:rPr>
          <w:color w:val="000000"/>
          <w:szCs w:val="28"/>
        </w:rPr>
        <w:t xml:space="preserve">«О минимальном </w:t>
      </w:r>
      <w:proofErr w:type="gramStart"/>
      <w:r w:rsidRPr="001A1603">
        <w:rPr>
          <w:color w:val="000000"/>
          <w:szCs w:val="28"/>
        </w:rPr>
        <w:t>размере оплаты труда</w:t>
      </w:r>
      <w:proofErr w:type="gramEnd"/>
      <w:r w:rsidRPr="001A1603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r w:rsidRPr="001A160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1A1603">
        <w:rPr>
          <w:color w:val="000000"/>
          <w:szCs w:val="28"/>
        </w:rPr>
        <w:t>редусмотрено повышение расходов на заработную плату низкооплачиваемых работников</w:t>
      </w:r>
      <w:r>
        <w:rPr>
          <w:color w:val="000000"/>
          <w:szCs w:val="28"/>
        </w:rPr>
        <w:t xml:space="preserve"> в связи с доведением минимального размера оплаты труда до </w:t>
      </w:r>
      <w:r w:rsidRPr="00493F8B">
        <w:rPr>
          <w:color w:val="000000"/>
          <w:szCs w:val="28"/>
        </w:rPr>
        <w:t>величины прожиточного минимума трудоспособного населения</w:t>
      </w:r>
      <w:r w:rsidRPr="001A1603">
        <w:rPr>
          <w:color w:val="000000"/>
          <w:szCs w:val="28"/>
        </w:rPr>
        <w:t>.</w:t>
      </w:r>
    </w:p>
    <w:p w:rsidR="009A3D12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EC5096">
        <w:rPr>
          <w:color w:val="000000"/>
          <w:szCs w:val="28"/>
        </w:rPr>
        <w:t xml:space="preserve"> целях ежегодного повышения оплаты труда категорий работников </w:t>
      </w:r>
      <w:r w:rsidR="00BF0315">
        <w:rPr>
          <w:color w:val="000000"/>
          <w:szCs w:val="28"/>
        </w:rPr>
        <w:t>муниципальных</w:t>
      </w:r>
      <w:r w:rsidRPr="00EC5096">
        <w:rPr>
          <w:color w:val="000000"/>
          <w:szCs w:val="28"/>
        </w:rPr>
        <w:t xml:space="preserve"> </w:t>
      </w:r>
      <w:proofErr w:type="gramStart"/>
      <w:r w:rsidRPr="00EC5096">
        <w:rPr>
          <w:color w:val="000000"/>
          <w:szCs w:val="28"/>
        </w:rPr>
        <w:t>учреждений</w:t>
      </w:r>
      <w:proofErr w:type="gramEnd"/>
      <w:r w:rsidRPr="00EC5096">
        <w:rPr>
          <w:color w:val="000000"/>
          <w:szCs w:val="28"/>
        </w:rPr>
        <w:t xml:space="preserve"> на которые не распространяется действие указов Президента Российской Федерации</w:t>
      </w:r>
      <w:r>
        <w:rPr>
          <w:color w:val="000000"/>
          <w:szCs w:val="28"/>
        </w:rPr>
        <w:t xml:space="preserve"> 2012 года</w:t>
      </w:r>
      <w:r w:rsidRPr="00EC509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технического и обслуживающего персонала </w:t>
      </w:r>
      <w:r w:rsidR="00BF0315">
        <w:rPr>
          <w:color w:val="000000"/>
          <w:szCs w:val="28"/>
        </w:rPr>
        <w:t xml:space="preserve">Администрации </w:t>
      </w:r>
      <w:r w:rsidR="00B41811">
        <w:rPr>
          <w:color w:val="000000"/>
          <w:szCs w:val="28"/>
        </w:rPr>
        <w:t>Каменоломненского городского</w:t>
      </w:r>
      <w:r w:rsidR="00BF0315">
        <w:rPr>
          <w:color w:val="000000"/>
          <w:szCs w:val="28"/>
        </w:rPr>
        <w:t xml:space="preserve"> поселения</w:t>
      </w:r>
      <w:r w:rsidR="005321B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предусмотрена </w:t>
      </w:r>
      <w:r w:rsidRPr="00EC5096">
        <w:rPr>
          <w:color w:val="000000"/>
          <w:szCs w:val="28"/>
        </w:rPr>
        <w:t xml:space="preserve">индексация </w:t>
      </w:r>
      <w:r>
        <w:rPr>
          <w:color w:val="000000"/>
          <w:szCs w:val="28"/>
        </w:rPr>
        <w:t xml:space="preserve">расходов </w:t>
      </w:r>
      <w:r w:rsidRPr="00EC5096">
        <w:rPr>
          <w:color w:val="000000"/>
          <w:szCs w:val="28"/>
        </w:rPr>
        <w:t>на прогнозный уровень инфляции</w:t>
      </w:r>
      <w:r>
        <w:rPr>
          <w:color w:val="000000"/>
          <w:szCs w:val="28"/>
        </w:rPr>
        <w:t xml:space="preserve"> с </w:t>
      </w:r>
      <w:r w:rsidRPr="00493F8B">
        <w:rPr>
          <w:szCs w:val="28"/>
        </w:rPr>
        <w:t>1 октября 2019 года</w:t>
      </w:r>
      <w:r w:rsidRPr="00A36D0B">
        <w:rPr>
          <w:b/>
          <w:sz w:val="32"/>
          <w:szCs w:val="32"/>
        </w:rPr>
        <w:t xml:space="preserve"> </w:t>
      </w:r>
      <w:r>
        <w:rPr>
          <w:color w:val="000000"/>
          <w:szCs w:val="28"/>
        </w:rPr>
        <w:t xml:space="preserve">– </w:t>
      </w:r>
      <w:r w:rsidRPr="00F918D3">
        <w:rPr>
          <w:szCs w:val="28"/>
        </w:rPr>
        <w:t>на</w:t>
      </w:r>
      <w:r>
        <w:rPr>
          <w:color w:val="000000"/>
          <w:szCs w:val="28"/>
        </w:rPr>
        <w:t xml:space="preserve"> 4,3 процента</w:t>
      </w:r>
      <w:r w:rsidRPr="00EC5096">
        <w:rPr>
          <w:color w:val="000000"/>
          <w:szCs w:val="28"/>
        </w:rPr>
        <w:t>.</w:t>
      </w:r>
    </w:p>
    <w:p w:rsidR="009A3D12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Средства на индексацию указанных категорий, а также для повышения заработной платы </w:t>
      </w:r>
      <w:r w:rsidRPr="001A1603">
        <w:rPr>
          <w:color w:val="000000"/>
          <w:szCs w:val="28"/>
        </w:rPr>
        <w:t>низкооплачиваемых работников</w:t>
      </w:r>
      <w:r>
        <w:rPr>
          <w:color w:val="000000"/>
          <w:szCs w:val="28"/>
        </w:rPr>
        <w:t xml:space="preserve"> в связи с доведением минимального </w:t>
      </w:r>
      <w:proofErr w:type="gramStart"/>
      <w:r>
        <w:rPr>
          <w:color w:val="000000"/>
          <w:szCs w:val="28"/>
        </w:rPr>
        <w:t>размера оплаты труда</w:t>
      </w:r>
      <w:proofErr w:type="gramEnd"/>
      <w:r>
        <w:rPr>
          <w:color w:val="000000"/>
          <w:szCs w:val="28"/>
        </w:rPr>
        <w:t xml:space="preserve"> до </w:t>
      </w:r>
      <w:r w:rsidRPr="00493F8B">
        <w:rPr>
          <w:color w:val="000000"/>
          <w:szCs w:val="28"/>
        </w:rPr>
        <w:t>величины прожиточного минимума трудоспособного населения</w:t>
      </w:r>
      <w:r>
        <w:rPr>
          <w:color w:val="000000"/>
          <w:szCs w:val="28"/>
        </w:rPr>
        <w:t xml:space="preserve"> на 2020 – 2021 годы зарезервированы в составе условно утвержденных расходов. </w:t>
      </w:r>
    </w:p>
    <w:p w:rsidR="009A3D12" w:rsidRDefault="009A3D12" w:rsidP="009A3D12">
      <w:pPr>
        <w:tabs>
          <w:tab w:val="left" w:pos="709"/>
        </w:tabs>
        <w:ind w:firstLine="709"/>
        <w:jc w:val="both"/>
        <w:rPr>
          <w:szCs w:val="28"/>
        </w:rPr>
      </w:pPr>
      <w:r w:rsidRPr="008B4AEC">
        <w:rPr>
          <w:szCs w:val="28"/>
        </w:rPr>
        <w:t xml:space="preserve">В соответствии с </w:t>
      </w:r>
      <w:r w:rsidR="00BF0315">
        <w:rPr>
          <w:szCs w:val="28"/>
        </w:rPr>
        <w:t xml:space="preserve">решением Собрания Депутатов </w:t>
      </w:r>
      <w:r w:rsidR="00B41811">
        <w:rPr>
          <w:szCs w:val="28"/>
        </w:rPr>
        <w:t>Каменоломненского городского</w:t>
      </w:r>
      <w:r w:rsidR="00BF0315">
        <w:rPr>
          <w:szCs w:val="28"/>
        </w:rPr>
        <w:t xml:space="preserve"> поселения</w:t>
      </w:r>
      <w:r w:rsidRPr="008B4AEC">
        <w:rPr>
          <w:szCs w:val="28"/>
        </w:rPr>
        <w:t xml:space="preserve"> «О бюджетном процессе в </w:t>
      </w:r>
      <w:r w:rsidR="00E66264">
        <w:rPr>
          <w:szCs w:val="28"/>
        </w:rPr>
        <w:t>Каменоломненском городском</w:t>
      </w:r>
      <w:r w:rsidR="00BF0315">
        <w:rPr>
          <w:szCs w:val="28"/>
        </w:rPr>
        <w:t xml:space="preserve"> поселении</w:t>
      </w:r>
      <w:r w:rsidRPr="008B4AEC">
        <w:rPr>
          <w:szCs w:val="28"/>
        </w:rPr>
        <w:t xml:space="preserve">» проект бюджета </w:t>
      </w:r>
      <w:r w:rsidR="00BF0315">
        <w:rPr>
          <w:szCs w:val="28"/>
        </w:rPr>
        <w:t xml:space="preserve">поселения </w:t>
      </w:r>
      <w:r w:rsidRPr="008B4AEC">
        <w:rPr>
          <w:szCs w:val="28"/>
        </w:rPr>
        <w:t xml:space="preserve">составлен на основе </w:t>
      </w:r>
      <w:r w:rsidR="00BF0315">
        <w:rPr>
          <w:szCs w:val="28"/>
        </w:rPr>
        <w:t>муниципальных</w:t>
      </w:r>
      <w:r w:rsidRPr="008B4AEC">
        <w:rPr>
          <w:szCs w:val="28"/>
        </w:rPr>
        <w:t xml:space="preserve"> программ </w:t>
      </w:r>
      <w:r w:rsidR="00B41811">
        <w:rPr>
          <w:szCs w:val="28"/>
        </w:rPr>
        <w:t>Каменоломненского городского</w:t>
      </w:r>
      <w:r w:rsidR="00BF0315">
        <w:rPr>
          <w:szCs w:val="28"/>
        </w:rPr>
        <w:t xml:space="preserve"> поселения</w:t>
      </w:r>
      <w:r w:rsidRPr="008B4AEC">
        <w:rPr>
          <w:szCs w:val="28"/>
        </w:rPr>
        <w:t>.</w:t>
      </w:r>
    </w:p>
    <w:p w:rsidR="009A3D12" w:rsidRPr="00885349" w:rsidRDefault="009A3D12" w:rsidP="009A3D12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885349">
        <w:rPr>
          <w:color w:val="000000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 w:rsidR="00BF0315">
        <w:rPr>
          <w:color w:val="000000"/>
          <w:szCs w:val="28"/>
        </w:rPr>
        <w:t>муниципальных</w:t>
      </w:r>
      <w:r w:rsidRPr="00885349">
        <w:rPr>
          <w:color w:val="000000"/>
          <w:szCs w:val="28"/>
        </w:rPr>
        <w:t xml:space="preserve"> программ </w:t>
      </w:r>
      <w:r w:rsidR="00B41811">
        <w:rPr>
          <w:color w:val="000000"/>
          <w:szCs w:val="28"/>
        </w:rPr>
        <w:t>Каменоломненского городского</w:t>
      </w:r>
      <w:r w:rsidR="00BF0315">
        <w:rPr>
          <w:color w:val="000000"/>
          <w:szCs w:val="28"/>
        </w:rPr>
        <w:t xml:space="preserve"> поселения</w:t>
      </w:r>
      <w:r w:rsidRPr="00885349">
        <w:rPr>
          <w:color w:val="000000"/>
          <w:szCs w:val="28"/>
        </w:rPr>
        <w:t>.</w:t>
      </w:r>
    </w:p>
    <w:p w:rsidR="009A3D12" w:rsidRDefault="009A3D12" w:rsidP="009A3D12">
      <w:pPr>
        <w:pStyle w:val="a4"/>
        <w:ind w:firstLine="709"/>
        <w:jc w:val="both"/>
      </w:pPr>
      <w:r>
        <w:t xml:space="preserve">Проект бюджета </w:t>
      </w:r>
      <w:r w:rsidR="00BF0315">
        <w:t xml:space="preserve">поселения </w:t>
      </w:r>
      <w:r>
        <w:t xml:space="preserve">на 2019 год и на плановый период 2020 и 2021 годов сформирован на основе </w:t>
      </w:r>
      <w:r w:rsidR="00BF0315">
        <w:t>1</w:t>
      </w:r>
      <w:r w:rsidR="00E66264">
        <w:t>0</w:t>
      </w:r>
      <w:r>
        <w:t xml:space="preserve"> вновь утвержденн</w:t>
      </w:r>
      <w:r w:rsidR="000D20E1">
        <w:t>ых</w:t>
      </w:r>
      <w:r>
        <w:t xml:space="preserve"> </w:t>
      </w:r>
      <w:r w:rsidR="00BF0315">
        <w:t xml:space="preserve">Администрацией </w:t>
      </w:r>
      <w:r w:rsidR="00B41811">
        <w:t>Каменоломненского городского</w:t>
      </w:r>
      <w:r w:rsidR="00BF0315">
        <w:t xml:space="preserve"> поселения</w:t>
      </w:r>
      <w:r>
        <w:t xml:space="preserve"> </w:t>
      </w:r>
      <w:r w:rsidR="00BF0315">
        <w:t>муниципальных</w:t>
      </w:r>
      <w:r>
        <w:t xml:space="preserve"> программ до 2030 года</w:t>
      </w:r>
      <w:r w:rsidR="00BF0315">
        <w:t>.</w:t>
      </w:r>
    </w:p>
    <w:p w:rsidR="009A3D12" w:rsidRPr="001D3255" w:rsidRDefault="009A3D12" w:rsidP="009A3D12">
      <w:pPr>
        <w:ind w:firstLine="709"/>
        <w:jc w:val="both"/>
        <w:rPr>
          <w:szCs w:val="28"/>
        </w:rPr>
      </w:pPr>
      <w:r w:rsidRPr="001D3255">
        <w:rPr>
          <w:szCs w:val="28"/>
        </w:rPr>
        <w:t xml:space="preserve">Всего на реализацию </w:t>
      </w:r>
      <w:r w:rsidR="000D20E1">
        <w:rPr>
          <w:szCs w:val="28"/>
        </w:rPr>
        <w:t>муниципальных</w:t>
      </w:r>
      <w:r w:rsidRPr="001D3255">
        <w:rPr>
          <w:szCs w:val="28"/>
        </w:rPr>
        <w:t xml:space="preserve"> программ </w:t>
      </w:r>
      <w:r w:rsidR="00B41811">
        <w:rPr>
          <w:szCs w:val="28"/>
        </w:rPr>
        <w:t>Каменоломненского городского</w:t>
      </w:r>
      <w:r w:rsidR="000D20E1">
        <w:rPr>
          <w:szCs w:val="28"/>
        </w:rPr>
        <w:t xml:space="preserve"> поселения</w:t>
      </w:r>
      <w:r w:rsidRPr="001D3255">
        <w:rPr>
          <w:szCs w:val="28"/>
        </w:rPr>
        <w:t xml:space="preserve"> в 201</w:t>
      </w:r>
      <w:r>
        <w:rPr>
          <w:szCs w:val="28"/>
        </w:rPr>
        <w:t>9</w:t>
      </w:r>
      <w:r w:rsidRPr="001D3255">
        <w:rPr>
          <w:szCs w:val="28"/>
        </w:rPr>
        <w:t xml:space="preserve"> году предусмотрено </w:t>
      </w:r>
      <w:r w:rsidR="00AC13E5">
        <w:rPr>
          <w:szCs w:val="28"/>
        </w:rPr>
        <w:t>80766,3</w:t>
      </w:r>
      <w:r w:rsidRPr="001D3255">
        <w:rPr>
          <w:szCs w:val="28"/>
        </w:rPr>
        <w:t xml:space="preserve"> </w:t>
      </w:r>
      <w:r w:rsidR="000D20E1">
        <w:rPr>
          <w:szCs w:val="28"/>
        </w:rPr>
        <w:t>тыс</w:t>
      </w:r>
      <w:r w:rsidRPr="001D3255">
        <w:rPr>
          <w:szCs w:val="28"/>
        </w:rPr>
        <w:t>. рублей, в 20</w:t>
      </w:r>
      <w:r>
        <w:rPr>
          <w:szCs w:val="28"/>
        </w:rPr>
        <w:t>20</w:t>
      </w:r>
      <w:r w:rsidRPr="001D3255">
        <w:rPr>
          <w:szCs w:val="28"/>
        </w:rPr>
        <w:t xml:space="preserve"> году – </w:t>
      </w:r>
      <w:r w:rsidR="00AC13E5">
        <w:rPr>
          <w:szCs w:val="28"/>
        </w:rPr>
        <w:t>54169,9</w:t>
      </w:r>
      <w:r w:rsidRPr="001D3255">
        <w:rPr>
          <w:szCs w:val="28"/>
        </w:rPr>
        <w:t xml:space="preserve"> </w:t>
      </w:r>
      <w:r w:rsidR="000D20E1">
        <w:rPr>
          <w:szCs w:val="28"/>
        </w:rPr>
        <w:t>тыс</w:t>
      </w:r>
      <w:r w:rsidRPr="001D3255">
        <w:rPr>
          <w:szCs w:val="28"/>
        </w:rPr>
        <w:t>. рублей и в 202</w:t>
      </w:r>
      <w:r>
        <w:rPr>
          <w:szCs w:val="28"/>
        </w:rPr>
        <w:t>1</w:t>
      </w:r>
      <w:r w:rsidRPr="001D3255">
        <w:rPr>
          <w:szCs w:val="28"/>
        </w:rPr>
        <w:t xml:space="preserve"> году – </w:t>
      </w:r>
      <w:r w:rsidR="00AC13E5" w:rsidRPr="00AC13E5">
        <w:rPr>
          <w:szCs w:val="28"/>
        </w:rPr>
        <w:t>54277,9</w:t>
      </w:r>
      <w:r w:rsidRPr="00AC13E5">
        <w:rPr>
          <w:szCs w:val="28"/>
        </w:rPr>
        <w:t xml:space="preserve"> </w:t>
      </w:r>
      <w:r w:rsidR="000D20E1" w:rsidRPr="00AC13E5">
        <w:rPr>
          <w:szCs w:val="28"/>
        </w:rPr>
        <w:t>тыс</w:t>
      </w:r>
      <w:r w:rsidRPr="00AC13E5">
        <w:rPr>
          <w:szCs w:val="28"/>
        </w:rPr>
        <w:t>.</w:t>
      </w:r>
      <w:r w:rsidRPr="001D3255">
        <w:rPr>
          <w:szCs w:val="28"/>
        </w:rPr>
        <w:t xml:space="preserve"> рублей. В программах на три предстоящих года </w:t>
      </w:r>
      <w:r w:rsidRPr="00EB3CBB">
        <w:rPr>
          <w:szCs w:val="28"/>
        </w:rPr>
        <w:t xml:space="preserve">сосредоточено </w:t>
      </w:r>
      <w:r w:rsidR="00EB3CBB" w:rsidRPr="00EB3CBB">
        <w:rPr>
          <w:szCs w:val="28"/>
        </w:rPr>
        <w:t>95,4</w:t>
      </w:r>
      <w:r w:rsidRPr="00EB3CBB">
        <w:rPr>
          <w:szCs w:val="28"/>
        </w:rPr>
        <w:t xml:space="preserve">, </w:t>
      </w:r>
      <w:r w:rsidR="00EB3CBB" w:rsidRPr="00EB3CBB">
        <w:rPr>
          <w:szCs w:val="28"/>
        </w:rPr>
        <w:t xml:space="preserve">91,6 </w:t>
      </w:r>
      <w:r w:rsidRPr="00EB3CBB">
        <w:rPr>
          <w:szCs w:val="28"/>
        </w:rPr>
        <w:t xml:space="preserve">и </w:t>
      </w:r>
      <w:r w:rsidR="00EB3CBB" w:rsidRPr="00EB3CBB">
        <w:rPr>
          <w:szCs w:val="28"/>
        </w:rPr>
        <w:t>89,3</w:t>
      </w:r>
      <w:r w:rsidRPr="00EB3CBB">
        <w:rPr>
          <w:szCs w:val="28"/>
        </w:rPr>
        <w:t xml:space="preserve"> процентов соответственно от всех расходов бюджета</w:t>
      </w:r>
      <w:r w:rsidR="000D20E1" w:rsidRPr="00EB3CBB">
        <w:rPr>
          <w:szCs w:val="28"/>
        </w:rPr>
        <w:t xml:space="preserve"> поселения</w:t>
      </w:r>
      <w:r w:rsidRPr="00EB3CBB">
        <w:rPr>
          <w:szCs w:val="28"/>
        </w:rPr>
        <w:t>.</w:t>
      </w:r>
      <w:r w:rsidRPr="001D3255">
        <w:rPr>
          <w:szCs w:val="28"/>
        </w:rPr>
        <w:t xml:space="preserve"> </w:t>
      </w:r>
    </w:p>
    <w:p w:rsidR="009A3D12" w:rsidRDefault="009A3D12" w:rsidP="009A3D12">
      <w:pPr>
        <w:widowControl w:val="0"/>
        <w:jc w:val="center"/>
        <w:rPr>
          <w:szCs w:val="28"/>
        </w:rPr>
      </w:pPr>
    </w:p>
    <w:p w:rsidR="009A3D12" w:rsidRPr="00E0330A" w:rsidRDefault="009A3D12" w:rsidP="009A3D12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9A3D12" w:rsidRPr="00E0330A" w:rsidRDefault="009A3D12" w:rsidP="009A3D12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9A3D12" w:rsidRPr="00E0330A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9A3D12" w:rsidRPr="005103E1" w:rsidRDefault="009A3D12" w:rsidP="009A3D12">
      <w:pPr>
        <w:ind w:firstLine="709"/>
        <w:jc w:val="both"/>
        <w:rPr>
          <w:szCs w:val="28"/>
        </w:rPr>
      </w:pPr>
      <w:r w:rsidRPr="00E0330A">
        <w:rPr>
          <w:szCs w:val="28"/>
        </w:rPr>
        <w:lastRenderedPageBreak/>
        <w:t>На 201</w:t>
      </w:r>
      <w:r>
        <w:rPr>
          <w:szCs w:val="28"/>
        </w:rPr>
        <w:t>9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687D75">
        <w:rPr>
          <w:szCs w:val="28"/>
        </w:rPr>
        <w:t>84673,2</w:t>
      </w:r>
      <w:r>
        <w:rPr>
          <w:szCs w:val="28"/>
        </w:rPr>
        <w:t xml:space="preserve"> </w:t>
      </w:r>
      <w:r w:rsidR="000D20E1">
        <w:rPr>
          <w:szCs w:val="28"/>
        </w:rPr>
        <w:t>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2020 год – </w:t>
      </w:r>
      <w:r w:rsidR="00687D75">
        <w:rPr>
          <w:szCs w:val="28"/>
        </w:rPr>
        <w:t>59143,8</w:t>
      </w:r>
      <w:r>
        <w:rPr>
          <w:szCs w:val="28"/>
        </w:rPr>
        <w:t xml:space="preserve"> </w:t>
      </w:r>
      <w:r w:rsidR="000D20E1">
        <w:rPr>
          <w:szCs w:val="28"/>
        </w:rPr>
        <w:t>тыс</w:t>
      </w:r>
      <w:r>
        <w:rPr>
          <w:szCs w:val="28"/>
        </w:rPr>
        <w:t xml:space="preserve">. рублей, </w:t>
      </w:r>
      <w:r w:rsidRPr="005103E1">
        <w:rPr>
          <w:szCs w:val="28"/>
        </w:rPr>
        <w:t xml:space="preserve">на 2021 год – </w:t>
      </w:r>
      <w:r w:rsidR="00687D75">
        <w:rPr>
          <w:szCs w:val="28"/>
        </w:rPr>
        <w:t>60809,6</w:t>
      </w:r>
      <w:r>
        <w:rPr>
          <w:szCs w:val="28"/>
        </w:rPr>
        <w:t xml:space="preserve"> </w:t>
      </w:r>
      <w:r w:rsidR="000D20E1">
        <w:rPr>
          <w:szCs w:val="28"/>
        </w:rPr>
        <w:t>тыс</w:t>
      </w:r>
      <w:r w:rsidRPr="005103E1">
        <w:rPr>
          <w:szCs w:val="28"/>
        </w:rPr>
        <w:t>. рублей.</w:t>
      </w:r>
    </w:p>
    <w:p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РАЗДЕЛ</w:t>
      </w:r>
    </w:p>
    <w:p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9A3D12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103E1">
        <w:rPr>
          <w:rFonts w:eastAsia="Calibri"/>
          <w:szCs w:val="28"/>
          <w:lang w:eastAsia="en-US"/>
        </w:rPr>
        <w:t xml:space="preserve">В проекте бюджета </w:t>
      </w:r>
      <w:r w:rsidR="000D20E1">
        <w:rPr>
          <w:rFonts w:eastAsia="Calibri"/>
          <w:szCs w:val="28"/>
          <w:lang w:eastAsia="en-US"/>
        </w:rPr>
        <w:t xml:space="preserve">поселения </w:t>
      </w:r>
      <w:r w:rsidRPr="005103E1">
        <w:rPr>
          <w:rFonts w:eastAsia="Calibri"/>
          <w:szCs w:val="28"/>
          <w:lang w:eastAsia="en-US"/>
        </w:rPr>
        <w:t xml:space="preserve">по разделу «Общегосударственные вопросы» в 2019 году предусмотрены бюджетные ассигнования в сумме </w:t>
      </w:r>
      <w:r w:rsidR="00365437">
        <w:rPr>
          <w:rFonts w:eastAsia="Calibri"/>
          <w:szCs w:val="28"/>
          <w:lang w:eastAsia="en-US"/>
        </w:rPr>
        <w:t>10829,7</w:t>
      </w:r>
      <w:r w:rsidR="000D20E1">
        <w:rPr>
          <w:rFonts w:eastAsia="Calibri"/>
          <w:szCs w:val="28"/>
          <w:lang w:eastAsia="en-US"/>
        </w:rPr>
        <w:t xml:space="preserve"> тыс</w:t>
      </w:r>
      <w:r w:rsidRPr="005103E1">
        <w:rPr>
          <w:rFonts w:eastAsia="Calibri"/>
          <w:szCs w:val="28"/>
          <w:lang w:eastAsia="en-US"/>
        </w:rPr>
        <w:t xml:space="preserve">. рублей, в 2020 году – </w:t>
      </w:r>
      <w:r w:rsidR="00365437">
        <w:rPr>
          <w:rFonts w:eastAsia="Calibri"/>
          <w:szCs w:val="28"/>
          <w:lang w:eastAsia="en-US"/>
        </w:rPr>
        <w:t>12138,9</w:t>
      </w:r>
      <w:r w:rsidRPr="005103E1">
        <w:rPr>
          <w:rFonts w:eastAsia="Calibri"/>
          <w:szCs w:val="28"/>
          <w:lang w:eastAsia="en-US"/>
        </w:rPr>
        <w:t xml:space="preserve"> </w:t>
      </w:r>
      <w:r w:rsidR="000D20E1">
        <w:rPr>
          <w:rFonts w:eastAsia="Calibri"/>
          <w:szCs w:val="28"/>
          <w:lang w:eastAsia="en-US"/>
        </w:rPr>
        <w:t>тыс</w:t>
      </w:r>
      <w:r w:rsidRPr="005103E1">
        <w:rPr>
          <w:rFonts w:eastAsia="Calibri"/>
          <w:szCs w:val="28"/>
          <w:lang w:eastAsia="en-US"/>
        </w:rPr>
        <w:t>. рублей и в 2021 году –</w:t>
      </w:r>
      <w:r>
        <w:rPr>
          <w:rFonts w:eastAsia="Calibri"/>
          <w:szCs w:val="28"/>
          <w:lang w:eastAsia="en-US"/>
        </w:rPr>
        <w:t xml:space="preserve"> </w:t>
      </w:r>
      <w:r w:rsidR="00365437">
        <w:rPr>
          <w:rFonts w:eastAsia="Calibri"/>
          <w:szCs w:val="28"/>
          <w:lang w:eastAsia="en-US"/>
        </w:rPr>
        <w:t>14211,9</w:t>
      </w:r>
      <w:r>
        <w:rPr>
          <w:rFonts w:eastAsia="Calibri"/>
          <w:szCs w:val="28"/>
          <w:lang w:eastAsia="en-US"/>
        </w:rPr>
        <w:t xml:space="preserve"> </w:t>
      </w:r>
      <w:r w:rsidR="000D20E1">
        <w:rPr>
          <w:rFonts w:eastAsia="Calibri"/>
          <w:szCs w:val="28"/>
          <w:lang w:eastAsia="en-US"/>
        </w:rPr>
        <w:t>тыс</w:t>
      </w:r>
      <w:r w:rsidRPr="005103E1">
        <w:rPr>
          <w:rFonts w:eastAsia="Calibri"/>
          <w:szCs w:val="28"/>
          <w:lang w:eastAsia="en-US"/>
        </w:rPr>
        <w:t>. рублей.</w:t>
      </w:r>
    </w:p>
    <w:p w:rsidR="00A85799" w:rsidRPr="00A85799" w:rsidRDefault="00A85799" w:rsidP="00A8579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85799">
        <w:rPr>
          <w:rFonts w:eastAsia="Calibri"/>
          <w:szCs w:val="28"/>
          <w:lang w:eastAsia="en-US"/>
        </w:rPr>
        <w:t xml:space="preserve">Систему органов </w:t>
      </w:r>
      <w:r>
        <w:rPr>
          <w:rFonts w:eastAsia="Calibri"/>
          <w:szCs w:val="28"/>
          <w:lang w:eastAsia="en-US"/>
        </w:rPr>
        <w:t>местного самоуправления</w:t>
      </w:r>
      <w:r w:rsidRPr="00A85799">
        <w:rPr>
          <w:rFonts w:eastAsia="Calibri"/>
          <w:szCs w:val="28"/>
          <w:lang w:eastAsia="en-US"/>
        </w:rPr>
        <w:t xml:space="preserve"> составляют </w:t>
      </w:r>
      <w:r>
        <w:rPr>
          <w:rFonts w:eastAsia="Calibri"/>
          <w:szCs w:val="28"/>
          <w:lang w:eastAsia="en-US"/>
        </w:rPr>
        <w:t>2</w:t>
      </w:r>
      <w:r w:rsidRPr="00A85799">
        <w:rPr>
          <w:rFonts w:eastAsia="Calibri"/>
          <w:szCs w:val="28"/>
          <w:lang w:eastAsia="en-US"/>
        </w:rPr>
        <w:t xml:space="preserve"> орган</w:t>
      </w:r>
      <w:r>
        <w:rPr>
          <w:rFonts w:eastAsia="Calibri"/>
          <w:szCs w:val="28"/>
          <w:lang w:eastAsia="en-US"/>
        </w:rPr>
        <w:t>а</w:t>
      </w:r>
      <w:r w:rsidRPr="00A85799">
        <w:rPr>
          <w:rFonts w:eastAsia="Calibri"/>
          <w:szCs w:val="28"/>
          <w:lang w:eastAsia="en-US"/>
        </w:rPr>
        <w:t xml:space="preserve">, </w:t>
      </w:r>
      <w:r w:rsidR="00666061">
        <w:rPr>
          <w:rFonts w:eastAsia="Calibri"/>
          <w:szCs w:val="28"/>
          <w:lang w:eastAsia="en-US"/>
        </w:rPr>
        <w:t>1</w:t>
      </w:r>
      <w:r w:rsidRPr="00A85799">
        <w:rPr>
          <w:rFonts w:eastAsia="Calibri"/>
          <w:szCs w:val="28"/>
          <w:lang w:eastAsia="en-US"/>
        </w:rPr>
        <w:t xml:space="preserve"> из которых являются </w:t>
      </w:r>
      <w:r w:rsidR="00666061">
        <w:rPr>
          <w:rFonts w:eastAsia="Calibri"/>
          <w:szCs w:val="28"/>
          <w:lang w:eastAsia="en-US"/>
        </w:rPr>
        <w:t>муниципальным представительным</w:t>
      </w:r>
      <w:r w:rsidRPr="00A85799">
        <w:rPr>
          <w:rFonts w:eastAsia="Calibri"/>
          <w:szCs w:val="28"/>
          <w:lang w:eastAsia="en-US"/>
        </w:rPr>
        <w:t xml:space="preserve"> орган</w:t>
      </w:r>
      <w:r w:rsidR="00666061">
        <w:rPr>
          <w:rFonts w:eastAsia="Calibri"/>
          <w:szCs w:val="28"/>
          <w:lang w:eastAsia="en-US"/>
        </w:rPr>
        <w:t>ом</w:t>
      </w:r>
      <w:r w:rsidRPr="00A85799">
        <w:rPr>
          <w:rFonts w:eastAsia="Calibri"/>
          <w:szCs w:val="28"/>
          <w:lang w:eastAsia="en-US"/>
        </w:rPr>
        <w:t xml:space="preserve"> и </w:t>
      </w:r>
      <w:r w:rsidR="00666061">
        <w:rPr>
          <w:rFonts w:eastAsia="Calibri"/>
          <w:szCs w:val="28"/>
          <w:lang w:eastAsia="en-US"/>
        </w:rPr>
        <w:t>1</w:t>
      </w:r>
      <w:r w:rsidRPr="00A85799">
        <w:rPr>
          <w:rFonts w:eastAsia="Calibri"/>
          <w:szCs w:val="28"/>
          <w:lang w:eastAsia="en-US"/>
        </w:rPr>
        <w:t xml:space="preserve"> орган исполнительной</w:t>
      </w:r>
      <w:r w:rsidR="00666061">
        <w:rPr>
          <w:rFonts w:eastAsia="Calibri"/>
          <w:szCs w:val="28"/>
          <w:lang w:eastAsia="en-US"/>
        </w:rPr>
        <w:t xml:space="preserve"> распорядительной</w:t>
      </w:r>
      <w:r w:rsidRPr="00A85799">
        <w:rPr>
          <w:rFonts w:eastAsia="Calibri"/>
          <w:szCs w:val="28"/>
          <w:lang w:eastAsia="en-US"/>
        </w:rPr>
        <w:t xml:space="preserve"> власти. </w:t>
      </w:r>
    </w:p>
    <w:p w:rsidR="00A85799" w:rsidRPr="005103E1" w:rsidRDefault="00A85799" w:rsidP="00A8579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85799">
        <w:rPr>
          <w:rFonts w:eastAsia="Calibri"/>
          <w:szCs w:val="28"/>
          <w:lang w:eastAsia="en-US"/>
        </w:rPr>
        <w:t xml:space="preserve">Расходы на содержание аппарата управления отражены по </w:t>
      </w:r>
      <w:r w:rsidR="00365437">
        <w:rPr>
          <w:rFonts w:eastAsia="Calibri"/>
          <w:szCs w:val="28"/>
          <w:lang w:eastAsia="en-US"/>
        </w:rPr>
        <w:t>2</w:t>
      </w:r>
      <w:r w:rsidRPr="00A85799">
        <w:rPr>
          <w:rFonts w:eastAsia="Calibri"/>
          <w:szCs w:val="28"/>
          <w:lang w:eastAsia="en-US"/>
        </w:rPr>
        <w:t xml:space="preserve"> из 14 разделов бюджетной классификации расходов.</w:t>
      </w:r>
    </w:p>
    <w:p w:rsidR="009A3D12" w:rsidRPr="005103E1" w:rsidRDefault="009A3D12" w:rsidP="009A3D12">
      <w:pPr>
        <w:widowControl w:val="0"/>
        <w:ind w:firstLine="567"/>
        <w:jc w:val="both"/>
        <w:rPr>
          <w:szCs w:val="28"/>
        </w:rPr>
      </w:pPr>
      <w:proofErr w:type="gramStart"/>
      <w:r w:rsidRPr="005103E1">
        <w:rPr>
          <w:szCs w:val="28"/>
        </w:rPr>
        <w:t xml:space="preserve">При расчете данных расходов учтены средства на оплату труда лиц, замещающих </w:t>
      </w:r>
      <w:r w:rsidR="000D20E1">
        <w:rPr>
          <w:szCs w:val="28"/>
        </w:rPr>
        <w:t>муниципальные</w:t>
      </w:r>
      <w:r w:rsidRPr="005103E1">
        <w:rPr>
          <w:szCs w:val="28"/>
        </w:rPr>
        <w:t xml:space="preserve"> должности </w:t>
      </w:r>
      <w:r w:rsidR="00B41811">
        <w:rPr>
          <w:szCs w:val="28"/>
        </w:rPr>
        <w:t>Каменоломненского городского</w:t>
      </w:r>
      <w:r w:rsidR="000D20E1">
        <w:rPr>
          <w:szCs w:val="28"/>
        </w:rPr>
        <w:t xml:space="preserve"> поселения</w:t>
      </w:r>
      <w:r w:rsidRPr="005103E1">
        <w:rPr>
          <w:szCs w:val="28"/>
        </w:rPr>
        <w:t xml:space="preserve">, и работников, занимающих должности, не отнесенные к должностям </w:t>
      </w:r>
      <w:r w:rsidR="000D20E1">
        <w:rPr>
          <w:szCs w:val="28"/>
        </w:rPr>
        <w:t>муниципальной</w:t>
      </w:r>
      <w:r w:rsidRPr="005103E1">
        <w:rPr>
          <w:szCs w:val="28"/>
        </w:rPr>
        <w:t xml:space="preserve"> службы, и осуществляющих техническое обеспечение деятельности </w:t>
      </w:r>
      <w:r w:rsidR="000D20E1">
        <w:rPr>
          <w:szCs w:val="28"/>
        </w:rPr>
        <w:t xml:space="preserve">Администрации </w:t>
      </w:r>
      <w:r w:rsidR="00B41811">
        <w:rPr>
          <w:szCs w:val="28"/>
        </w:rPr>
        <w:t>Каменоломненского городского</w:t>
      </w:r>
      <w:r w:rsidR="000D20E1">
        <w:rPr>
          <w:szCs w:val="28"/>
        </w:rPr>
        <w:t xml:space="preserve"> поселения</w:t>
      </w:r>
      <w:r w:rsidRPr="005103E1">
        <w:rPr>
          <w:szCs w:val="28"/>
        </w:rPr>
        <w:t xml:space="preserve">, а также обслуживающего персонала, обеспечение </w:t>
      </w:r>
      <w:r w:rsidR="000D20E1">
        <w:rPr>
          <w:szCs w:val="28"/>
        </w:rPr>
        <w:t>муниципальных</w:t>
      </w:r>
      <w:r w:rsidRPr="005103E1">
        <w:rPr>
          <w:szCs w:val="28"/>
        </w:rPr>
        <w:t xml:space="preserve"> гарантий </w:t>
      </w:r>
      <w:r w:rsidR="000D20E1">
        <w:rPr>
          <w:szCs w:val="28"/>
        </w:rPr>
        <w:t>муниципальных</w:t>
      </w:r>
      <w:r w:rsidRPr="005103E1">
        <w:rPr>
          <w:szCs w:val="28"/>
        </w:rPr>
        <w:t xml:space="preserve"> служащих и материально-техническое обеспечение деятельности аппарата управления. </w:t>
      </w:r>
      <w:proofErr w:type="gramEnd"/>
    </w:p>
    <w:p w:rsidR="009A3D12" w:rsidRPr="005103E1" w:rsidRDefault="009A3D12" w:rsidP="009A3D12">
      <w:pPr>
        <w:ind w:firstLine="567"/>
        <w:jc w:val="both"/>
        <w:rPr>
          <w:szCs w:val="28"/>
        </w:rPr>
      </w:pPr>
      <w:r w:rsidRPr="005103E1">
        <w:rPr>
          <w:szCs w:val="28"/>
        </w:rPr>
        <w:t xml:space="preserve">Численность работников аппарата управления  при расчете установлена в количестве </w:t>
      </w:r>
      <w:r w:rsidR="00E07BF1">
        <w:rPr>
          <w:szCs w:val="28"/>
        </w:rPr>
        <w:t>23,2</w:t>
      </w:r>
      <w:r w:rsidRPr="005103E1">
        <w:rPr>
          <w:szCs w:val="28"/>
        </w:rPr>
        <w:t xml:space="preserve"> единиц</w:t>
      </w:r>
      <w:r w:rsidR="00E07BF1">
        <w:rPr>
          <w:szCs w:val="28"/>
        </w:rPr>
        <w:t>ы</w:t>
      </w:r>
      <w:r w:rsidRPr="005103E1">
        <w:rPr>
          <w:szCs w:val="28"/>
        </w:rPr>
        <w:t xml:space="preserve">, в том числе </w:t>
      </w:r>
      <w:r w:rsidR="00FF2DB6">
        <w:rPr>
          <w:szCs w:val="28"/>
        </w:rPr>
        <w:t>муниципальных</w:t>
      </w:r>
      <w:r w:rsidRPr="005103E1">
        <w:rPr>
          <w:szCs w:val="28"/>
        </w:rPr>
        <w:t xml:space="preserve"> служащих и лиц, замещающих </w:t>
      </w:r>
      <w:r w:rsidR="00FF2DB6">
        <w:rPr>
          <w:szCs w:val="28"/>
        </w:rPr>
        <w:t>муниципальные</w:t>
      </w:r>
      <w:r w:rsidRPr="005103E1">
        <w:rPr>
          <w:szCs w:val="28"/>
        </w:rPr>
        <w:t xml:space="preserve"> должности</w:t>
      </w:r>
      <w:r w:rsidR="005321BC">
        <w:rPr>
          <w:szCs w:val="28"/>
        </w:rPr>
        <w:t>,</w:t>
      </w:r>
      <w:r w:rsidRPr="005103E1">
        <w:rPr>
          <w:szCs w:val="28"/>
        </w:rPr>
        <w:t xml:space="preserve"> в количестве </w:t>
      </w:r>
      <w:r w:rsidR="00A85799">
        <w:rPr>
          <w:szCs w:val="28"/>
        </w:rPr>
        <w:t>11</w:t>
      </w:r>
      <w:r w:rsidR="00FF2DB6">
        <w:rPr>
          <w:szCs w:val="28"/>
        </w:rPr>
        <w:t>,5</w:t>
      </w:r>
      <w:r w:rsidRPr="005103E1">
        <w:rPr>
          <w:szCs w:val="28"/>
        </w:rPr>
        <w:t xml:space="preserve"> единиц, обслуживающего и технического персонала в количестве </w:t>
      </w:r>
      <w:r w:rsidR="00E07BF1">
        <w:rPr>
          <w:szCs w:val="28"/>
        </w:rPr>
        <w:t>11,7</w:t>
      </w:r>
      <w:r w:rsidRPr="005103E1">
        <w:rPr>
          <w:szCs w:val="28"/>
        </w:rPr>
        <w:t xml:space="preserve"> единиц.</w:t>
      </w:r>
    </w:p>
    <w:p w:rsidR="009A3D12" w:rsidRPr="005103E1" w:rsidRDefault="009A3D12" w:rsidP="009A3D12">
      <w:pPr>
        <w:ind w:firstLine="709"/>
        <w:jc w:val="both"/>
        <w:rPr>
          <w:spacing w:val="-1"/>
        </w:rPr>
      </w:pPr>
      <w:r w:rsidRPr="005103E1">
        <w:rPr>
          <w:spacing w:val="-1"/>
        </w:rPr>
        <w:t xml:space="preserve">В числе основных направлений расходов бюджета </w:t>
      </w:r>
      <w:r w:rsidR="00FF2DB6">
        <w:rPr>
          <w:spacing w:val="-1"/>
        </w:rPr>
        <w:t xml:space="preserve">поселения </w:t>
      </w:r>
      <w:r w:rsidRPr="005103E1">
        <w:rPr>
          <w:spacing w:val="-1"/>
        </w:rPr>
        <w:t xml:space="preserve">по данному разделу предусмотрены средства </w:t>
      </w:r>
      <w:proofErr w:type="gramStart"/>
      <w:r w:rsidRPr="005103E1">
        <w:rPr>
          <w:spacing w:val="-1"/>
        </w:rPr>
        <w:t>на</w:t>
      </w:r>
      <w:proofErr w:type="gramEnd"/>
      <w:r w:rsidRPr="005103E1">
        <w:rPr>
          <w:spacing w:val="-1"/>
        </w:rPr>
        <w:t>:</w:t>
      </w:r>
    </w:p>
    <w:p w:rsidR="009A3D12" w:rsidRPr="005103E1" w:rsidRDefault="009A3D12" w:rsidP="009A3D12">
      <w:pPr>
        <w:ind w:firstLine="709"/>
        <w:jc w:val="both"/>
        <w:rPr>
          <w:spacing w:val="-1"/>
        </w:rPr>
      </w:pPr>
      <w:r w:rsidRPr="005103E1">
        <w:rPr>
          <w:spacing w:val="-1"/>
        </w:rPr>
        <w:t xml:space="preserve">финансовое обеспечение деятельности </w:t>
      </w:r>
      <w:r w:rsidR="00FF2DB6">
        <w:rPr>
          <w:spacing w:val="-1"/>
        </w:rPr>
        <w:t>администрации</w:t>
      </w:r>
      <w:r w:rsidRPr="005103E1">
        <w:rPr>
          <w:spacing w:val="-1"/>
        </w:rPr>
        <w:t xml:space="preserve"> в 2019 году в сумме </w:t>
      </w:r>
      <w:r w:rsidR="00E07BF1">
        <w:rPr>
          <w:spacing w:val="-1"/>
        </w:rPr>
        <w:t>9923,6</w:t>
      </w:r>
      <w:r w:rsidRPr="005103E1">
        <w:rPr>
          <w:spacing w:val="-1"/>
        </w:rPr>
        <w:t xml:space="preserve"> </w:t>
      </w:r>
      <w:r w:rsidR="00FF2DB6">
        <w:rPr>
          <w:spacing w:val="-1"/>
        </w:rPr>
        <w:t>тыс</w:t>
      </w:r>
      <w:r w:rsidRPr="005103E1">
        <w:rPr>
          <w:spacing w:val="-1"/>
        </w:rPr>
        <w:t xml:space="preserve">. рублей, в 2020 году – </w:t>
      </w:r>
      <w:r w:rsidR="00E07BF1">
        <w:rPr>
          <w:spacing w:val="-1"/>
        </w:rPr>
        <w:t>10322,8</w:t>
      </w:r>
      <w:r w:rsidRPr="005103E1">
        <w:rPr>
          <w:spacing w:val="-1"/>
        </w:rPr>
        <w:t xml:space="preserve"> </w:t>
      </w:r>
      <w:r w:rsidR="00FF2DB6">
        <w:rPr>
          <w:spacing w:val="-1"/>
        </w:rPr>
        <w:t xml:space="preserve">тыс. рублей,  в 2021 году – </w:t>
      </w:r>
      <w:r w:rsidR="00E07BF1">
        <w:rPr>
          <w:spacing w:val="-1"/>
        </w:rPr>
        <w:t>10611,6</w:t>
      </w:r>
      <w:r w:rsidRPr="005103E1">
        <w:rPr>
          <w:spacing w:val="-1"/>
        </w:rPr>
        <w:t xml:space="preserve"> </w:t>
      </w:r>
      <w:r w:rsidR="00FF2DB6">
        <w:rPr>
          <w:spacing w:val="-1"/>
        </w:rPr>
        <w:t>тыс</w:t>
      </w:r>
      <w:r w:rsidRPr="005103E1">
        <w:rPr>
          <w:spacing w:val="-1"/>
        </w:rPr>
        <w:t>. рублей;</w:t>
      </w:r>
    </w:p>
    <w:p w:rsidR="00FF2DB6" w:rsidRPr="005103E1" w:rsidRDefault="00FF2DB6" w:rsidP="00FF2DB6">
      <w:pPr>
        <w:ind w:firstLine="709"/>
        <w:jc w:val="both"/>
        <w:rPr>
          <w:spacing w:val="-1"/>
        </w:rPr>
      </w:pPr>
      <w:r>
        <w:rPr>
          <w:szCs w:val="28"/>
        </w:rPr>
        <w:t xml:space="preserve">уплату налогов и сборов </w:t>
      </w:r>
      <w:r w:rsidRPr="005103E1">
        <w:rPr>
          <w:spacing w:val="-1"/>
        </w:rPr>
        <w:t xml:space="preserve">в 2019 году в сумме </w:t>
      </w:r>
      <w:r w:rsidR="00E07BF1">
        <w:rPr>
          <w:spacing w:val="-1"/>
        </w:rPr>
        <w:t>53,6</w:t>
      </w:r>
      <w:r w:rsidRPr="005103E1">
        <w:rPr>
          <w:spacing w:val="-1"/>
        </w:rPr>
        <w:t xml:space="preserve"> </w:t>
      </w:r>
      <w:r>
        <w:rPr>
          <w:spacing w:val="-1"/>
        </w:rPr>
        <w:t>тыс</w:t>
      </w:r>
      <w:r w:rsidRPr="005103E1">
        <w:rPr>
          <w:spacing w:val="-1"/>
        </w:rPr>
        <w:t>. рублей, в 2020 году –</w:t>
      </w:r>
      <w:r w:rsidR="00E07BF1">
        <w:rPr>
          <w:spacing w:val="-1"/>
        </w:rPr>
        <w:t>53,6</w:t>
      </w:r>
      <w:r w:rsidRPr="005103E1">
        <w:rPr>
          <w:spacing w:val="-1"/>
        </w:rPr>
        <w:t xml:space="preserve"> </w:t>
      </w:r>
      <w:r>
        <w:rPr>
          <w:spacing w:val="-1"/>
        </w:rPr>
        <w:t xml:space="preserve">тыс. рублей,  в 2021 году – </w:t>
      </w:r>
      <w:r w:rsidR="00E07BF1">
        <w:rPr>
          <w:spacing w:val="-1"/>
        </w:rPr>
        <w:t>53,6</w:t>
      </w:r>
      <w:r w:rsidRPr="005103E1">
        <w:rPr>
          <w:spacing w:val="-1"/>
        </w:rPr>
        <w:t xml:space="preserve"> </w:t>
      </w:r>
      <w:r>
        <w:rPr>
          <w:spacing w:val="-1"/>
        </w:rPr>
        <w:t>тыс. рублей.</w:t>
      </w:r>
    </w:p>
    <w:p w:rsidR="009A3D12" w:rsidRDefault="009A3D12" w:rsidP="009A3D12">
      <w:pPr>
        <w:ind w:firstLine="709"/>
        <w:jc w:val="both"/>
        <w:rPr>
          <w:szCs w:val="28"/>
        </w:rPr>
      </w:pPr>
      <w:r w:rsidRPr="00D913CA">
        <w:rPr>
          <w:szCs w:val="28"/>
        </w:rPr>
        <w:t>Необходимость планирования условно утвержденных расходов на 2020-2021 годы в настоящее время обусловлена нормой Бюджетного кодекса РФ:</w:t>
      </w:r>
      <w:r>
        <w:rPr>
          <w:szCs w:val="28"/>
        </w:rPr>
        <w:t xml:space="preserve"> н</w:t>
      </w:r>
      <w:r w:rsidRPr="00D913CA">
        <w:rPr>
          <w:szCs w:val="28"/>
        </w:rPr>
        <w:t>а 2020 год – не менее 2,5% от общего объема расходов без учета расходов, предусмотренных за счет целевых межбюджетных трансфертов, на 2021 - не менее 5%.</w:t>
      </w:r>
      <w:r>
        <w:rPr>
          <w:szCs w:val="28"/>
        </w:rPr>
        <w:t xml:space="preserve"> </w:t>
      </w:r>
    </w:p>
    <w:p w:rsidR="009A3D12" w:rsidRPr="00D913CA" w:rsidRDefault="009A3D12" w:rsidP="009A3D12">
      <w:pPr>
        <w:ind w:firstLine="709"/>
        <w:jc w:val="both"/>
        <w:rPr>
          <w:i/>
          <w:szCs w:val="28"/>
        </w:rPr>
      </w:pPr>
      <w:r w:rsidRPr="00D913CA">
        <w:rPr>
          <w:szCs w:val="28"/>
        </w:rPr>
        <w:t xml:space="preserve">Условно утвержденные расходы составят на 2020 год – </w:t>
      </w:r>
      <w:r w:rsidR="00F9377E">
        <w:rPr>
          <w:szCs w:val="28"/>
        </w:rPr>
        <w:t>1010,0</w:t>
      </w:r>
      <w:r w:rsidRPr="00D913CA">
        <w:rPr>
          <w:szCs w:val="28"/>
        </w:rPr>
        <w:t xml:space="preserve"> </w:t>
      </w:r>
      <w:r w:rsidR="00FF2DB6">
        <w:rPr>
          <w:szCs w:val="28"/>
        </w:rPr>
        <w:t>тыс</w:t>
      </w:r>
      <w:r>
        <w:rPr>
          <w:szCs w:val="28"/>
        </w:rPr>
        <w:t>.</w:t>
      </w:r>
      <w:r w:rsidRPr="00D913CA">
        <w:rPr>
          <w:szCs w:val="28"/>
        </w:rPr>
        <w:t xml:space="preserve"> рублей, на 2021 год – </w:t>
      </w:r>
      <w:r w:rsidR="00F9377E">
        <w:rPr>
          <w:szCs w:val="28"/>
        </w:rPr>
        <w:t>2090,0</w:t>
      </w:r>
      <w:r w:rsidRPr="00D913CA">
        <w:rPr>
          <w:szCs w:val="28"/>
        </w:rPr>
        <w:t xml:space="preserve"> </w:t>
      </w:r>
      <w:r w:rsidR="00FF2DB6">
        <w:rPr>
          <w:szCs w:val="28"/>
        </w:rPr>
        <w:t>тыс</w:t>
      </w:r>
      <w:r>
        <w:rPr>
          <w:szCs w:val="28"/>
        </w:rPr>
        <w:t>.</w:t>
      </w:r>
      <w:r w:rsidRPr="00D913CA">
        <w:rPr>
          <w:szCs w:val="28"/>
        </w:rPr>
        <w:t xml:space="preserve"> рублей.</w:t>
      </w:r>
    </w:p>
    <w:p w:rsidR="009A3D12" w:rsidRDefault="009A3D12" w:rsidP="009A3D12">
      <w:pPr>
        <w:ind w:firstLine="709"/>
        <w:jc w:val="both"/>
        <w:rPr>
          <w:spacing w:val="-1"/>
        </w:rPr>
      </w:pPr>
    </w:p>
    <w:p w:rsidR="009A3D12" w:rsidRPr="00D940B8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940B8">
        <w:rPr>
          <w:b/>
          <w:szCs w:val="28"/>
        </w:rPr>
        <w:t>РАЗДЕЛ</w:t>
      </w:r>
    </w:p>
    <w:p w:rsidR="009A3D12" w:rsidRPr="00D940B8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940B8">
        <w:rPr>
          <w:b/>
          <w:szCs w:val="28"/>
        </w:rPr>
        <w:t xml:space="preserve"> «НАЦИОНАЛЬНАЯ ОБОРОНА»</w:t>
      </w:r>
    </w:p>
    <w:p w:rsidR="009A3D12" w:rsidRPr="00D940B8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9A3D12" w:rsidRPr="00AC5CF5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103E1">
        <w:rPr>
          <w:rFonts w:eastAsia="Calibri"/>
          <w:szCs w:val="28"/>
          <w:lang w:eastAsia="en-US"/>
        </w:rPr>
        <w:lastRenderedPageBreak/>
        <w:t>В проекте бюджета</w:t>
      </w:r>
      <w:r w:rsidR="00FF2DB6">
        <w:rPr>
          <w:rFonts w:eastAsia="Calibri"/>
          <w:szCs w:val="28"/>
          <w:lang w:eastAsia="en-US"/>
        </w:rPr>
        <w:t xml:space="preserve"> поселения</w:t>
      </w:r>
      <w:r w:rsidRPr="005103E1">
        <w:rPr>
          <w:rFonts w:eastAsia="Calibri"/>
          <w:szCs w:val="28"/>
          <w:lang w:eastAsia="en-US"/>
        </w:rPr>
        <w:t xml:space="preserve"> по разделу</w:t>
      </w:r>
      <w:r w:rsidRPr="00D940B8">
        <w:rPr>
          <w:rFonts w:eastAsia="Calibri"/>
          <w:color w:val="FFFFFF" w:themeColor="background1"/>
          <w:szCs w:val="28"/>
          <w:lang w:eastAsia="en-US"/>
        </w:rPr>
        <w:t xml:space="preserve"> </w:t>
      </w:r>
      <w:r w:rsidRPr="00AC5CF5">
        <w:rPr>
          <w:rFonts w:eastAsia="Calibri"/>
          <w:szCs w:val="28"/>
          <w:lang w:eastAsia="en-US"/>
        </w:rPr>
        <w:t>бюджета «Национальная оборона» на 2019 год предусмотрены бюджетные ассигнования в сумме</w:t>
      </w:r>
      <w:r>
        <w:rPr>
          <w:rFonts w:eastAsia="Calibri"/>
          <w:szCs w:val="28"/>
          <w:lang w:eastAsia="en-US"/>
        </w:rPr>
        <w:t xml:space="preserve"> </w:t>
      </w:r>
      <w:r w:rsidR="00840450">
        <w:rPr>
          <w:rFonts w:eastAsia="Calibri"/>
          <w:szCs w:val="28"/>
          <w:lang w:eastAsia="en-US"/>
        </w:rPr>
        <w:t>382,7</w:t>
      </w:r>
      <w:r w:rsidR="00FF2DB6">
        <w:rPr>
          <w:rFonts w:eastAsia="Calibri"/>
          <w:szCs w:val="28"/>
          <w:lang w:eastAsia="en-US"/>
        </w:rPr>
        <w:t xml:space="preserve"> тыс</w:t>
      </w:r>
      <w:r w:rsidRPr="00AC5CF5">
        <w:rPr>
          <w:rFonts w:eastAsia="Calibri"/>
          <w:szCs w:val="28"/>
          <w:lang w:eastAsia="en-US"/>
        </w:rPr>
        <w:t xml:space="preserve">. рублей, на 2020 год – </w:t>
      </w:r>
      <w:r w:rsidR="00840450">
        <w:rPr>
          <w:rFonts w:eastAsia="Calibri"/>
          <w:szCs w:val="28"/>
          <w:lang w:eastAsia="en-US"/>
        </w:rPr>
        <w:t>396,6</w:t>
      </w:r>
      <w:r>
        <w:rPr>
          <w:rFonts w:eastAsia="Calibri"/>
          <w:szCs w:val="28"/>
          <w:lang w:eastAsia="en-US"/>
        </w:rPr>
        <w:t xml:space="preserve"> </w:t>
      </w:r>
      <w:r w:rsidR="00FF2DB6">
        <w:rPr>
          <w:rFonts w:eastAsia="Calibri"/>
          <w:szCs w:val="28"/>
          <w:lang w:eastAsia="en-US"/>
        </w:rPr>
        <w:t>тыс</w:t>
      </w:r>
      <w:r w:rsidRPr="00AC5CF5">
        <w:rPr>
          <w:rFonts w:eastAsia="Calibri"/>
          <w:szCs w:val="28"/>
          <w:lang w:eastAsia="en-US"/>
        </w:rPr>
        <w:t xml:space="preserve">. рублей и на 2021 год – </w:t>
      </w:r>
      <w:r w:rsidR="00FF2DB6">
        <w:rPr>
          <w:rFonts w:eastAsia="Calibri"/>
          <w:szCs w:val="28"/>
          <w:lang w:eastAsia="en-US"/>
        </w:rPr>
        <w:t>0,0 тыс.</w:t>
      </w:r>
      <w:r w:rsidRPr="00AC5CF5">
        <w:rPr>
          <w:rFonts w:eastAsia="Calibri"/>
          <w:szCs w:val="28"/>
          <w:lang w:eastAsia="en-US"/>
        </w:rPr>
        <w:t xml:space="preserve"> рублей.</w:t>
      </w:r>
    </w:p>
    <w:p w:rsidR="009A3D12" w:rsidRPr="00282A9B" w:rsidRDefault="009A3D12" w:rsidP="00FF2DB6">
      <w:pPr>
        <w:ind w:firstLine="709"/>
        <w:jc w:val="both"/>
        <w:rPr>
          <w:szCs w:val="28"/>
        </w:rPr>
      </w:pPr>
      <w:r w:rsidRPr="00282A9B">
        <w:rPr>
          <w:spacing w:val="-1"/>
        </w:rPr>
        <w:t>Расходы по данн</w:t>
      </w:r>
      <w:r w:rsidR="00FF2DB6">
        <w:rPr>
          <w:spacing w:val="-1"/>
        </w:rPr>
        <w:t xml:space="preserve">ому разделу будут направлены на </w:t>
      </w:r>
      <w:r w:rsidRPr="00282A9B">
        <w:rPr>
          <w:szCs w:val="28"/>
        </w:rPr>
        <w:t>выполнение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</w:t>
      </w:r>
      <w:r w:rsidR="00FF2DB6">
        <w:rPr>
          <w:szCs w:val="28"/>
        </w:rPr>
        <w:t>.</w:t>
      </w:r>
    </w:p>
    <w:p w:rsidR="00FF2DB6" w:rsidRDefault="00FF2DB6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>РАЗДЕЛ</w:t>
      </w:r>
    </w:p>
    <w:p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 xml:space="preserve">«НАЦИОНАЛЬНАЯ БЕЗОПАСНОСТЬ И </w:t>
      </w:r>
    </w:p>
    <w:p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>ПРАВООХРАНИТЕЛЬНАЯ ДЕЯТЕЛЬНОСТЬ»</w:t>
      </w:r>
    </w:p>
    <w:p w:rsidR="00E2457E" w:rsidRPr="00E2457E" w:rsidRDefault="00E2457E" w:rsidP="00E2457E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</w:p>
    <w:p w:rsidR="00E2457E" w:rsidRPr="00E2457E" w:rsidRDefault="00E2457E" w:rsidP="00E2457E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E2457E">
        <w:rPr>
          <w:szCs w:val="28"/>
          <w:lang w:eastAsia="en-US"/>
        </w:rPr>
        <w:t xml:space="preserve">В проекте бюджета по разделу «Национальная безопасность и правоохранительная деятельность» предусмотрены бюджетные ассигнования в сумме </w:t>
      </w:r>
      <w:r>
        <w:rPr>
          <w:szCs w:val="28"/>
          <w:lang w:eastAsia="en-US"/>
        </w:rPr>
        <w:t>333,0</w:t>
      </w:r>
      <w:r w:rsidRPr="00E2457E">
        <w:rPr>
          <w:szCs w:val="28"/>
          <w:lang w:eastAsia="en-US"/>
        </w:rPr>
        <w:t xml:space="preserve"> тыс. рублей на 201</w:t>
      </w:r>
      <w:r>
        <w:rPr>
          <w:szCs w:val="28"/>
          <w:lang w:eastAsia="en-US"/>
        </w:rPr>
        <w:t>9</w:t>
      </w:r>
      <w:r w:rsidRPr="00E2457E">
        <w:rPr>
          <w:szCs w:val="28"/>
          <w:lang w:eastAsia="en-US"/>
        </w:rPr>
        <w:t xml:space="preserve"> год, </w:t>
      </w:r>
      <w:r>
        <w:rPr>
          <w:szCs w:val="28"/>
          <w:lang w:eastAsia="en-US"/>
        </w:rPr>
        <w:t>363,2</w:t>
      </w:r>
      <w:r w:rsidRPr="00E2457E">
        <w:rPr>
          <w:szCs w:val="28"/>
          <w:lang w:eastAsia="en-US"/>
        </w:rPr>
        <w:t xml:space="preserve"> тыс. руб. на 20</w:t>
      </w:r>
      <w:r>
        <w:rPr>
          <w:szCs w:val="28"/>
          <w:lang w:eastAsia="en-US"/>
        </w:rPr>
        <w:t>20</w:t>
      </w:r>
      <w:r w:rsidRPr="00E2457E">
        <w:rPr>
          <w:szCs w:val="28"/>
          <w:lang w:eastAsia="en-US"/>
        </w:rPr>
        <w:t xml:space="preserve"> год, </w:t>
      </w:r>
      <w:r>
        <w:rPr>
          <w:szCs w:val="28"/>
          <w:lang w:eastAsia="en-US"/>
        </w:rPr>
        <w:t>363,5</w:t>
      </w:r>
      <w:r w:rsidRPr="00E2457E">
        <w:rPr>
          <w:szCs w:val="28"/>
          <w:lang w:eastAsia="en-US"/>
        </w:rPr>
        <w:t xml:space="preserve"> тыс. руб. на 202</w:t>
      </w:r>
      <w:r>
        <w:rPr>
          <w:szCs w:val="28"/>
          <w:lang w:eastAsia="en-US"/>
        </w:rPr>
        <w:t>1</w:t>
      </w:r>
      <w:r w:rsidRPr="00E2457E">
        <w:rPr>
          <w:szCs w:val="28"/>
          <w:lang w:eastAsia="en-US"/>
        </w:rPr>
        <w:t xml:space="preserve"> год.</w:t>
      </w:r>
    </w:p>
    <w:p w:rsidR="00E2457E" w:rsidRPr="00E2457E" w:rsidRDefault="00E2457E" w:rsidP="00E2457E">
      <w:pPr>
        <w:ind w:firstLine="709"/>
        <w:jc w:val="both"/>
        <w:rPr>
          <w:spacing w:val="-1"/>
        </w:rPr>
      </w:pPr>
      <w:r w:rsidRPr="00E2457E">
        <w:rPr>
          <w:spacing w:val="-1"/>
        </w:rPr>
        <w:t>Формирование объемов бюджетных ассигнований обусловлено общими подходами к формированию проекта бюджета.</w:t>
      </w:r>
    </w:p>
    <w:p w:rsidR="00E2457E" w:rsidRPr="00E2457E" w:rsidRDefault="00E2457E" w:rsidP="00E2457E">
      <w:pPr>
        <w:ind w:firstLine="709"/>
        <w:jc w:val="both"/>
        <w:rPr>
          <w:spacing w:val="-1"/>
        </w:rPr>
      </w:pPr>
      <w:r w:rsidRPr="00E2457E">
        <w:rPr>
          <w:spacing w:val="-1"/>
        </w:rPr>
        <w:t xml:space="preserve">Расходы по разделу будут направлены </w:t>
      </w:r>
      <w:proofErr w:type="gramStart"/>
      <w:r w:rsidRPr="00E2457E">
        <w:rPr>
          <w:spacing w:val="-1"/>
        </w:rPr>
        <w:t>на</w:t>
      </w:r>
      <w:proofErr w:type="gramEnd"/>
      <w:r w:rsidRPr="00E2457E">
        <w:rPr>
          <w:spacing w:val="-1"/>
        </w:rPr>
        <w:t>:</w:t>
      </w:r>
    </w:p>
    <w:p w:rsidR="00E2457E" w:rsidRPr="00E2457E" w:rsidRDefault="00E2457E" w:rsidP="00E2457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E2457E">
        <w:rPr>
          <w:szCs w:val="28"/>
        </w:rPr>
        <w:t xml:space="preserve">           на содержание и обеспечение деятельности поисково-спасательных и аварийно-спасательных служб;</w:t>
      </w:r>
    </w:p>
    <w:p w:rsidR="00E2457E" w:rsidRPr="00E2457E" w:rsidRDefault="00E2457E" w:rsidP="00E2457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57E">
        <w:rPr>
          <w:szCs w:val="28"/>
        </w:rPr>
        <w:t xml:space="preserve">обучение должностных лиц; </w:t>
      </w:r>
    </w:p>
    <w:p w:rsidR="00E2457E" w:rsidRPr="00E2457E" w:rsidRDefault="00E2457E" w:rsidP="00E2457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57E">
        <w:rPr>
          <w:szCs w:val="28"/>
        </w:rPr>
        <w:t xml:space="preserve">оплату </w:t>
      </w:r>
      <w:r w:rsidRPr="00E2457E">
        <w:rPr>
          <w:szCs w:val="28"/>
          <w:lang w:val="en-US"/>
        </w:rPr>
        <w:t>SMS</w:t>
      </w:r>
      <w:r w:rsidRPr="00E2457E">
        <w:rPr>
          <w:szCs w:val="28"/>
        </w:rPr>
        <w:t xml:space="preserve"> – сообщений по предупреждению о возможности наступления ЧС ситуации на т</w:t>
      </w:r>
    </w:p>
    <w:p w:rsidR="00E2457E" w:rsidRPr="00E2457E" w:rsidRDefault="00E2457E" w:rsidP="00E2457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E2457E">
        <w:rPr>
          <w:szCs w:val="28"/>
        </w:rPr>
        <w:t xml:space="preserve">          на противопожарные мероприятия.</w:t>
      </w:r>
    </w:p>
    <w:p w:rsidR="00E2457E" w:rsidRDefault="00E2457E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428C" w:rsidRPr="00AD428C" w:rsidRDefault="00AD428C" w:rsidP="00AD428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428C">
        <w:rPr>
          <w:b/>
          <w:szCs w:val="28"/>
        </w:rPr>
        <w:t>РАЗДЕЛ</w:t>
      </w:r>
    </w:p>
    <w:p w:rsidR="00AD428C" w:rsidRPr="00AD428C" w:rsidRDefault="00AD428C" w:rsidP="00AD428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428C">
        <w:rPr>
          <w:b/>
          <w:szCs w:val="28"/>
        </w:rPr>
        <w:t>«НАЦИОНАЛЬНАЯ ЭКОНОМИКА»</w:t>
      </w:r>
    </w:p>
    <w:p w:rsidR="00AD428C" w:rsidRPr="00AD428C" w:rsidRDefault="00AD428C" w:rsidP="00AD428C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:rsidR="00AD428C" w:rsidRPr="00AD428C" w:rsidRDefault="00AD428C" w:rsidP="00AD428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D428C">
        <w:rPr>
          <w:rFonts w:eastAsia="Calibri"/>
          <w:szCs w:val="28"/>
          <w:lang w:eastAsia="en-US"/>
        </w:rPr>
        <w:t>В проекте бюджета поселения по разделу «Национальная экономика» предусмотрены бюджетные ассигнования в 201</w:t>
      </w:r>
      <w:r w:rsidR="00A05C6C">
        <w:rPr>
          <w:rFonts w:eastAsia="Calibri"/>
          <w:szCs w:val="28"/>
          <w:lang w:eastAsia="en-US"/>
        </w:rPr>
        <w:t>9</w:t>
      </w:r>
      <w:r w:rsidRPr="00AD428C">
        <w:rPr>
          <w:rFonts w:eastAsia="Calibri"/>
          <w:szCs w:val="28"/>
          <w:lang w:eastAsia="en-US"/>
        </w:rPr>
        <w:t xml:space="preserve"> году – </w:t>
      </w:r>
      <w:r w:rsidR="00B54710">
        <w:rPr>
          <w:rFonts w:eastAsia="Calibri"/>
          <w:szCs w:val="28"/>
          <w:lang w:eastAsia="en-US"/>
        </w:rPr>
        <w:t>6082,5</w:t>
      </w:r>
      <w:r w:rsidRPr="00AD428C">
        <w:rPr>
          <w:rFonts w:eastAsia="Calibri"/>
          <w:szCs w:val="28"/>
          <w:lang w:eastAsia="en-US"/>
        </w:rPr>
        <w:t xml:space="preserve"> тыс. рублей, в 20</w:t>
      </w:r>
      <w:r w:rsidR="00A05C6C">
        <w:rPr>
          <w:rFonts w:eastAsia="Calibri"/>
          <w:szCs w:val="28"/>
          <w:lang w:eastAsia="en-US"/>
        </w:rPr>
        <w:t>20</w:t>
      </w:r>
      <w:r w:rsidRPr="00AD428C">
        <w:rPr>
          <w:rFonts w:eastAsia="Calibri"/>
          <w:szCs w:val="28"/>
          <w:lang w:eastAsia="en-US"/>
        </w:rPr>
        <w:t xml:space="preserve"> году – </w:t>
      </w:r>
      <w:r w:rsidR="00B54710">
        <w:rPr>
          <w:rFonts w:eastAsia="Calibri"/>
          <w:szCs w:val="28"/>
          <w:lang w:eastAsia="en-US"/>
        </w:rPr>
        <w:t>15141,0</w:t>
      </w:r>
      <w:r w:rsidRPr="00AD428C">
        <w:rPr>
          <w:rFonts w:eastAsia="Calibri"/>
          <w:szCs w:val="28"/>
          <w:lang w:eastAsia="en-US"/>
        </w:rPr>
        <w:t xml:space="preserve"> тыс. рублей и в 202</w:t>
      </w:r>
      <w:r w:rsidR="00A05C6C">
        <w:rPr>
          <w:rFonts w:eastAsia="Calibri"/>
          <w:szCs w:val="28"/>
          <w:lang w:eastAsia="en-US"/>
        </w:rPr>
        <w:t>1</w:t>
      </w:r>
      <w:r w:rsidRPr="00AD428C">
        <w:rPr>
          <w:rFonts w:eastAsia="Calibri"/>
          <w:szCs w:val="28"/>
          <w:lang w:eastAsia="en-US"/>
        </w:rPr>
        <w:t xml:space="preserve"> году – </w:t>
      </w:r>
      <w:r w:rsidR="00B54710">
        <w:rPr>
          <w:rFonts w:eastAsia="Calibri"/>
          <w:szCs w:val="28"/>
          <w:lang w:eastAsia="en-US"/>
        </w:rPr>
        <w:t>11947,0</w:t>
      </w:r>
      <w:r w:rsidRPr="00AD428C">
        <w:rPr>
          <w:rFonts w:eastAsia="Calibri"/>
          <w:szCs w:val="28"/>
          <w:lang w:eastAsia="en-US"/>
        </w:rPr>
        <w:t xml:space="preserve"> тыс. рублей.</w:t>
      </w:r>
    </w:p>
    <w:p w:rsidR="00E2457E" w:rsidRDefault="00E2457E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428C" w:rsidRPr="00AD428C" w:rsidRDefault="00AD428C" w:rsidP="00AD428C">
      <w:pPr>
        <w:ind w:firstLine="709"/>
        <w:jc w:val="center"/>
        <w:outlineLvl w:val="5"/>
        <w:rPr>
          <w:b/>
          <w:bCs/>
          <w:i/>
          <w:szCs w:val="28"/>
        </w:rPr>
      </w:pPr>
      <w:r w:rsidRPr="00AD428C">
        <w:rPr>
          <w:b/>
          <w:bCs/>
          <w:i/>
          <w:szCs w:val="28"/>
        </w:rPr>
        <w:t>Подраздел «Дорожное хозяйство (дорожные фонды)»</w:t>
      </w:r>
    </w:p>
    <w:p w:rsidR="00AD428C" w:rsidRPr="00AD428C" w:rsidRDefault="00AD428C" w:rsidP="00AD428C">
      <w:pPr>
        <w:ind w:firstLine="709"/>
        <w:jc w:val="both"/>
        <w:rPr>
          <w:szCs w:val="28"/>
        </w:rPr>
      </w:pPr>
      <w:r w:rsidRPr="00AD428C">
        <w:rPr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</w:t>
      </w:r>
      <w:r w:rsidRPr="00AD428C">
        <w:t xml:space="preserve">от уплаты акцизов </w:t>
      </w:r>
      <w:proofErr w:type="gramStart"/>
      <w:r w:rsidRPr="00AD428C">
        <w:t>на</w:t>
      </w:r>
      <w:proofErr w:type="gramEnd"/>
      <w:r w:rsidRPr="00AD428C">
        <w:t xml:space="preserve"> </w:t>
      </w:r>
      <w:proofErr w:type="gramStart"/>
      <w:r w:rsidRPr="00AD428C">
        <w:t>нефтепродуктов</w:t>
      </w:r>
      <w:proofErr w:type="gramEnd"/>
      <w:r w:rsidRPr="00AD428C">
        <w:t>,</w:t>
      </w:r>
      <w:r w:rsidRPr="00AD428C">
        <w:rPr>
          <w:szCs w:val="28"/>
        </w:rPr>
        <w:t xml:space="preserve"> иных межбюджетных трансфертов</w:t>
      </w:r>
      <w:r w:rsidRPr="00AD428C">
        <w:t xml:space="preserve"> </w:t>
      </w:r>
      <w:r w:rsidRPr="00AD428C">
        <w:rPr>
          <w:szCs w:val="28"/>
        </w:rPr>
        <w:t>передаваемых бюджету поселения из областного бюджета и части собственных доходов.</w:t>
      </w:r>
    </w:p>
    <w:p w:rsidR="00AD428C" w:rsidRPr="00AD428C" w:rsidRDefault="00AD428C" w:rsidP="00AD428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proofErr w:type="gramStart"/>
      <w:r w:rsidRPr="00AD428C">
        <w:rPr>
          <w:szCs w:val="28"/>
        </w:rPr>
        <w:t xml:space="preserve">Расходы, предусмотрены на ремонт и содержание автомобильных дорог общего пользования местного значения и </w:t>
      </w:r>
      <w:r w:rsidRPr="00AD428C">
        <w:rPr>
          <w:spacing w:val="-1"/>
        </w:rPr>
        <w:t xml:space="preserve">в </w:t>
      </w:r>
      <w:r w:rsidRPr="00AD428C">
        <w:rPr>
          <w:rFonts w:eastAsia="Calibri"/>
          <w:szCs w:val="28"/>
          <w:lang w:eastAsia="en-US"/>
        </w:rPr>
        <w:t>201</w:t>
      </w:r>
      <w:r w:rsidR="00A05C6C">
        <w:rPr>
          <w:rFonts w:eastAsia="Calibri"/>
          <w:szCs w:val="28"/>
          <w:lang w:eastAsia="en-US"/>
        </w:rPr>
        <w:t>9</w:t>
      </w:r>
      <w:r w:rsidRPr="00AD428C">
        <w:rPr>
          <w:rFonts w:eastAsia="Calibri"/>
          <w:szCs w:val="28"/>
          <w:lang w:eastAsia="en-US"/>
        </w:rPr>
        <w:t xml:space="preserve"> году составят – </w:t>
      </w:r>
      <w:r w:rsidR="00B54710">
        <w:rPr>
          <w:rFonts w:eastAsia="Calibri"/>
          <w:szCs w:val="28"/>
          <w:lang w:eastAsia="en-US"/>
        </w:rPr>
        <w:t>5732,5</w:t>
      </w:r>
      <w:r w:rsidRPr="00AD428C">
        <w:rPr>
          <w:rFonts w:eastAsia="Calibri"/>
          <w:szCs w:val="28"/>
          <w:lang w:eastAsia="en-US"/>
        </w:rPr>
        <w:t xml:space="preserve"> тыс. рублей, в 20</w:t>
      </w:r>
      <w:r w:rsidR="00A05C6C">
        <w:rPr>
          <w:rFonts w:eastAsia="Calibri"/>
          <w:szCs w:val="28"/>
          <w:lang w:eastAsia="en-US"/>
        </w:rPr>
        <w:t>20</w:t>
      </w:r>
      <w:r w:rsidRPr="00AD428C">
        <w:rPr>
          <w:rFonts w:eastAsia="Calibri"/>
          <w:szCs w:val="28"/>
          <w:lang w:eastAsia="en-US"/>
        </w:rPr>
        <w:t xml:space="preserve"> году – </w:t>
      </w:r>
      <w:r w:rsidR="00B54710">
        <w:rPr>
          <w:rFonts w:eastAsia="Calibri"/>
          <w:szCs w:val="28"/>
          <w:lang w:eastAsia="en-US"/>
        </w:rPr>
        <w:t>14791,0</w:t>
      </w:r>
      <w:r w:rsidRPr="00AD428C">
        <w:rPr>
          <w:rFonts w:eastAsia="Calibri"/>
          <w:szCs w:val="28"/>
          <w:lang w:eastAsia="en-US"/>
        </w:rPr>
        <w:t xml:space="preserve"> тыс. рублей и в 202</w:t>
      </w:r>
      <w:r w:rsidR="00A05C6C">
        <w:rPr>
          <w:rFonts w:eastAsia="Calibri"/>
          <w:szCs w:val="28"/>
          <w:lang w:eastAsia="en-US"/>
        </w:rPr>
        <w:t>1</w:t>
      </w:r>
      <w:r w:rsidRPr="00AD428C">
        <w:rPr>
          <w:rFonts w:eastAsia="Calibri"/>
          <w:szCs w:val="28"/>
          <w:lang w:eastAsia="en-US"/>
        </w:rPr>
        <w:t xml:space="preserve"> году – </w:t>
      </w:r>
      <w:r w:rsidR="00B54710">
        <w:rPr>
          <w:rFonts w:eastAsia="Calibri"/>
          <w:szCs w:val="28"/>
          <w:lang w:eastAsia="en-US"/>
        </w:rPr>
        <w:t>11947,0</w:t>
      </w:r>
      <w:r w:rsidRPr="00AD428C">
        <w:rPr>
          <w:rFonts w:eastAsia="Calibri"/>
          <w:szCs w:val="28"/>
          <w:lang w:eastAsia="en-US"/>
        </w:rPr>
        <w:t xml:space="preserve"> тыс. рублей, из них средства областного бюджета: в 201</w:t>
      </w:r>
      <w:r w:rsidR="00A05C6C">
        <w:rPr>
          <w:rFonts w:eastAsia="Calibri"/>
          <w:szCs w:val="28"/>
          <w:lang w:eastAsia="en-US"/>
        </w:rPr>
        <w:t>9</w:t>
      </w:r>
      <w:r w:rsidRPr="00AD428C">
        <w:rPr>
          <w:rFonts w:eastAsia="Calibri"/>
          <w:szCs w:val="28"/>
          <w:lang w:eastAsia="en-US"/>
        </w:rPr>
        <w:t xml:space="preserve"> году -</w:t>
      </w:r>
      <w:r w:rsidR="00B54710" w:rsidRPr="00B54710">
        <w:rPr>
          <w:rFonts w:eastAsia="Calibri"/>
          <w:szCs w:val="28"/>
          <w:lang w:eastAsia="en-US"/>
        </w:rPr>
        <w:t xml:space="preserve">1510,0 </w:t>
      </w:r>
      <w:r w:rsidRPr="00AD428C">
        <w:rPr>
          <w:rFonts w:eastAsia="Calibri"/>
          <w:szCs w:val="28"/>
          <w:lang w:eastAsia="en-US"/>
        </w:rPr>
        <w:t xml:space="preserve"> тыс. рублей, в 20</w:t>
      </w:r>
      <w:r w:rsidR="00A05C6C">
        <w:rPr>
          <w:rFonts w:eastAsia="Calibri"/>
          <w:szCs w:val="28"/>
          <w:lang w:eastAsia="en-US"/>
        </w:rPr>
        <w:t>20</w:t>
      </w:r>
      <w:r w:rsidRPr="00AD428C">
        <w:rPr>
          <w:rFonts w:eastAsia="Calibri"/>
          <w:szCs w:val="28"/>
          <w:lang w:eastAsia="en-US"/>
        </w:rPr>
        <w:t xml:space="preserve">- </w:t>
      </w:r>
      <w:r w:rsidR="00B54710" w:rsidRPr="00B54710">
        <w:rPr>
          <w:rFonts w:eastAsia="Calibri"/>
          <w:szCs w:val="28"/>
          <w:lang w:eastAsia="en-US"/>
        </w:rPr>
        <w:t xml:space="preserve">9015,9 </w:t>
      </w:r>
      <w:r w:rsidRPr="00AD428C">
        <w:rPr>
          <w:rFonts w:eastAsia="Calibri"/>
          <w:szCs w:val="28"/>
          <w:lang w:eastAsia="en-US"/>
        </w:rPr>
        <w:t>тыс. рублей и в 202</w:t>
      </w:r>
      <w:r w:rsidR="00A05C6C">
        <w:rPr>
          <w:rFonts w:eastAsia="Calibri"/>
          <w:szCs w:val="28"/>
          <w:lang w:eastAsia="en-US"/>
        </w:rPr>
        <w:t>1</w:t>
      </w:r>
      <w:r w:rsidRPr="00AD428C">
        <w:rPr>
          <w:rFonts w:eastAsia="Calibri"/>
          <w:szCs w:val="28"/>
          <w:lang w:eastAsia="en-US"/>
        </w:rPr>
        <w:t xml:space="preserve"> году – 9015,9 тыс. рублей.</w:t>
      </w:r>
      <w:proofErr w:type="gramEnd"/>
    </w:p>
    <w:p w:rsidR="001569F7" w:rsidRDefault="001569F7" w:rsidP="0055537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55372">
        <w:rPr>
          <w:b/>
          <w:szCs w:val="28"/>
        </w:rPr>
        <w:lastRenderedPageBreak/>
        <w:t>РАЗДЕЛ</w:t>
      </w:r>
    </w:p>
    <w:p w:rsidR="00555372" w:rsidRPr="00555372" w:rsidRDefault="00555372" w:rsidP="00555372">
      <w:pPr>
        <w:jc w:val="center"/>
        <w:rPr>
          <w:b/>
          <w:szCs w:val="28"/>
        </w:rPr>
      </w:pPr>
      <w:r w:rsidRPr="00555372">
        <w:rPr>
          <w:b/>
          <w:szCs w:val="28"/>
        </w:rPr>
        <w:t>«ЖИЛИЩНО-КОММУНАЛЬНОЕ ХОЗЯЙСТВО»</w:t>
      </w:r>
    </w:p>
    <w:p w:rsidR="00555372" w:rsidRPr="00555372" w:rsidRDefault="00555372" w:rsidP="00555372">
      <w:pPr>
        <w:ind w:firstLine="709"/>
        <w:jc w:val="both"/>
        <w:rPr>
          <w:szCs w:val="28"/>
        </w:rPr>
      </w:pP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«Жилищно-коммунальное хозяйство» предусмотрены бюджетные ассигнования в сумме </w:t>
      </w:r>
      <w:r w:rsidR="001569F7">
        <w:rPr>
          <w:rFonts w:eastAsia="Calibri"/>
          <w:szCs w:val="28"/>
          <w:lang w:eastAsia="en-US"/>
        </w:rPr>
        <w:t>59548,0</w:t>
      </w:r>
      <w:r w:rsidRPr="00555372">
        <w:rPr>
          <w:rFonts w:eastAsia="Calibri"/>
          <w:szCs w:val="28"/>
          <w:lang w:eastAsia="en-US"/>
        </w:rPr>
        <w:t xml:space="preserve"> тыс. рублей на 201</w:t>
      </w:r>
      <w:r>
        <w:rPr>
          <w:rFonts w:eastAsia="Calibri"/>
          <w:szCs w:val="28"/>
          <w:lang w:eastAsia="en-US"/>
        </w:rPr>
        <w:t>9</w:t>
      </w:r>
      <w:r w:rsidRPr="00555372">
        <w:rPr>
          <w:rFonts w:eastAsia="Calibri"/>
          <w:szCs w:val="28"/>
          <w:lang w:eastAsia="en-US"/>
        </w:rPr>
        <w:t xml:space="preserve"> год, </w:t>
      </w:r>
      <w:bookmarkStart w:id="0" w:name="OLE_LINK4"/>
      <w:bookmarkStart w:id="1" w:name="OLE_LINK5"/>
      <w:bookmarkStart w:id="2" w:name="OLE_LINK6"/>
      <w:r w:rsidR="001569F7">
        <w:rPr>
          <w:rFonts w:eastAsia="Calibri"/>
          <w:szCs w:val="28"/>
          <w:lang w:eastAsia="en-US"/>
        </w:rPr>
        <w:t>27921,1</w:t>
      </w:r>
      <w:r w:rsidRPr="00555372">
        <w:rPr>
          <w:rFonts w:eastAsia="Calibri"/>
          <w:szCs w:val="28"/>
          <w:lang w:eastAsia="en-US"/>
        </w:rPr>
        <w:t xml:space="preserve"> тыс. рублей на 20</w:t>
      </w:r>
      <w:r>
        <w:rPr>
          <w:rFonts w:eastAsia="Calibri"/>
          <w:szCs w:val="28"/>
          <w:lang w:eastAsia="en-US"/>
        </w:rPr>
        <w:t>20</w:t>
      </w:r>
      <w:r w:rsidRPr="00555372">
        <w:rPr>
          <w:rFonts w:eastAsia="Calibri"/>
          <w:szCs w:val="28"/>
          <w:lang w:eastAsia="en-US"/>
        </w:rPr>
        <w:t xml:space="preserve"> год и </w:t>
      </w:r>
      <w:r w:rsidR="001569F7">
        <w:rPr>
          <w:rFonts w:eastAsia="Calibri"/>
          <w:szCs w:val="28"/>
          <w:lang w:eastAsia="en-US"/>
        </w:rPr>
        <w:t>30584,0</w:t>
      </w:r>
      <w:r w:rsidRPr="00555372">
        <w:rPr>
          <w:rFonts w:eastAsia="Calibri"/>
          <w:szCs w:val="28"/>
          <w:lang w:eastAsia="en-US"/>
        </w:rPr>
        <w:t xml:space="preserve"> тыс. рублей на 202</w:t>
      </w:r>
      <w:r>
        <w:rPr>
          <w:rFonts w:eastAsia="Calibri"/>
          <w:szCs w:val="28"/>
          <w:lang w:eastAsia="en-US"/>
        </w:rPr>
        <w:t>1</w:t>
      </w:r>
      <w:r w:rsidRPr="00555372">
        <w:rPr>
          <w:rFonts w:eastAsia="Calibri"/>
          <w:szCs w:val="28"/>
          <w:lang w:eastAsia="en-US"/>
        </w:rPr>
        <w:t xml:space="preserve"> год.</w:t>
      </w:r>
      <w:bookmarkEnd w:id="0"/>
      <w:bookmarkEnd w:id="1"/>
      <w:bookmarkEnd w:id="2"/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/>
          <w:bCs/>
          <w:i/>
          <w:szCs w:val="28"/>
        </w:rPr>
        <w:t>По Подразделу «Жилищное хозяйство»</w:t>
      </w:r>
      <w:r w:rsidRPr="00555372">
        <w:rPr>
          <w:rFonts w:ascii="Calibri" w:hAnsi="Calibri"/>
          <w:b/>
          <w:bCs/>
          <w:sz w:val="22"/>
          <w:szCs w:val="28"/>
          <w:lang w:eastAsia="en-US"/>
        </w:rPr>
        <w:t xml:space="preserve"> </w:t>
      </w:r>
      <w:r w:rsidRPr="00555372">
        <w:rPr>
          <w:bCs/>
          <w:szCs w:val="28"/>
          <w:lang w:eastAsia="en-US"/>
        </w:rPr>
        <w:t xml:space="preserve">предусмотрены бюджетные ассигнования </w:t>
      </w:r>
      <w:proofErr w:type="gramStart"/>
      <w:r w:rsidRPr="00555372">
        <w:rPr>
          <w:bCs/>
          <w:szCs w:val="28"/>
          <w:lang w:eastAsia="en-US"/>
        </w:rPr>
        <w:t>на</w:t>
      </w:r>
      <w:proofErr w:type="gramEnd"/>
      <w:r w:rsidRPr="00555372">
        <w:rPr>
          <w:bCs/>
          <w:szCs w:val="28"/>
          <w:lang w:eastAsia="en-US"/>
        </w:rPr>
        <w:t>: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Оплату взносов на капитальный ремонт за муниципальные квартиры в сумме по 30,0 тыс. рублей ежегодно. 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i/>
          <w:szCs w:val="28"/>
        </w:rPr>
      </w:pPr>
      <w:r w:rsidRPr="00555372">
        <w:rPr>
          <w:b/>
          <w:bCs/>
          <w:i/>
          <w:szCs w:val="28"/>
        </w:rPr>
        <w:t>По Подразделу «Коммунальное хозяйство»</w:t>
      </w:r>
      <w:r w:rsidRPr="00555372">
        <w:rPr>
          <w:rFonts w:ascii="Calibri" w:hAnsi="Calibri"/>
          <w:b/>
          <w:bCs/>
          <w:sz w:val="22"/>
          <w:szCs w:val="28"/>
          <w:lang w:eastAsia="en-US"/>
        </w:rPr>
        <w:t xml:space="preserve"> </w:t>
      </w:r>
      <w:r w:rsidRPr="00555372">
        <w:rPr>
          <w:bCs/>
          <w:szCs w:val="28"/>
          <w:lang w:eastAsia="en-US"/>
        </w:rPr>
        <w:t>предусмотрены б</w:t>
      </w:r>
      <w:bookmarkStart w:id="3" w:name="OLE_LINK15"/>
      <w:bookmarkStart w:id="4" w:name="OLE_LINK16"/>
      <w:bookmarkStart w:id="5" w:name="OLE_LINK17"/>
      <w:r w:rsidRPr="00555372">
        <w:rPr>
          <w:bCs/>
          <w:szCs w:val="28"/>
          <w:lang w:eastAsia="en-US"/>
        </w:rPr>
        <w:t xml:space="preserve">юджетные ассигнования в сумме </w:t>
      </w:r>
      <w:r w:rsidR="001569F7">
        <w:rPr>
          <w:bCs/>
          <w:szCs w:val="28"/>
          <w:lang w:eastAsia="en-US"/>
        </w:rPr>
        <w:t>10473,8</w:t>
      </w:r>
      <w:r w:rsidRPr="00555372">
        <w:rPr>
          <w:bCs/>
          <w:szCs w:val="28"/>
          <w:lang w:eastAsia="en-US"/>
        </w:rPr>
        <w:t xml:space="preserve"> тыс. рублей </w:t>
      </w:r>
      <w:bookmarkStart w:id="6" w:name="OLE_LINK7"/>
      <w:bookmarkStart w:id="7" w:name="OLE_LINK8"/>
      <w:bookmarkStart w:id="8" w:name="OLE_LINK9"/>
      <w:bookmarkStart w:id="9" w:name="OLE_LINK10"/>
      <w:r w:rsidRPr="00555372">
        <w:rPr>
          <w:bCs/>
          <w:szCs w:val="28"/>
          <w:lang w:eastAsia="en-US"/>
        </w:rPr>
        <w:t>на 201</w:t>
      </w:r>
      <w:r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год, </w:t>
      </w:r>
      <w:r w:rsidR="001569F7">
        <w:rPr>
          <w:bCs/>
          <w:szCs w:val="28"/>
          <w:lang w:eastAsia="en-US"/>
        </w:rPr>
        <w:t>9237,4</w:t>
      </w:r>
      <w:r w:rsidRPr="00555372">
        <w:rPr>
          <w:bCs/>
          <w:szCs w:val="28"/>
          <w:lang w:eastAsia="en-US"/>
        </w:rPr>
        <w:t xml:space="preserve"> тыс. рублей на 20</w:t>
      </w:r>
      <w:r>
        <w:rPr>
          <w:bCs/>
          <w:szCs w:val="28"/>
          <w:lang w:eastAsia="en-US"/>
        </w:rPr>
        <w:t>20</w:t>
      </w:r>
      <w:r w:rsidRPr="00555372">
        <w:rPr>
          <w:bCs/>
          <w:szCs w:val="28"/>
          <w:lang w:eastAsia="en-US"/>
        </w:rPr>
        <w:t xml:space="preserve"> год и </w:t>
      </w:r>
      <w:r w:rsidR="001569F7">
        <w:rPr>
          <w:bCs/>
          <w:szCs w:val="28"/>
          <w:lang w:eastAsia="en-US"/>
        </w:rPr>
        <w:t>7970,4</w:t>
      </w:r>
      <w:r w:rsidRPr="00555372">
        <w:rPr>
          <w:bCs/>
          <w:szCs w:val="28"/>
          <w:lang w:eastAsia="en-US"/>
        </w:rPr>
        <w:t xml:space="preserve"> тыс. рублей на 202</w:t>
      </w:r>
      <w:r>
        <w:rPr>
          <w:bCs/>
          <w:szCs w:val="28"/>
          <w:lang w:eastAsia="en-US"/>
        </w:rPr>
        <w:t>1</w:t>
      </w:r>
      <w:r w:rsidRPr="00555372">
        <w:rPr>
          <w:bCs/>
          <w:szCs w:val="28"/>
          <w:lang w:eastAsia="en-US"/>
        </w:rPr>
        <w:t xml:space="preserve"> год.</w:t>
      </w:r>
      <w:bookmarkEnd w:id="3"/>
      <w:bookmarkEnd w:id="4"/>
      <w:bookmarkEnd w:id="5"/>
    </w:p>
    <w:bookmarkEnd w:id="6"/>
    <w:bookmarkEnd w:id="7"/>
    <w:bookmarkEnd w:id="8"/>
    <w:bookmarkEnd w:id="9"/>
    <w:p w:rsidR="00555372" w:rsidRPr="00555372" w:rsidRDefault="00555372" w:rsidP="00555372">
      <w:pPr>
        <w:ind w:firstLine="709"/>
        <w:jc w:val="both"/>
        <w:rPr>
          <w:spacing w:val="-1"/>
        </w:rPr>
      </w:pPr>
      <w:r w:rsidRPr="00555372">
        <w:rPr>
          <w:spacing w:val="-1"/>
        </w:rPr>
        <w:t xml:space="preserve">Денежные средства по подразделу будут направлены </w:t>
      </w:r>
      <w:proofErr w:type="gramStart"/>
      <w:r w:rsidRPr="00555372">
        <w:rPr>
          <w:spacing w:val="-1"/>
        </w:rPr>
        <w:t>на</w:t>
      </w:r>
      <w:proofErr w:type="gramEnd"/>
      <w:r w:rsidRPr="00555372">
        <w:rPr>
          <w:spacing w:val="-1"/>
        </w:rPr>
        <w:t>:</w:t>
      </w:r>
    </w:p>
    <w:p w:rsidR="00555372" w:rsidRPr="00555372" w:rsidRDefault="00555372" w:rsidP="00555372">
      <w:pPr>
        <w:ind w:firstLine="709"/>
        <w:jc w:val="both"/>
        <w:rPr>
          <w:spacing w:val="-1"/>
        </w:rPr>
      </w:pPr>
      <w:proofErr w:type="gramStart"/>
      <w:r w:rsidRPr="00555372">
        <w:rPr>
          <w:spacing w:val="-1"/>
        </w:rPr>
        <w:t>оплату лизинговых платежей за приобретенные в лизинг мусоровоза КО-440-2 и подметально-уборочной машины КО-С41R1 в 201</w:t>
      </w:r>
      <w:r w:rsidR="001569F7">
        <w:rPr>
          <w:spacing w:val="-1"/>
        </w:rPr>
        <w:t>9</w:t>
      </w:r>
      <w:r w:rsidRPr="00555372">
        <w:rPr>
          <w:spacing w:val="-1"/>
        </w:rPr>
        <w:t xml:space="preserve"> году – </w:t>
      </w:r>
      <w:r w:rsidR="001569F7">
        <w:rPr>
          <w:spacing w:val="-1"/>
        </w:rPr>
        <w:t>2553,4</w:t>
      </w:r>
      <w:r w:rsidRPr="00555372">
        <w:rPr>
          <w:spacing w:val="-1"/>
        </w:rPr>
        <w:t xml:space="preserve"> тыс. руб., в 20</w:t>
      </w:r>
      <w:r w:rsidR="001569F7">
        <w:rPr>
          <w:spacing w:val="-1"/>
        </w:rPr>
        <w:t>20</w:t>
      </w:r>
      <w:r w:rsidRPr="00555372">
        <w:rPr>
          <w:spacing w:val="-1"/>
        </w:rPr>
        <w:t xml:space="preserve"> году – </w:t>
      </w:r>
      <w:r w:rsidR="001569F7">
        <w:rPr>
          <w:spacing w:val="-1"/>
        </w:rPr>
        <w:t>1144,6</w:t>
      </w:r>
      <w:r w:rsidRPr="00555372">
        <w:rPr>
          <w:spacing w:val="-1"/>
        </w:rPr>
        <w:t xml:space="preserve"> тыс. руб</w:t>
      </w:r>
      <w:r w:rsidR="001569F7">
        <w:rPr>
          <w:spacing w:val="-1"/>
        </w:rPr>
        <w:t>.</w:t>
      </w:r>
      <w:r w:rsidRPr="00555372">
        <w:rPr>
          <w:spacing w:val="-1"/>
        </w:rPr>
        <w:t>;</w:t>
      </w:r>
      <w:proofErr w:type="gramEnd"/>
    </w:p>
    <w:p w:rsidR="00555372" w:rsidRPr="00555372" w:rsidRDefault="00555372" w:rsidP="00555372">
      <w:pPr>
        <w:ind w:firstLine="709"/>
        <w:jc w:val="both"/>
        <w:rPr>
          <w:bCs/>
        </w:rPr>
      </w:pPr>
      <w:r w:rsidRPr="00555372">
        <w:t xml:space="preserve">реализацию мероприятий по возмещению предприятиям жилищно-коммунального хозяйства части платы граждан за коммунальные услуги из средств областного бюджета в сумме </w:t>
      </w:r>
      <w:bookmarkStart w:id="10" w:name="OLE_LINK11"/>
      <w:bookmarkStart w:id="11" w:name="OLE_LINK12"/>
      <w:bookmarkStart w:id="12" w:name="OLE_LINK13"/>
      <w:bookmarkStart w:id="13" w:name="OLE_LINK14"/>
      <w:r w:rsidR="00E37811">
        <w:t>7096,2</w:t>
      </w:r>
      <w:r w:rsidRPr="00555372">
        <w:t xml:space="preserve"> </w:t>
      </w:r>
      <w:bookmarkEnd w:id="10"/>
      <w:bookmarkEnd w:id="11"/>
      <w:bookmarkEnd w:id="12"/>
      <w:bookmarkEnd w:id="13"/>
      <w:r w:rsidRPr="00555372">
        <w:t xml:space="preserve">тыс. </w:t>
      </w:r>
      <w:bookmarkStart w:id="14" w:name="OLE_LINK18"/>
      <w:bookmarkStart w:id="15" w:name="OLE_LINK19"/>
      <w:bookmarkStart w:id="16" w:name="OLE_LINK20"/>
      <w:r w:rsidRPr="00555372">
        <w:t>рублей</w:t>
      </w:r>
      <w:r w:rsidRPr="00555372">
        <w:rPr>
          <w:bCs/>
          <w:szCs w:val="28"/>
          <w:lang w:eastAsia="en-US"/>
        </w:rPr>
        <w:t xml:space="preserve"> </w:t>
      </w:r>
      <w:r w:rsidRPr="00555372">
        <w:rPr>
          <w:bCs/>
        </w:rPr>
        <w:t>ежегодно</w:t>
      </w:r>
      <w:bookmarkEnd w:id="14"/>
      <w:bookmarkEnd w:id="15"/>
      <w:bookmarkEnd w:id="16"/>
      <w:r w:rsidRPr="00555372">
        <w:rPr>
          <w:bCs/>
        </w:rPr>
        <w:t xml:space="preserve">, из бюджета поселения на </w:t>
      </w:r>
      <w:proofErr w:type="spellStart"/>
      <w:r w:rsidRPr="00555372">
        <w:t>софинансирование</w:t>
      </w:r>
      <w:proofErr w:type="spellEnd"/>
      <w:r w:rsidRPr="00555372">
        <w:t xml:space="preserve"> средств областного бюджета по </w:t>
      </w:r>
      <w:r w:rsidR="00E37811">
        <w:t>575,4</w:t>
      </w:r>
      <w:r w:rsidRPr="00555372">
        <w:t xml:space="preserve"> тыс. рублей</w:t>
      </w:r>
      <w:r w:rsidRPr="00555372">
        <w:rPr>
          <w:bCs/>
          <w:szCs w:val="28"/>
          <w:lang w:eastAsia="en-US"/>
        </w:rPr>
        <w:t xml:space="preserve"> </w:t>
      </w:r>
      <w:r w:rsidRPr="00555372">
        <w:rPr>
          <w:bCs/>
        </w:rPr>
        <w:t>ежегодно.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/>
          <w:bCs/>
          <w:i/>
          <w:szCs w:val="28"/>
        </w:rPr>
        <w:t>По Подразделу «Благоустройство»</w:t>
      </w:r>
      <w:r w:rsidRPr="00555372">
        <w:rPr>
          <w:bCs/>
          <w:szCs w:val="28"/>
          <w:lang w:eastAsia="en-US"/>
        </w:rPr>
        <w:t xml:space="preserve">  предусмотрены бюджетные ассигнования в сумме </w:t>
      </w:r>
      <w:r w:rsidR="001C4010">
        <w:rPr>
          <w:bCs/>
          <w:szCs w:val="28"/>
          <w:lang w:eastAsia="en-US"/>
        </w:rPr>
        <w:t>48994,2</w:t>
      </w:r>
      <w:r w:rsidRPr="00555372">
        <w:rPr>
          <w:bCs/>
          <w:szCs w:val="28"/>
          <w:lang w:eastAsia="en-US"/>
        </w:rPr>
        <w:t xml:space="preserve"> тыс. рублей на 201</w:t>
      </w:r>
      <w:r w:rsidR="001C4010"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год, </w:t>
      </w:r>
      <w:r w:rsidR="001C4010">
        <w:rPr>
          <w:bCs/>
          <w:szCs w:val="28"/>
          <w:lang w:eastAsia="en-US"/>
        </w:rPr>
        <w:t>18603,7</w:t>
      </w:r>
      <w:r w:rsidRPr="00555372">
        <w:rPr>
          <w:bCs/>
          <w:szCs w:val="28"/>
          <w:lang w:eastAsia="en-US"/>
        </w:rPr>
        <w:t xml:space="preserve"> тыс. рублей на 20</w:t>
      </w:r>
      <w:r w:rsidR="001C4010">
        <w:rPr>
          <w:bCs/>
          <w:szCs w:val="28"/>
          <w:lang w:eastAsia="en-US"/>
        </w:rPr>
        <w:t>20</w:t>
      </w:r>
      <w:r w:rsidRPr="00555372">
        <w:rPr>
          <w:bCs/>
          <w:szCs w:val="28"/>
          <w:lang w:eastAsia="en-US"/>
        </w:rPr>
        <w:t xml:space="preserve"> год и </w:t>
      </w:r>
      <w:r w:rsidR="001C4010">
        <w:rPr>
          <w:bCs/>
          <w:szCs w:val="28"/>
          <w:lang w:eastAsia="en-US"/>
        </w:rPr>
        <w:t>22533,6</w:t>
      </w:r>
      <w:r w:rsidRPr="00555372">
        <w:rPr>
          <w:bCs/>
          <w:szCs w:val="28"/>
          <w:lang w:eastAsia="en-US"/>
        </w:rPr>
        <w:t xml:space="preserve"> тыс. рублей на 202</w:t>
      </w:r>
      <w:r w:rsidR="001C4010">
        <w:rPr>
          <w:bCs/>
          <w:szCs w:val="28"/>
          <w:lang w:eastAsia="en-US"/>
        </w:rPr>
        <w:t>1</w:t>
      </w:r>
      <w:r w:rsidRPr="00555372">
        <w:rPr>
          <w:bCs/>
          <w:szCs w:val="28"/>
          <w:lang w:eastAsia="en-US"/>
        </w:rPr>
        <w:t xml:space="preserve"> год.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Расходы будут направлены </w:t>
      </w:r>
      <w:proofErr w:type="gramStart"/>
      <w:r w:rsidRPr="00555372">
        <w:rPr>
          <w:bCs/>
          <w:szCs w:val="28"/>
          <w:lang w:eastAsia="en-US"/>
        </w:rPr>
        <w:t>на</w:t>
      </w:r>
      <w:proofErr w:type="gramEnd"/>
      <w:r w:rsidRPr="00555372">
        <w:rPr>
          <w:bCs/>
          <w:szCs w:val="28"/>
          <w:lang w:eastAsia="en-US"/>
        </w:rPr>
        <w:t>: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- оплату электроэнергии по уличному освещению в сумме </w:t>
      </w:r>
      <w:r w:rsidR="00386E57">
        <w:rPr>
          <w:bCs/>
          <w:szCs w:val="28"/>
          <w:lang w:eastAsia="en-US"/>
        </w:rPr>
        <w:t>5285,8</w:t>
      </w:r>
      <w:r w:rsidRPr="00555372">
        <w:rPr>
          <w:bCs/>
          <w:szCs w:val="28"/>
          <w:lang w:eastAsia="en-US"/>
        </w:rPr>
        <w:t xml:space="preserve"> тыс. руб. в 201</w:t>
      </w:r>
      <w:r w:rsidR="00386E57"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</w:t>
      </w:r>
      <w:r w:rsidR="00386E57">
        <w:rPr>
          <w:bCs/>
          <w:szCs w:val="28"/>
          <w:lang w:eastAsia="en-US"/>
        </w:rPr>
        <w:t xml:space="preserve">у, </w:t>
      </w:r>
      <w:r w:rsidR="007616C2">
        <w:rPr>
          <w:bCs/>
          <w:szCs w:val="28"/>
          <w:lang w:eastAsia="en-US"/>
        </w:rPr>
        <w:t>5481,4</w:t>
      </w:r>
      <w:r w:rsidR="00386E57">
        <w:rPr>
          <w:bCs/>
          <w:szCs w:val="28"/>
          <w:lang w:eastAsia="en-US"/>
        </w:rPr>
        <w:t xml:space="preserve"> тыс. рублей в 2020</w:t>
      </w:r>
      <w:r w:rsidRPr="00555372">
        <w:rPr>
          <w:bCs/>
          <w:szCs w:val="28"/>
          <w:lang w:eastAsia="en-US"/>
        </w:rPr>
        <w:t xml:space="preserve"> году, </w:t>
      </w:r>
      <w:r w:rsidR="007616C2">
        <w:rPr>
          <w:bCs/>
          <w:szCs w:val="28"/>
          <w:lang w:eastAsia="en-US"/>
        </w:rPr>
        <w:t>5700,6</w:t>
      </w:r>
      <w:r w:rsidRPr="00555372">
        <w:rPr>
          <w:bCs/>
          <w:szCs w:val="28"/>
          <w:lang w:eastAsia="en-US"/>
        </w:rPr>
        <w:t xml:space="preserve"> тыс. рублей в 20</w:t>
      </w:r>
      <w:r w:rsidR="00386E57">
        <w:rPr>
          <w:bCs/>
          <w:szCs w:val="28"/>
          <w:lang w:eastAsia="en-US"/>
        </w:rPr>
        <w:t>21</w:t>
      </w:r>
      <w:r w:rsidRPr="00555372">
        <w:rPr>
          <w:bCs/>
          <w:szCs w:val="28"/>
          <w:lang w:eastAsia="en-US"/>
        </w:rPr>
        <w:t xml:space="preserve"> году; 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- оплату газа за вечный огонь – </w:t>
      </w:r>
      <w:r w:rsidR="007616C2">
        <w:rPr>
          <w:bCs/>
          <w:szCs w:val="28"/>
          <w:lang w:eastAsia="en-US"/>
        </w:rPr>
        <w:t>821,8</w:t>
      </w:r>
      <w:r w:rsidRPr="00555372">
        <w:rPr>
          <w:bCs/>
          <w:szCs w:val="28"/>
          <w:lang w:eastAsia="en-US"/>
        </w:rPr>
        <w:t xml:space="preserve"> тыс. рублей в 201</w:t>
      </w:r>
      <w:r w:rsidR="007616C2"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году, </w:t>
      </w:r>
      <w:r w:rsidR="007616C2">
        <w:rPr>
          <w:bCs/>
          <w:szCs w:val="28"/>
          <w:lang w:eastAsia="en-US"/>
        </w:rPr>
        <w:t>852,2</w:t>
      </w:r>
      <w:r w:rsidRPr="00555372">
        <w:rPr>
          <w:bCs/>
          <w:szCs w:val="28"/>
          <w:lang w:eastAsia="en-US"/>
        </w:rPr>
        <w:t xml:space="preserve"> тыс. рублей в 20</w:t>
      </w:r>
      <w:r w:rsidR="007616C2">
        <w:rPr>
          <w:bCs/>
          <w:szCs w:val="28"/>
          <w:lang w:eastAsia="en-US"/>
        </w:rPr>
        <w:t>20</w:t>
      </w:r>
      <w:r w:rsidRPr="00555372">
        <w:rPr>
          <w:bCs/>
          <w:szCs w:val="28"/>
          <w:lang w:eastAsia="en-US"/>
        </w:rPr>
        <w:t xml:space="preserve"> году и </w:t>
      </w:r>
      <w:r w:rsidR="007616C2">
        <w:rPr>
          <w:bCs/>
          <w:szCs w:val="28"/>
          <w:lang w:eastAsia="en-US"/>
        </w:rPr>
        <w:t>886,3</w:t>
      </w:r>
      <w:r w:rsidRPr="00555372">
        <w:rPr>
          <w:bCs/>
          <w:szCs w:val="28"/>
          <w:lang w:eastAsia="en-US"/>
        </w:rPr>
        <w:t xml:space="preserve"> тыс. рублей в 202</w:t>
      </w:r>
      <w:r w:rsidR="007616C2">
        <w:rPr>
          <w:bCs/>
          <w:szCs w:val="28"/>
          <w:lang w:eastAsia="en-US"/>
        </w:rPr>
        <w:t>1</w:t>
      </w:r>
      <w:r w:rsidRPr="00555372">
        <w:rPr>
          <w:bCs/>
          <w:szCs w:val="28"/>
          <w:lang w:eastAsia="en-US"/>
        </w:rPr>
        <w:t xml:space="preserve"> году;</w:t>
      </w:r>
    </w:p>
    <w:p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– содержание и ремонт сетей уличного освещения </w:t>
      </w:r>
      <w:r w:rsidR="007616C2">
        <w:rPr>
          <w:bCs/>
          <w:szCs w:val="28"/>
          <w:lang w:eastAsia="en-US"/>
        </w:rPr>
        <w:t>3781,0</w:t>
      </w:r>
      <w:r w:rsidRPr="00555372">
        <w:rPr>
          <w:bCs/>
          <w:szCs w:val="28"/>
          <w:lang w:eastAsia="en-US"/>
        </w:rPr>
        <w:t xml:space="preserve"> тыс. рублей в 201</w:t>
      </w:r>
      <w:r w:rsidR="007616C2"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году, </w:t>
      </w:r>
      <w:r w:rsidR="007616C2">
        <w:rPr>
          <w:bCs/>
          <w:szCs w:val="28"/>
          <w:lang w:eastAsia="en-US"/>
        </w:rPr>
        <w:t>4666,5</w:t>
      </w:r>
      <w:r w:rsidRPr="00555372">
        <w:rPr>
          <w:bCs/>
          <w:szCs w:val="28"/>
          <w:lang w:eastAsia="en-US"/>
        </w:rPr>
        <w:t xml:space="preserve"> тыс. рублей в 20</w:t>
      </w:r>
      <w:r w:rsidR="007616C2">
        <w:rPr>
          <w:bCs/>
          <w:szCs w:val="28"/>
          <w:lang w:eastAsia="en-US"/>
        </w:rPr>
        <w:t>20</w:t>
      </w:r>
      <w:r w:rsidRPr="00555372">
        <w:rPr>
          <w:bCs/>
          <w:szCs w:val="28"/>
          <w:lang w:eastAsia="en-US"/>
        </w:rPr>
        <w:t xml:space="preserve"> году, 4</w:t>
      </w:r>
      <w:r w:rsidR="007616C2">
        <w:rPr>
          <w:bCs/>
          <w:szCs w:val="28"/>
          <w:lang w:eastAsia="en-US"/>
        </w:rPr>
        <w:t>7</w:t>
      </w:r>
      <w:r w:rsidRPr="00555372">
        <w:rPr>
          <w:bCs/>
          <w:szCs w:val="28"/>
          <w:lang w:eastAsia="en-US"/>
        </w:rPr>
        <w:t>00,0 тыс. рублей в 202</w:t>
      </w:r>
      <w:r w:rsidR="007616C2">
        <w:rPr>
          <w:bCs/>
          <w:szCs w:val="28"/>
          <w:lang w:eastAsia="en-US"/>
        </w:rPr>
        <w:t>1</w:t>
      </w:r>
      <w:r w:rsidRPr="00555372">
        <w:rPr>
          <w:bCs/>
          <w:szCs w:val="28"/>
          <w:lang w:eastAsia="en-US"/>
        </w:rPr>
        <w:t xml:space="preserve"> году; </w:t>
      </w:r>
    </w:p>
    <w:p w:rsidR="006C7374" w:rsidRPr="006C7374" w:rsidRDefault="00555372" w:rsidP="006C7374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>–</w:t>
      </w:r>
      <w:r w:rsidR="006600DF">
        <w:rPr>
          <w:bCs/>
          <w:szCs w:val="28"/>
          <w:lang w:eastAsia="en-US"/>
        </w:rPr>
        <w:t xml:space="preserve"> содержание зеленых насаждений 5</w:t>
      </w:r>
      <w:r w:rsidRPr="00555372">
        <w:rPr>
          <w:bCs/>
          <w:szCs w:val="28"/>
          <w:lang w:eastAsia="en-US"/>
        </w:rPr>
        <w:t>000,0 тыс. рублей в 201</w:t>
      </w:r>
      <w:r w:rsidR="006600DF">
        <w:rPr>
          <w:bCs/>
          <w:szCs w:val="28"/>
          <w:lang w:eastAsia="en-US"/>
        </w:rPr>
        <w:t>9</w:t>
      </w:r>
      <w:r w:rsidRPr="00555372">
        <w:rPr>
          <w:bCs/>
          <w:szCs w:val="28"/>
          <w:lang w:eastAsia="en-US"/>
        </w:rPr>
        <w:t xml:space="preserve"> году, </w:t>
      </w:r>
      <w:r w:rsidR="006600DF">
        <w:rPr>
          <w:bCs/>
          <w:szCs w:val="28"/>
          <w:lang w:eastAsia="en-US"/>
        </w:rPr>
        <w:t>5994,8</w:t>
      </w:r>
      <w:r w:rsidRPr="00555372">
        <w:rPr>
          <w:bCs/>
          <w:szCs w:val="28"/>
          <w:lang w:eastAsia="en-US"/>
        </w:rPr>
        <w:t xml:space="preserve"> тыс. рублей в 20</w:t>
      </w:r>
      <w:r w:rsidR="006600DF">
        <w:rPr>
          <w:bCs/>
          <w:szCs w:val="28"/>
          <w:lang w:eastAsia="en-US"/>
        </w:rPr>
        <w:t>20</w:t>
      </w:r>
      <w:r w:rsidRPr="00555372">
        <w:rPr>
          <w:bCs/>
          <w:szCs w:val="28"/>
          <w:lang w:eastAsia="en-US"/>
        </w:rPr>
        <w:t xml:space="preserve"> году, </w:t>
      </w:r>
      <w:r w:rsidR="006600DF">
        <w:rPr>
          <w:bCs/>
          <w:szCs w:val="28"/>
          <w:lang w:eastAsia="en-US"/>
        </w:rPr>
        <w:t>4599,7</w:t>
      </w:r>
      <w:r w:rsidRPr="00555372">
        <w:rPr>
          <w:bCs/>
          <w:szCs w:val="28"/>
          <w:lang w:eastAsia="en-US"/>
        </w:rPr>
        <w:t xml:space="preserve"> тыс. рублей в 202</w:t>
      </w:r>
      <w:r w:rsidR="006600DF">
        <w:rPr>
          <w:bCs/>
          <w:szCs w:val="28"/>
          <w:lang w:eastAsia="en-US"/>
        </w:rPr>
        <w:t>1</w:t>
      </w:r>
      <w:r w:rsidRPr="00555372">
        <w:rPr>
          <w:bCs/>
          <w:szCs w:val="28"/>
          <w:lang w:eastAsia="en-US"/>
        </w:rPr>
        <w:t xml:space="preserve"> году;</w:t>
      </w:r>
    </w:p>
    <w:p w:rsidR="00190915" w:rsidRDefault="00555372" w:rsidP="00555372">
      <w:pPr>
        <w:autoSpaceDE w:val="0"/>
        <w:autoSpaceDN w:val="0"/>
        <w:adjustRightInd w:val="0"/>
        <w:ind w:firstLine="708"/>
        <w:jc w:val="both"/>
      </w:pPr>
      <w:r w:rsidRPr="006C7374">
        <w:t xml:space="preserve">В рамках </w:t>
      </w:r>
      <w:r w:rsidR="00190915" w:rsidRPr="00190915">
        <w:t>государственных программ субъектов Российской Федерации и муниципальных программ формирования современной городской среды</w:t>
      </w:r>
      <w:r w:rsidR="00190915">
        <w:t xml:space="preserve"> предусмотрены денежные средства </w:t>
      </w:r>
      <w:proofErr w:type="gramStart"/>
      <w:r w:rsidR="00190915">
        <w:t>на</w:t>
      </w:r>
      <w:proofErr w:type="gramEnd"/>
      <w:r w:rsidR="00190915">
        <w:t>:</w:t>
      </w:r>
    </w:p>
    <w:p w:rsidR="00555372" w:rsidRPr="00555372" w:rsidRDefault="00190915" w:rsidP="00555372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555372" w:rsidRPr="006C7374">
        <w:t>благоустройство мест общего пользования населенных пунктов</w:t>
      </w:r>
      <w:r>
        <w:t xml:space="preserve"> -</w:t>
      </w:r>
      <w:r w:rsidR="00555372" w:rsidRPr="006C7374">
        <w:t xml:space="preserve"> из областного бюджета выделено в 201</w:t>
      </w:r>
      <w:r w:rsidR="006C7374" w:rsidRPr="006C7374">
        <w:t>9</w:t>
      </w:r>
      <w:r w:rsidR="00555372" w:rsidRPr="006C7374">
        <w:t xml:space="preserve"> году –18000,0 тыс. рублей, для </w:t>
      </w:r>
      <w:proofErr w:type="spellStart"/>
      <w:r w:rsidR="00555372" w:rsidRPr="006C7374">
        <w:t>софинансирования</w:t>
      </w:r>
      <w:proofErr w:type="spellEnd"/>
      <w:r w:rsidR="00555372" w:rsidRPr="006C7374">
        <w:t xml:space="preserve"> средств областного бюджета</w:t>
      </w:r>
      <w:r w:rsidR="006C7374" w:rsidRPr="006C7374">
        <w:t xml:space="preserve"> в бюджете поселения предусмотрено</w:t>
      </w:r>
      <w:r w:rsidR="00555372" w:rsidRPr="006C7374">
        <w:t xml:space="preserve"> 1459,5 тыс. рублей. </w:t>
      </w:r>
      <w:r w:rsidR="006C7374" w:rsidRPr="006C7374">
        <w:t>Д</w:t>
      </w:r>
      <w:r w:rsidR="00555372" w:rsidRPr="006C7374">
        <w:t xml:space="preserve">анные денежные средства планируется </w:t>
      </w:r>
      <w:r w:rsidR="006C7374" w:rsidRPr="006C7374">
        <w:t xml:space="preserve">направить на </w:t>
      </w:r>
      <w:r w:rsidR="00555372" w:rsidRPr="006C7374">
        <w:t>выполн</w:t>
      </w:r>
      <w:r w:rsidR="006C7374" w:rsidRPr="006C7374">
        <w:t>ение</w:t>
      </w:r>
      <w:r w:rsidR="00555372" w:rsidRPr="006C7374">
        <w:t xml:space="preserve"> работ по благоу</w:t>
      </w:r>
      <w:r>
        <w:t xml:space="preserve">стройству площади </w:t>
      </w:r>
      <w:proofErr w:type="gramStart"/>
      <w:r>
        <w:t>Комсомольская</w:t>
      </w:r>
      <w:proofErr w:type="gramEnd"/>
      <w:r>
        <w:t>;</w:t>
      </w:r>
    </w:p>
    <w:p w:rsidR="006C7374" w:rsidRDefault="00190915" w:rsidP="00555372">
      <w:pPr>
        <w:autoSpaceDE w:val="0"/>
        <w:autoSpaceDN w:val="0"/>
        <w:adjustRightInd w:val="0"/>
        <w:ind w:firstLine="708"/>
        <w:jc w:val="both"/>
      </w:pPr>
      <w:r>
        <w:t>- р</w:t>
      </w:r>
      <w:r w:rsidR="006C7374" w:rsidRPr="006C7374">
        <w:t>асходы на реализацию мероприятий в части благоустройства общественных территорий</w:t>
      </w:r>
      <w:r>
        <w:t xml:space="preserve"> – 6238,3 тыс. рублей за счет средств из областного </w:t>
      </w:r>
      <w:r>
        <w:lastRenderedPageBreak/>
        <w:t xml:space="preserve">бюджета, 505,9 тыс. рублей – сумма обязательного </w:t>
      </w:r>
      <w:proofErr w:type="spellStart"/>
      <w:r>
        <w:t>софинансирования</w:t>
      </w:r>
      <w:proofErr w:type="spellEnd"/>
      <w:r>
        <w:t xml:space="preserve"> за счет средств бюджета поселения</w:t>
      </w:r>
    </w:p>
    <w:p w:rsidR="006C7374" w:rsidRDefault="00190915" w:rsidP="00555372">
      <w:pPr>
        <w:autoSpaceDE w:val="0"/>
        <w:autoSpaceDN w:val="0"/>
        <w:adjustRightInd w:val="0"/>
        <w:ind w:firstLine="708"/>
        <w:jc w:val="both"/>
      </w:pPr>
      <w:r w:rsidRPr="00190915">
        <w:t xml:space="preserve">- расходы на реализацию мероприятий в части благоустройства дворовых территорий многоквартирных домов – 6238,3 тыс. рублей за счет средств из областного бюджета, 505,9 тыс. рублей – сумма обязательного </w:t>
      </w:r>
      <w:proofErr w:type="spellStart"/>
      <w:r w:rsidRPr="00190915">
        <w:t>софинансирования</w:t>
      </w:r>
      <w:proofErr w:type="spellEnd"/>
      <w:r w:rsidRPr="00190915">
        <w:t xml:space="preserve"> за счет средств бюджета поселения</w:t>
      </w:r>
    </w:p>
    <w:p w:rsidR="006C7374" w:rsidRPr="00555372" w:rsidRDefault="006C7374" w:rsidP="00555372">
      <w:pPr>
        <w:autoSpaceDE w:val="0"/>
        <w:autoSpaceDN w:val="0"/>
        <w:adjustRightInd w:val="0"/>
        <w:ind w:firstLine="708"/>
        <w:jc w:val="both"/>
      </w:pP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5372">
        <w:rPr>
          <w:b/>
        </w:rPr>
        <w:t xml:space="preserve">РАЗДЕЛ 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5372">
        <w:rPr>
          <w:b/>
        </w:rPr>
        <w:t>«ОБРАЗОВАНИЕ»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«Образование» предусмотрены бюджетные ассигнования в сумме </w:t>
      </w:r>
      <w:r w:rsidR="00386E57">
        <w:rPr>
          <w:rFonts w:eastAsia="Calibri"/>
          <w:szCs w:val="28"/>
          <w:lang w:eastAsia="en-US"/>
        </w:rPr>
        <w:t xml:space="preserve"> по 12</w:t>
      </w:r>
      <w:r w:rsidRPr="00555372">
        <w:rPr>
          <w:rFonts w:eastAsia="Calibri"/>
          <w:szCs w:val="28"/>
          <w:lang w:eastAsia="en-US"/>
        </w:rPr>
        <w:t>,0 тыс. рублей</w:t>
      </w:r>
      <w:r w:rsidR="00386E57">
        <w:rPr>
          <w:rFonts w:eastAsia="Calibri"/>
          <w:szCs w:val="28"/>
          <w:lang w:eastAsia="en-US"/>
        </w:rPr>
        <w:t xml:space="preserve"> ежегодно.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both"/>
      </w:pPr>
      <w:r w:rsidRPr="00555372">
        <w:rPr>
          <w:spacing w:val="-1"/>
        </w:rPr>
        <w:t>Расходы по разделу будут направлены на п</w:t>
      </w:r>
      <w:r w:rsidRPr="00555372">
        <w:t>рофессиональную подготовку, переподготовка и повышение квалификации сотрудников Администрации.</w:t>
      </w:r>
    </w:p>
    <w:p w:rsidR="00555372" w:rsidRPr="00555372" w:rsidRDefault="00555372" w:rsidP="00555372">
      <w:pPr>
        <w:autoSpaceDE w:val="0"/>
        <w:autoSpaceDN w:val="0"/>
        <w:adjustRightInd w:val="0"/>
      </w:pP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55372">
        <w:rPr>
          <w:b/>
          <w:szCs w:val="28"/>
        </w:rPr>
        <w:t>РАЗДЕЛ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55372">
        <w:rPr>
          <w:b/>
          <w:szCs w:val="28"/>
        </w:rPr>
        <w:t xml:space="preserve"> «КУЛЬТУРА, КИНЕМАТОГРАФИЯ»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55372" w:rsidRPr="00555372" w:rsidRDefault="00555372" w:rsidP="009B3A74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Cs w:val="28"/>
        </w:rPr>
      </w:pPr>
      <w:bookmarkStart w:id="17" w:name="OLE_LINK28"/>
      <w:bookmarkStart w:id="18" w:name="OLE_LINK29"/>
      <w:bookmarkStart w:id="19" w:name="OLE_LINK30"/>
      <w:proofErr w:type="gramStart"/>
      <w:r w:rsidRPr="00555372">
        <w:rPr>
          <w:rFonts w:eastAsia="Calibri"/>
          <w:szCs w:val="28"/>
          <w:lang w:eastAsia="en-US"/>
        </w:rPr>
        <w:t>В проекте бюджета поселения по разделу «Культура, кинематография» предусмотрены бюджетные ассигнования в 201</w:t>
      </w:r>
      <w:r w:rsidR="00EB3490">
        <w:rPr>
          <w:rFonts w:eastAsia="Calibri"/>
          <w:szCs w:val="28"/>
          <w:lang w:eastAsia="en-US"/>
        </w:rPr>
        <w:t>9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9B3A74">
        <w:rPr>
          <w:rFonts w:eastAsia="Calibri"/>
          <w:szCs w:val="28"/>
          <w:lang w:eastAsia="en-US"/>
        </w:rPr>
        <w:t>2667,9</w:t>
      </w:r>
      <w:r w:rsidRPr="00555372">
        <w:rPr>
          <w:rFonts w:eastAsia="Calibri"/>
          <w:szCs w:val="28"/>
          <w:lang w:eastAsia="en-US"/>
        </w:rPr>
        <w:t xml:space="preserve"> тыс. рублей, в 20</w:t>
      </w:r>
      <w:r w:rsidR="00EB3490">
        <w:rPr>
          <w:rFonts w:eastAsia="Calibri"/>
          <w:szCs w:val="28"/>
          <w:lang w:eastAsia="en-US"/>
        </w:rPr>
        <w:t>20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9B3A74">
        <w:rPr>
          <w:rFonts w:eastAsia="Calibri"/>
          <w:szCs w:val="28"/>
          <w:lang w:eastAsia="en-US"/>
        </w:rPr>
        <w:t>2811,0</w:t>
      </w:r>
      <w:r w:rsidRPr="00555372">
        <w:rPr>
          <w:rFonts w:eastAsia="Calibri"/>
          <w:szCs w:val="28"/>
          <w:lang w:eastAsia="en-US"/>
        </w:rPr>
        <w:t xml:space="preserve"> тыс. рублей и в 202</w:t>
      </w:r>
      <w:r w:rsidR="00EB3490">
        <w:rPr>
          <w:rFonts w:eastAsia="Calibri"/>
          <w:szCs w:val="28"/>
          <w:lang w:eastAsia="en-US"/>
        </w:rPr>
        <w:t>1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9B3A74">
        <w:rPr>
          <w:rFonts w:eastAsia="Calibri"/>
          <w:szCs w:val="28"/>
          <w:lang w:eastAsia="en-US"/>
        </w:rPr>
        <w:t>2981,2</w:t>
      </w:r>
      <w:r w:rsidRPr="00555372">
        <w:rPr>
          <w:rFonts w:eastAsia="Calibri"/>
          <w:szCs w:val="28"/>
          <w:lang w:eastAsia="en-US"/>
        </w:rPr>
        <w:t xml:space="preserve"> тыс. рублей</w:t>
      </w:r>
      <w:bookmarkEnd w:id="17"/>
      <w:bookmarkEnd w:id="18"/>
      <w:bookmarkEnd w:id="19"/>
      <w:r w:rsidRPr="00555372">
        <w:rPr>
          <w:spacing w:val="-1"/>
        </w:rPr>
        <w:t xml:space="preserve"> на </w:t>
      </w:r>
      <w:r w:rsidR="009B3A74">
        <w:rPr>
          <w:bCs/>
          <w:szCs w:val="28"/>
        </w:rPr>
        <w:t>субвенции</w:t>
      </w:r>
      <w:r w:rsidRPr="00555372">
        <w:rPr>
          <w:bCs/>
          <w:szCs w:val="28"/>
        </w:rPr>
        <w:t xml:space="preserve"> по передаваемым полномочиям из бюджета Каменоломненского городского поселения бюджету Октябрьского района связанных с передачей осуществления части</w:t>
      </w:r>
      <w:r w:rsidR="009B3A74">
        <w:rPr>
          <w:bCs/>
          <w:szCs w:val="28"/>
        </w:rPr>
        <w:t xml:space="preserve"> полномочий на районный уровень.</w:t>
      </w:r>
      <w:proofErr w:type="gramEnd"/>
    </w:p>
    <w:p w:rsidR="00555372" w:rsidRPr="00555372" w:rsidRDefault="00555372" w:rsidP="00555372">
      <w:pPr>
        <w:ind w:firstLine="709"/>
        <w:jc w:val="both"/>
        <w:rPr>
          <w:color w:val="000000"/>
          <w:szCs w:val="28"/>
        </w:rPr>
      </w:pPr>
      <w:r w:rsidRPr="00555372">
        <w:rPr>
          <w:spacing w:val="-1"/>
          <w:szCs w:val="28"/>
        </w:rPr>
        <w:t xml:space="preserve">В 2019 году запланирован </w:t>
      </w:r>
      <w:r w:rsidRPr="00555372">
        <w:t xml:space="preserve"> к</w:t>
      </w:r>
      <w:r w:rsidRPr="00555372">
        <w:rPr>
          <w:spacing w:val="-1"/>
          <w:szCs w:val="28"/>
        </w:rPr>
        <w:t xml:space="preserve">апитальный ремонт памятников воинам Великой Отечественной Войны на пл. им. 50-ти </w:t>
      </w:r>
      <w:proofErr w:type="spellStart"/>
      <w:r w:rsidRPr="00555372">
        <w:rPr>
          <w:spacing w:val="-1"/>
          <w:szCs w:val="28"/>
        </w:rPr>
        <w:t>летия</w:t>
      </w:r>
      <w:proofErr w:type="spellEnd"/>
      <w:r w:rsidRPr="00555372">
        <w:rPr>
          <w:spacing w:val="-1"/>
          <w:szCs w:val="28"/>
        </w:rPr>
        <w:t xml:space="preserve"> Победы р. п. Каменоломни Октябрьского района, Ростовской области за счет средств областного бюджета в сумме 4076,8 тыс. рублей и за счет средств бюджета поселения 330,6 тыс. рублей.</w:t>
      </w:r>
    </w:p>
    <w:p w:rsidR="00555372" w:rsidRPr="00555372" w:rsidRDefault="00555372" w:rsidP="00555372">
      <w:pPr>
        <w:jc w:val="center"/>
        <w:outlineLvl w:val="2"/>
        <w:rPr>
          <w:b/>
          <w:snapToGrid w:val="0"/>
          <w:szCs w:val="28"/>
          <w:lang w:eastAsia="en-US"/>
        </w:rPr>
      </w:pPr>
    </w:p>
    <w:p w:rsidR="00555372" w:rsidRPr="00555372" w:rsidRDefault="00555372" w:rsidP="00555372">
      <w:pPr>
        <w:jc w:val="center"/>
        <w:outlineLvl w:val="2"/>
        <w:rPr>
          <w:b/>
          <w:snapToGrid w:val="0"/>
          <w:szCs w:val="28"/>
          <w:lang w:eastAsia="en-US"/>
        </w:rPr>
      </w:pPr>
      <w:r w:rsidRPr="00555372">
        <w:rPr>
          <w:b/>
          <w:snapToGrid w:val="0"/>
          <w:szCs w:val="28"/>
          <w:lang w:eastAsia="en-US"/>
        </w:rPr>
        <w:t>РАЗДЕЛ</w:t>
      </w:r>
    </w:p>
    <w:p w:rsidR="00555372" w:rsidRPr="00555372" w:rsidRDefault="00555372" w:rsidP="00555372">
      <w:pPr>
        <w:jc w:val="center"/>
        <w:outlineLvl w:val="2"/>
        <w:rPr>
          <w:b/>
          <w:snapToGrid w:val="0"/>
          <w:szCs w:val="28"/>
          <w:lang w:eastAsia="en-US"/>
        </w:rPr>
      </w:pPr>
      <w:r w:rsidRPr="00555372">
        <w:rPr>
          <w:b/>
          <w:snapToGrid w:val="0"/>
          <w:szCs w:val="28"/>
          <w:lang w:eastAsia="en-US"/>
        </w:rPr>
        <w:t>«СОЦИАЛЬНАЯ ПОЛИТИКА»</w:t>
      </w: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>В проекте бюджета поселения по разделу «Социальная политика» предусмотрены бюджетные ассигнования на 201</w:t>
      </w:r>
      <w:r w:rsidR="001F5719">
        <w:rPr>
          <w:rFonts w:eastAsia="Calibri"/>
          <w:szCs w:val="28"/>
          <w:lang w:eastAsia="en-US"/>
        </w:rPr>
        <w:t>9</w:t>
      </w:r>
      <w:r w:rsidRPr="00555372">
        <w:rPr>
          <w:rFonts w:eastAsia="Calibri"/>
          <w:szCs w:val="28"/>
          <w:lang w:eastAsia="en-US"/>
        </w:rPr>
        <w:t xml:space="preserve"> - 202</w:t>
      </w:r>
      <w:r w:rsidR="001F5719">
        <w:rPr>
          <w:rFonts w:eastAsia="Calibri"/>
          <w:szCs w:val="28"/>
          <w:lang w:eastAsia="en-US"/>
        </w:rPr>
        <w:t>1</w:t>
      </w:r>
      <w:r w:rsidRPr="00555372">
        <w:rPr>
          <w:rFonts w:eastAsia="Calibri"/>
          <w:szCs w:val="28"/>
          <w:lang w:eastAsia="en-US"/>
        </w:rPr>
        <w:t xml:space="preserve"> годы – 3</w:t>
      </w:r>
      <w:r w:rsidR="001F5719">
        <w:rPr>
          <w:rFonts w:eastAsia="Calibri"/>
          <w:szCs w:val="28"/>
          <w:lang w:eastAsia="en-US"/>
        </w:rPr>
        <w:t>20</w:t>
      </w:r>
      <w:r w:rsidRPr="00555372">
        <w:rPr>
          <w:rFonts w:eastAsia="Calibri"/>
          <w:szCs w:val="28"/>
          <w:lang w:eastAsia="en-US"/>
        </w:rPr>
        <w:t>,0 тыс. рублей ежегодно.</w:t>
      </w:r>
    </w:p>
    <w:p w:rsidR="00555372" w:rsidRPr="00555372" w:rsidRDefault="00555372" w:rsidP="00555372">
      <w:pPr>
        <w:ind w:firstLine="709"/>
        <w:jc w:val="both"/>
        <w:rPr>
          <w:rFonts w:eastAsia="Calibri"/>
          <w:szCs w:val="28"/>
          <w:lang w:eastAsia="en-US"/>
        </w:rPr>
      </w:pPr>
      <w:r w:rsidRPr="00555372">
        <w:rPr>
          <w:spacing w:val="-1"/>
        </w:rPr>
        <w:t xml:space="preserve">Расходы по разделу будут направлены на </w:t>
      </w:r>
      <w:r w:rsidRPr="00555372">
        <w:rPr>
          <w:rFonts w:eastAsia="Calibri"/>
          <w:szCs w:val="28"/>
          <w:lang w:eastAsia="en-US"/>
        </w:rPr>
        <w:t>выплату государственной пенсии за выслугу лет, ежемесячной доплаты к пенсии отдельным категориям граждан.</w:t>
      </w:r>
    </w:p>
    <w:p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555372">
        <w:rPr>
          <w:b/>
        </w:rPr>
        <w:t>РАЗДЕЛ</w:t>
      </w:r>
    </w:p>
    <w:p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555372">
        <w:rPr>
          <w:b/>
        </w:rPr>
        <w:t>«ФИЗИЧЕСКАЯ КУЛЬТУРА И СПОРТ</w:t>
      </w:r>
      <w:r w:rsidRPr="00555372">
        <w:rPr>
          <w:b/>
          <w:bCs/>
          <w:szCs w:val="28"/>
          <w:lang w:eastAsia="en-US"/>
        </w:rPr>
        <w:t>»</w:t>
      </w:r>
    </w:p>
    <w:p w:rsidR="00555372" w:rsidRPr="00555372" w:rsidRDefault="00555372" w:rsidP="00555372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>В проекте бюджета поселения по разделу «Физическая культура и спорт» предусмотрены бюджетные ассигнования в 201</w:t>
      </w:r>
      <w:r w:rsidR="007409DA">
        <w:rPr>
          <w:rFonts w:eastAsia="Calibri"/>
          <w:szCs w:val="28"/>
          <w:lang w:eastAsia="en-US"/>
        </w:rPr>
        <w:t>9</w:t>
      </w:r>
      <w:r w:rsidRPr="00555372">
        <w:rPr>
          <w:rFonts w:eastAsia="Calibri"/>
          <w:szCs w:val="28"/>
          <w:lang w:eastAsia="en-US"/>
        </w:rPr>
        <w:t xml:space="preserve"> году – 40,0 тыс. рублей, в 20</w:t>
      </w:r>
      <w:r w:rsidR="007409DA">
        <w:rPr>
          <w:rFonts w:eastAsia="Calibri"/>
          <w:szCs w:val="28"/>
          <w:lang w:eastAsia="en-US"/>
        </w:rPr>
        <w:t>20</w:t>
      </w:r>
      <w:r w:rsidRPr="00555372">
        <w:rPr>
          <w:rFonts w:eastAsia="Calibri"/>
          <w:szCs w:val="28"/>
          <w:lang w:eastAsia="en-US"/>
        </w:rPr>
        <w:t xml:space="preserve"> году – 4</w:t>
      </w:r>
      <w:r w:rsidR="00E30777">
        <w:rPr>
          <w:rFonts w:eastAsia="Calibri"/>
          <w:szCs w:val="28"/>
          <w:lang w:eastAsia="en-US"/>
        </w:rPr>
        <w:t>0,0</w:t>
      </w:r>
      <w:r w:rsidRPr="00555372">
        <w:rPr>
          <w:rFonts w:eastAsia="Calibri"/>
          <w:szCs w:val="28"/>
          <w:lang w:eastAsia="en-US"/>
        </w:rPr>
        <w:t xml:space="preserve"> тыс. рублей и в 202</w:t>
      </w:r>
      <w:r w:rsidR="007409DA">
        <w:rPr>
          <w:rFonts w:eastAsia="Calibri"/>
          <w:szCs w:val="28"/>
          <w:lang w:eastAsia="en-US"/>
        </w:rPr>
        <w:t>1</w:t>
      </w:r>
      <w:r w:rsidRPr="00555372">
        <w:rPr>
          <w:rFonts w:eastAsia="Calibri"/>
          <w:szCs w:val="28"/>
          <w:lang w:eastAsia="en-US"/>
        </w:rPr>
        <w:t xml:space="preserve"> году – 4</w:t>
      </w:r>
      <w:r w:rsidR="00E30777">
        <w:rPr>
          <w:rFonts w:eastAsia="Calibri"/>
          <w:szCs w:val="28"/>
          <w:lang w:eastAsia="en-US"/>
        </w:rPr>
        <w:t>0,0</w:t>
      </w:r>
      <w:r w:rsidRPr="00555372">
        <w:rPr>
          <w:rFonts w:eastAsia="Calibri"/>
          <w:szCs w:val="28"/>
          <w:lang w:eastAsia="en-US"/>
        </w:rPr>
        <w:t xml:space="preserve"> тыс. рублей.</w:t>
      </w:r>
    </w:p>
    <w:p w:rsidR="00555372" w:rsidRPr="00555372" w:rsidRDefault="00555372" w:rsidP="00555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5372">
        <w:rPr>
          <w:szCs w:val="28"/>
        </w:rPr>
        <w:t xml:space="preserve">Основной объем бюджетных ассигнований предусмотрен на финансовое </w:t>
      </w:r>
      <w:r w:rsidRPr="00555372">
        <w:rPr>
          <w:szCs w:val="28"/>
        </w:rPr>
        <w:lastRenderedPageBreak/>
        <w:t xml:space="preserve">обеспечение </w:t>
      </w:r>
      <w:proofErr w:type="gramStart"/>
      <w:r w:rsidRPr="00555372">
        <w:rPr>
          <w:szCs w:val="28"/>
        </w:rPr>
        <w:t>расходов</w:t>
      </w:r>
      <w:proofErr w:type="gramEnd"/>
      <w:r w:rsidRPr="00555372">
        <w:rPr>
          <w:szCs w:val="28"/>
        </w:rPr>
        <w:t xml:space="preserve"> на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мероприятий. </w:t>
      </w:r>
    </w:p>
    <w:p w:rsidR="00555372" w:rsidRPr="00555372" w:rsidRDefault="00555372" w:rsidP="00555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5372">
        <w:rPr>
          <w:szCs w:val="28"/>
        </w:rPr>
        <w:t xml:space="preserve"> </w:t>
      </w:r>
    </w:p>
    <w:p w:rsidR="00555372" w:rsidRPr="00555372" w:rsidRDefault="00555372" w:rsidP="00555372">
      <w:pPr>
        <w:keepNext/>
        <w:spacing w:before="240" w:after="60"/>
        <w:ind w:firstLine="709"/>
        <w:jc w:val="center"/>
        <w:outlineLvl w:val="0"/>
        <w:rPr>
          <w:rFonts w:ascii="Cambria" w:hAnsi="Cambria"/>
          <w:bCs/>
          <w:kern w:val="28"/>
          <w:sz w:val="32"/>
          <w:szCs w:val="32"/>
        </w:rPr>
      </w:pPr>
      <w:r w:rsidRPr="00555372">
        <w:rPr>
          <w:rFonts w:ascii="Cambria" w:hAnsi="Cambria"/>
          <w:b/>
          <w:bCs/>
          <w:kern w:val="28"/>
          <w:sz w:val="32"/>
          <w:szCs w:val="32"/>
        </w:rPr>
        <w:t xml:space="preserve">V. Источники финансирования </w:t>
      </w:r>
      <w:r w:rsidRPr="00555372">
        <w:rPr>
          <w:b/>
          <w:bCs/>
          <w:kern w:val="28"/>
          <w:sz w:val="32"/>
          <w:szCs w:val="32"/>
        </w:rPr>
        <w:t>дефицита (профицита)</w:t>
      </w:r>
      <w:r w:rsidRPr="00555372">
        <w:rPr>
          <w:rFonts w:ascii="Cambria" w:hAnsi="Cambria"/>
          <w:b/>
          <w:bCs/>
          <w:kern w:val="28"/>
          <w:sz w:val="32"/>
          <w:szCs w:val="32"/>
        </w:rPr>
        <w:t xml:space="preserve"> бюджета Каменоломненского городского поселения</w:t>
      </w:r>
    </w:p>
    <w:p w:rsidR="00555372" w:rsidRPr="00555372" w:rsidRDefault="00555372" w:rsidP="00555372">
      <w:pPr>
        <w:ind w:firstLine="709"/>
        <w:jc w:val="both"/>
        <w:rPr>
          <w:sz w:val="32"/>
          <w:szCs w:val="32"/>
        </w:rPr>
      </w:pPr>
    </w:p>
    <w:p w:rsidR="00555372" w:rsidRPr="00555372" w:rsidRDefault="00555372" w:rsidP="00555372">
      <w:pPr>
        <w:ind w:firstLine="708"/>
        <w:jc w:val="both"/>
        <w:rPr>
          <w:color w:val="000000"/>
          <w:szCs w:val="28"/>
        </w:rPr>
      </w:pPr>
      <w:r w:rsidRPr="00555372">
        <w:rPr>
          <w:color w:val="000000"/>
          <w:szCs w:val="28"/>
        </w:rPr>
        <w:t>Проект бюджета Каменоломненского городского поселения на 201</w:t>
      </w:r>
      <w:r w:rsidR="00E30777">
        <w:rPr>
          <w:color w:val="000000"/>
          <w:szCs w:val="28"/>
        </w:rPr>
        <w:t>9 год и плановый период 2020</w:t>
      </w:r>
      <w:r w:rsidRPr="00555372">
        <w:rPr>
          <w:color w:val="000000"/>
          <w:szCs w:val="28"/>
        </w:rPr>
        <w:t xml:space="preserve"> и 202</w:t>
      </w:r>
      <w:r w:rsidR="00E30777">
        <w:rPr>
          <w:color w:val="000000"/>
          <w:szCs w:val="28"/>
        </w:rPr>
        <w:t>1</w:t>
      </w:r>
      <w:r w:rsidRPr="00555372">
        <w:rPr>
          <w:color w:val="000000"/>
          <w:szCs w:val="28"/>
        </w:rPr>
        <w:t xml:space="preserve"> годов предлагается </w:t>
      </w:r>
      <w:proofErr w:type="gramStart"/>
      <w:r w:rsidRPr="00555372">
        <w:rPr>
          <w:color w:val="000000"/>
          <w:szCs w:val="28"/>
        </w:rPr>
        <w:t>сбалансированным</w:t>
      </w:r>
      <w:proofErr w:type="gramEnd"/>
      <w:r w:rsidRPr="00555372">
        <w:rPr>
          <w:color w:val="000000"/>
          <w:szCs w:val="28"/>
        </w:rPr>
        <w:t>.</w:t>
      </w:r>
    </w:p>
    <w:p w:rsidR="00555372" w:rsidRPr="00555372" w:rsidRDefault="00555372" w:rsidP="00555372">
      <w:pPr>
        <w:ind w:firstLine="709"/>
        <w:jc w:val="both"/>
        <w:rPr>
          <w:color w:val="000000"/>
          <w:szCs w:val="28"/>
        </w:rPr>
      </w:pPr>
    </w:p>
    <w:p w:rsidR="00555372" w:rsidRPr="00555372" w:rsidRDefault="00555372" w:rsidP="00555372">
      <w:pPr>
        <w:ind w:firstLine="709"/>
        <w:jc w:val="both"/>
        <w:rPr>
          <w:szCs w:val="28"/>
        </w:rPr>
      </w:pPr>
    </w:p>
    <w:p w:rsidR="00555372" w:rsidRPr="00555372" w:rsidRDefault="00555372" w:rsidP="00555372">
      <w:pPr>
        <w:ind w:firstLine="709"/>
        <w:rPr>
          <w:szCs w:val="28"/>
        </w:rPr>
      </w:pPr>
      <w:r w:rsidRPr="00555372">
        <w:rPr>
          <w:szCs w:val="28"/>
        </w:rPr>
        <w:t>Начальник службы экономики финансов                  О. Г. Калмыкова</w:t>
      </w:r>
    </w:p>
    <w:p w:rsidR="00555372" w:rsidRPr="00555372" w:rsidRDefault="00555372" w:rsidP="00555372">
      <w:pPr>
        <w:ind w:firstLine="709"/>
        <w:rPr>
          <w:szCs w:val="28"/>
        </w:rPr>
      </w:pPr>
      <w:r w:rsidRPr="00555372">
        <w:rPr>
          <w:szCs w:val="28"/>
        </w:rPr>
        <w:t xml:space="preserve">                                                 </w:t>
      </w:r>
    </w:p>
    <w:p w:rsidR="000E5A5E" w:rsidRDefault="000E5A5E" w:rsidP="006C0410">
      <w:pPr>
        <w:ind w:firstLine="709"/>
        <w:jc w:val="both"/>
        <w:rPr>
          <w:szCs w:val="28"/>
        </w:rPr>
      </w:pPr>
    </w:p>
    <w:p w:rsidR="000E5A5E" w:rsidRDefault="000E5A5E" w:rsidP="006C0410">
      <w:pPr>
        <w:ind w:firstLine="709"/>
        <w:jc w:val="both"/>
        <w:rPr>
          <w:szCs w:val="28"/>
        </w:rPr>
      </w:pPr>
    </w:p>
    <w:p w:rsidR="000E5A5E" w:rsidRDefault="000E5A5E" w:rsidP="006C0410">
      <w:pPr>
        <w:ind w:firstLine="709"/>
        <w:jc w:val="both"/>
        <w:rPr>
          <w:szCs w:val="28"/>
        </w:rPr>
      </w:pPr>
    </w:p>
    <w:p w:rsidR="000E5A5E" w:rsidRDefault="000E5A5E" w:rsidP="006C0410">
      <w:pPr>
        <w:ind w:firstLine="709"/>
        <w:jc w:val="both"/>
        <w:rPr>
          <w:szCs w:val="28"/>
        </w:rPr>
      </w:pPr>
      <w:bookmarkStart w:id="20" w:name="_GoBack"/>
      <w:bookmarkEnd w:id="20"/>
    </w:p>
    <w:sectPr w:rsidR="000E5A5E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93" w:rsidRDefault="007C5193" w:rsidP="001957DA">
      <w:r>
        <w:separator/>
      </w:r>
    </w:p>
  </w:endnote>
  <w:endnote w:type="continuationSeparator" w:id="0">
    <w:p w:rsidR="007C5193" w:rsidRDefault="007C5193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93" w:rsidRDefault="007C5193" w:rsidP="001957DA">
      <w:r>
        <w:separator/>
      </w:r>
    </w:p>
  </w:footnote>
  <w:footnote w:type="continuationSeparator" w:id="0">
    <w:p w:rsidR="007C5193" w:rsidRDefault="007C5193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028029"/>
      <w:docPartObj>
        <w:docPartGallery w:val="Page Numbers (Top of Page)"/>
        <w:docPartUnique/>
      </w:docPartObj>
    </w:sdtPr>
    <w:sdtContent>
      <w:p w:rsidR="007C5193" w:rsidRDefault="007C519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FE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C5193" w:rsidRDefault="007C51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1"/>
    <w:rsid w:val="00003E33"/>
    <w:rsid w:val="0000533A"/>
    <w:rsid w:val="000054F0"/>
    <w:rsid w:val="00007ADE"/>
    <w:rsid w:val="00011BAF"/>
    <w:rsid w:val="000163F7"/>
    <w:rsid w:val="00016A8E"/>
    <w:rsid w:val="00016ECD"/>
    <w:rsid w:val="00032D37"/>
    <w:rsid w:val="00036E74"/>
    <w:rsid w:val="00036F30"/>
    <w:rsid w:val="00042368"/>
    <w:rsid w:val="00045A23"/>
    <w:rsid w:val="0005279A"/>
    <w:rsid w:val="00052D75"/>
    <w:rsid w:val="000543E7"/>
    <w:rsid w:val="00054CFD"/>
    <w:rsid w:val="000638D7"/>
    <w:rsid w:val="000763A0"/>
    <w:rsid w:val="000769A0"/>
    <w:rsid w:val="000770F8"/>
    <w:rsid w:val="00084CF1"/>
    <w:rsid w:val="00085C72"/>
    <w:rsid w:val="00086F4C"/>
    <w:rsid w:val="00097FD5"/>
    <w:rsid w:val="000A0327"/>
    <w:rsid w:val="000A4576"/>
    <w:rsid w:val="000B4591"/>
    <w:rsid w:val="000C1239"/>
    <w:rsid w:val="000C275C"/>
    <w:rsid w:val="000C3634"/>
    <w:rsid w:val="000C73CB"/>
    <w:rsid w:val="000C7D76"/>
    <w:rsid w:val="000D20E1"/>
    <w:rsid w:val="000D504E"/>
    <w:rsid w:val="000D725B"/>
    <w:rsid w:val="000E4544"/>
    <w:rsid w:val="000E5105"/>
    <w:rsid w:val="000E5A5E"/>
    <w:rsid w:val="000E7DCC"/>
    <w:rsid w:val="000F4DBA"/>
    <w:rsid w:val="00100C1A"/>
    <w:rsid w:val="00103437"/>
    <w:rsid w:val="00107ABD"/>
    <w:rsid w:val="00114103"/>
    <w:rsid w:val="0011577B"/>
    <w:rsid w:val="00120427"/>
    <w:rsid w:val="00125318"/>
    <w:rsid w:val="0012711B"/>
    <w:rsid w:val="0012731D"/>
    <w:rsid w:val="00136A5D"/>
    <w:rsid w:val="00136B59"/>
    <w:rsid w:val="0013738C"/>
    <w:rsid w:val="001377F5"/>
    <w:rsid w:val="00142A2F"/>
    <w:rsid w:val="00145586"/>
    <w:rsid w:val="00154BFC"/>
    <w:rsid w:val="001569F7"/>
    <w:rsid w:val="001575B4"/>
    <w:rsid w:val="00161B2E"/>
    <w:rsid w:val="00162C41"/>
    <w:rsid w:val="00172628"/>
    <w:rsid w:val="00172B64"/>
    <w:rsid w:val="00177F4C"/>
    <w:rsid w:val="00181C8E"/>
    <w:rsid w:val="00182D85"/>
    <w:rsid w:val="001831A8"/>
    <w:rsid w:val="00190915"/>
    <w:rsid w:val="001957DA"/>
    <w:rsid w:val="001A1ACE"/>
    <w:rsid w:val="001A2BDD"/>
    <w:rsid w:val="001A52DF"/>
    <w:rsid w:val="001B196B"/>
    <w:rsid w:val="001B2E2A"/>
    <w:rsid w:val="001B56CD"/>
    <w:rsid w:val="001B6460"/>
    <w:rsid w:val="001C225F"/>
    <w:rsid w:val="001C4010"/>
    <w:rsid w:val="001C7F9D"/>
    <w:rsid w:val="001D21B6"/>
    <w:rsid w:val="001D4B37"/>
    <w:rsid w:val="001D4DFE"/>
    <w:rsid w:val="001D4E2C"/>
    <w:rsid w:val="001D562B"/>
    <w:rsid w:val="001D5BA2"/>
    <w:rsid w:val="001E1B2F"/>
    <w:rsid w:val="001E2BC7"/>
    <w:rsid w:val="001F5719"/>
    <w:rsid w:val="001F6C5A"/>
    <w:rsid w:val="00201EBB"/>
    <w:rsid w:val="00205C2A"/>
    <w:rsid w:val="00211155"/>
    <w:rsid w:val="00212365"/>
    <w:rsid w:val="0021421A"/>
    <w:rsid w:val="002169C2"/>
    <w:rsid w:val="00217183"/>
    <w:rsid w:val="002210C4"/>
    <w:rsid w:val="002224D1"/>
    <w:rsid w:val="00231A9A"/>
    <w:rsid w:val="00232575"/>
    <w:rsid w:val="0025043B"/>
    <w:rsid w:val="0025109D"/>
    <w:rsid w:val="00256B91"/>
    <w:rsid w:val="00266353"/>
    <w:rsid w:val="00273324"/>
    <w:rsid w:val="002746CA"/>
    <w:rsid w:val="002769AD"/>
    <w:rsid w:val="00296594"/>
    <w:rsid w:val="002970A2"/>
    <w:rsid w:val="00297871"/>
    <w:rsid w:val="002B45C4"/>
    <w:rsid w:val="002B7C7A"/>
    <w:rsid w:val="002C6378"/>
    <w:rsid w:val="002C6441"/>
    <w:rsid w:val="002C6825"/>
    <w:rsid w:val="002D124B"/>
    <w:rsid w:val="002E0645"/>
    <w:rsid w:val="002E4438"/>
    <w:rsid w:val="002E49E6"/>
    <w:rsid w:val="002F3542"/>
    <w:rsid w:val="002F5900"/>
    <w:rsid w:val="003013E7"/>
    <w:rsid w:val="003042F4"/>
    <w:rsid w:val="003069C5"/>
    <w:rsid w:val="0031073D"/>
    <w:rsid w:val="00323221"/>
    <w:rsid w:val="00330E1F"/>
    <w:rsid w:val="003326DA"/>
    <w:rsid w:val="003348F9"/>
    <w:rsid w:val="00340346"/>
    <w:rsid w:val="00353BDC"/>
    <w:rsid w:val="00360A11"/>
    <w:rsid w:val="00361DF0"/>
    <w:rsid w:val="00362C2D"/>
    <w:rsid w:val="00365437"/>
    <w:rsid w:val="00366DCA"/>
    <w:rsid w:val="0037025C"/>
    <w:rsid w:val="00374B24"/>
    <w:rsid w:val="0037504C"/>
    <w:rsid w:val="003760C5"/>
    <w:rsid w:val="00377DA4"/>
    <w:rsid w:val="00381172"/>
    <w:rsid w:val="00386E57"/>
    <w:rsid w:val="0038704C"/>
    <w:rsid w:val="00393E15"/>
    <w:rsid w:val="003A2FC6"/>
    <w:rsid w:val="003A7DC9"/>
    <w:rsid w:val="003B2ACE"/>
    <w:rsid w:val="003B3B0E"/>
    <w:rsid w:val="003B3CF4"/>
    <w:rsid w:val="003B71E5"/>
    <w:rsid w:val="003C0919"/>
    <w:rsid w:val="003C50B5"/>
    <w:rsid w:val="003C6CAE"/>
    <w:rsid w:val="003D144C"/>
    <w:rsid w:val="003E094C"/>
    <w:rsid w:val="003E20C6"/>
    <w:rsid w:val="003E2370"/>
    <w:rsid w:val="003E49B5"/>
    <w:rsid w:val="003E77F4"/>
    <w:rsid w:val="003F03FE"/>
    <w:rsid w:val="003F3DBD"/>
    <w:rsid w:val="003F57B1"/>
    <w:rsid w:val="003F62BF"/>
    <w:rsid w:val="0040795A"/>
    <w:rsid w:val="00410085"/>
    <w:rsid w:val="00411A73"/>
    <w:rsid w:val="00413054"/>
    <w:rsid w:val="00414749"/>
    <w:rsid w:val="0041660B"/>
    <w:rsid w:val="00416B14"/>
    <w:rsid w:val="00420DAA"/>
    <w:rsid w:val="00421DE2"/>
    <w:rsid w:val="00421E9F"/>
    <w:rsid w:val="00422F53"/>
    <w:rsid w:val="0042339A"/>
    <w:rsid w:val="00430036"/>
    <w:rsid w:val="00430D29"/>
    <w:rsid w:val="00432BCF"/>
    <w:rsid w:val="004362B1"/>
    <w:rsid w:val="004402E3"/>
    <w:rsid w:val="004420DE"/>
    <w:rsid w:val="00450D37"/>
    <w:rsid w:val="0045208A"/>
    <w:rsid w:val="004561EA"/>
    <w:rsid w:val="004568CA"/>
    <w:rsid w:val="00464715"/>
    <w:rsid w:val="00467848"/>
    <w:rsid w:val="004744CC"/>
    <w:rsid w:val="00484107"/>
    <w:rsid w:val="00491DDF"/>
    <w:rsid w:val="004A0753"/>
    <w:rsid w:val="004A2E8D"/>
    <w:rsid w:val="004B0C8F"/>
    <w:rsid w:val="004B3FAD"/>
    <w:rsid w:val="004B4B86"/>
    <w:rsid w:val="004B60FA"/>
    <w:rsid w:val="004C0E12"/>
    <w:rsid w:val="004C1A11"/>
    <w:rsid w:val="004C2EEC"/>
    <w:rsid w:val="004C31F2"/>
    <w:rsid w:val="004C686B"/>
    <w:rsid w:val="004D0424"/>
    <w:rsid w:val="004D590D"/>
    <w:rsid w:val="004D6CF8"/>
    <w:rsid w:val="004E0B2C"/>
    <w:rsid w:val="004E1F1F"/>
    <w:rsid w:val="004E5E1C"/>
    <w:rsid w:val="004E6131"/>
    <w:rsid w:val="004F4C56"/>
    <w:rsid w:val="004F5DF1"/>
    <w:rsid w:val="005060DE"/>
    <w:rsid w:val="00510318"/>
    <w:rsid w:val="00524171"/>
    <w:rsid w:val="005254CF"/>
    <w:rsid w:val="0052712F"/>
    <w:rsid w:val="005321BC"/>
    <w:rsid w:val="00535C65"/>
    <w:rsid w:val="00545C3F"/>
    <w:rsid w:val="00545F72"/>
    <w:rsid w:val="005468EA"/>
    <w:rsid w:val="00555372"/>
    <w:rsid w:val="00563717"/>
    <w:rsid w:val="00565516"/>
    <w:rsid w:val="00573231"/>
    <w:rsid w:val="00577837"/>
    <w:rsid w:val="00580B58"/>
    <w:rsid w:val="00595E1B"/>
    <w:rsid w:val="005A01B4"/>
    <w:rsid w:val="005A0481"/>
    <w:rsid w:val="005A1ACC"/>
    <w:rsid w:val="005A2D01"/>
    <w:rsid w:val="005A77B7"/>
    <w:rsid w:val="005B2D7D"/>
    <w:rsid w:val="005B5031"/>
    <w:rsid w:val="005B5E6A"/>
    <w:rsid w:val="005C217A"/>
    <w:rsid w:val="005C2A24"/>
    <w:rsid w:val="005C4AC8"/>
    <w:rsid w:val="005C6955"/>
    <w:rsid w:val="005D1FBF"/>
    <w:rsid w:val="005D3B4C"/>
    <w:rsid w:val="005E38EC"/>
    <w:rsid w:val="005F52D4"/>
    <w:rsid w:val="00600EB1"/>
    <w:rsid w:val="00602E30"/>
    <w:rsid w:val="00603D83"/>
    <w:rsid w:val="00613621"/>
    <w:rsid w:val="0061483D"/>
    <w:rsid w:val="00615EE5"/>
    <w:rsid w:val="00615F87"/>
    <w:rsid w:val="0061654A"/>
    <w:rsid w:val="00622051"/>
    <w:rsid w:val="00622B07"/>
    <w:rsid w:val="00622CE3"/>
    <w:rsid w:val="00624867"/>
    <w:rsid w:val="006260EA"/>
    <w:rsid w:val="00626D30"/>
    <w:rsid w:val="006276C4"/>
    <w:rsid w:val="00636884"/>
    <w:rsid w:val="006424D5"/>
    <w:rsid w:val="00650166"/>
    <w:rsid w:val="00650724"/>
    <w:rsid w:val="006508F6"/>
    <w:rsid w:val="006535D8"/>
    <w:rsid w:val="006568D6"/>
    <w:rsid w:val="006600DF"/>
    <w:rsid w:val="006604F9"/>
    <w:rsid w:val="0066382F"/>
    <w:rsid w:val="00663E39"/>
    <w:rsid w:val="00666061"/>
    <w:rsid w:val="00670E2E"/>
    <w:rsid w:val="00672322"/>
    <w:rsid w:val="00672358"/>
    <w:rsid w:val="00684F16"/>
    <w:rsid w:val="0068652D"/>
    <w:rsid w:val="00687A44"/>
    <w:rsid w:val="00687D75"/>
    <w:rsid w:val="00690D1A"/>
    <w:rsid w:val="00693333"/>
    <w:rsid w:val="00695514"/>
    <w:rsid w:val="006A3EB4"/>
    <w:rsid w:val="006A4AC6"/>
    <w:rsid w:val="006B0FC0"/>
    <w:rsid w:val="006B1975"/>
    <w:rsid w:val="006B1E91"/>
    <w:rsid w:val="006B7955"/>
    <w:rsid w:val="006C0410"/>
    <w:rsid w:val="006C4C8C"/>
    <w:rsid w:val="006C7374"/>
    <w:rsid w:val="006D64DA"/>
    <w:rsid w:val="006D76DC"/>
    <w:rsid w:val="006E72EF"/>
    <w:rsid w:val="006F638F"/>
    <w:rsid w:val="007054DC"/>
    <w:rsid w:val="00712FD4"/>
    <w:rsid w:val="00714D68"/>
    <w:rsid w:val="0071665A"/>
    <w:rsid w:val="00723927"/>
    <w:rsid w:val="0072443A"/>
    <w:rsid w:val="00727B96"/>
    <w:rsid w:val="00727E8B"/>
    <w:rsid w:val="007316C9"/>
    <w:rsid w:val="0073400C"/>
    <w:rsid w:val="007342DC"/>
    <w:rsid w:val="007409DA"/>
    <w:rsid w:val="007419FF"/>
    <w:rsid w:val="00745C98"/>
    <w:rsid w:val="007476E0"/>
    <w:rsid w:val="00750471"/>
    <w:rsid w:val="007521F1"/>
    <w:rsid w:val="00756E07"/>
    <w:rsid w:val="007616C2"/>
    <w:rsid w:val="00766211"/>
    <w:rsid w:val="0077384A"/>
    <w:rsid w:val="007748C1"/>
    <w:rsid w:val="00774E5A"/>
    <w:rsid w:val="00774F8C"/>
    <w:rsid w:val="00780A35"/>
    <w:rsid w:val="007837D3"/>
    <w:rsid w:val="00787F11"/>
    <w:rsid w:val="007939AE"/>
    <w:rsid w:val="007A0809"/>
    <w:rsid w:val="007A161B"/>
    <w:rsid w:val="007B3C40"/>
    <w:rsid w:val="007B53CC"/>
    <w:rsid w:val="007C0B0B"/>
    <w:rsid w:val="007C0D1B"/>
    <w:rsid w:val="007C2A23"/>
    <w:rsid w:val="007C5193"/>
    <w:rsid w:val="007C5920"/>
    <w:rsid w:val="007C5D9E"/>
    <w:rsid w:val="007D16DB"/>
    <w:rsid w:val="007D4982"/>
    <w:rsid w:val="007E04DD"/>
    <w:rsid w:val="007E3AA1"/>
    <w:rsid w:val="007E7B58"/>
    <w:rsid w:val="007F25FC"/>
    <w:rsid w:val="007F653C"/>
    <w:rsid w:val="0080107E"/>
    <w:rsid w:val="008023F4"/>
    <w:rsid w:val="0080402F"/>
    <w:rsid w:val="00805498"/>
    <w:rsid w:val="00807787"/>
    <w:rsid w:val="00807BCB"/>
    <w:rsid w:val="00810D50"/>
    <w:rsid w:val="0081238D"/>
    <w:rsid w:val="00812952"/>
    <w:rsid w:val="00815368"/>
    <w:rsid w:val="008270A8"/>
    <w:rsid w:val="0083127E"/>
    <w:rsid w:val="0083274C"/>
    <w:rsid w:val="00835110"/>
    <w:rsid w:val="00836486"/>
    <w:rsid w:val="00837360"/>
    <w:rsid w:val="00837D34"/>
    <w:rsid w:val="00840450"/>
    <w:rsid w:val="00841457"/>
    <w:rsid w:val="00842A32"/>
    <w:rsid w:val="00844CCA"/>
    <w:rsid w:val="00845298"/>
    <w:rsid w:val="00845AF1"/>
    <w:rsid w:val="0085190F"/>
    <w:rsid w:val="00852A61"/>
    <w:rsid w:val="008540AE"/>
    <w:rsid w:val="00860E10"/>
    <w:rsid w:val="00864438"/>
    <w:rsid w:val="00871344"/>
    <w:rsid w:val="00873233"/>
    <w:rsid w:val="00881874"/>
    <w:rsid w:val="0089459F"/>
    <w:rsid w:val="008949B5"/>
    <w:rsid w:val="008963C4"/>
    <w:rsid w:val="008A0F3F"/>
    <w:rsid w:val="008A2ABF"/>
    <w:rsid w:val="008A310F"/>
    <w:rsid w:val="008A4DE5"/>
    <w:rsid w:val="008B2A0D"/>
    <w:rsid w:val="008C35DD"/>
    <w:rsid w:val="008D125B"/>
    <w:rsid w:val="008E4A2C"/>
    <w:rsid w:val="008F111C"/>
    <w:rsid w:val="008F361C"/>
    <w:rsid w:val="00902525"/>
    <w:rsid w:val="00906A91"/>
    <w:rsid w:val="009072B5"/>
    <w:rsid w:val="0091075C"/>
    <w:rsid w:val="009113A1"/>
    <w:rsid w:val="00913ABD"/>
    <w:rsid w:val="00917B87"/>
    <w:rsid w:val="0092117B"/>
    <w:rsid w:val="00924E99"/>
    <w:rsid w:val="00930C15"/>
    <w:rsid w:val="00943218"/>
    <w:rsid w:val="009565A3"/>
    <w:rsid w:val="00960792"/>
    <w:rsid w:val="00962DE3"/>
    <w:rsid w:val="0096610C"/>
    <w:rsid w:val="0097502E"/>
    <w:rsid w:val="0097772E"/>
    <w:rsid w:val="009824F0"/>
    <w:rsid w:val="00982E2E"/>
    <w:rsid w:val="00990373"/>
    <w:rsid w:val="00992AD9"/>
    <w:rsid w:val="009944C4"/>
    <w:rsid w:val="009A1659"/>
    <w:rsid w:val="009A3D12"/>
    <w:rsid w:val="009A63D0"/>
    <w:rsid w:val="009B2957"/>
    <w:rsid w:val="009B3A74"/>
    <w:rsid w:val="009B6459"/>
    <w:rsid w:val="009B7EF1"/>
    <w:rsid w:val="009C2E1A"/>
    <w:rsid w:val="009C45D9"/>
    <w:rsid w:val="009D320F"/>
    <w:rsid w:val="009D58A7"/>
    <w:rsid w:val="009D6FB8"/>
    <w:rsid w:val="009E03EA"/>
    <w:rsid w:val="009E087E"/>
    <w:rsid w:val="009E1633"/>
    <w:rsid w:val="009E4C23"/>
    <w:rsid w:val="009E4C3E"/>
    <w:rsid w:val="00A05C6C"/>
    <w:rsid w:val="00A15FE0"/>
    <w:rsid w:val="00A24186"/>
    <w:rsid w:val="00A31909"/>
    <w:rsid w:val="00A3501D"/>
    <w:rsid w:val="00A412CD"/>
    <w:rsid w:val="00A42F60"/>
    <w:rsid w:val="00A44529"/>
    <w:rsid w:val="00A61614"/>
    <w:rsid w:val="00A627B8"/>
    <w:rsid w:val="00A63FEE"/>
    <w:rsid w:val="00A6609B"/>
    <w:rsid w:val="00A84978"/>
    <w:rsid w:val="00A85799"/>
    <w:rsid w:val="00A86232"/>
    <w:rsid w:val="00A91583"/>
    <w:rsid w:val="00A95E8B"/>
    <w:rsid w:val="00A970C7"/>
    <w:rsid w:val="00AA058A"/>
    <w:rsid w:val="00AA6926"/>
    <w:rsid w:val="00AA6AEA"/>
    <w:rsid w:val="00AB0E0A"/>
    <w:rsid w:val="00AB675A"/>
    <w:rsid w:val="00AC13E5"/>
    <w:rsid w:val="00AC304B"/>
    <w:rsid w:val="00AC4BA1"/>
    <w:rsid w:val="00AC4F09"/>
    <w:rsid w:val="00AD20D6"/>
    <w:rsid w:val="00AD21F6"/>
    <w:rsid w:val="00AD428C"/>
    <w:rsid w:val="00AD6123"/>
    <w:rsid w:val="00AD6F9E"/>
    <w:rsid w:val="00AE11CC"/>
    <w:rsid w:val="00AE245D"/>
    <w:rsid w:val="00AE32A8"/>
    <w:rsid w:val="00AE64B5"/>
    <w:rsid w:val="00AE69C7"/>
    <w:rsid w:val="00AE76D9"/>
    <w:rsid w:val="00AF4D49"/>
    <w:rsid w:val="00AF6DBC"/>
    <w:rsid w:val="00AF7BF7"/>
    <w:rsid w:val="00B05404"/>
    <w:rsid w:val="00B0563F"/>
    <w:rsid w:val="00B123DB"/>
    <w:rsid w:val="00B14D02"/>
    <w:rsid w:val="00B1615F"/>
    <w:rsid w:val="00B23BE1"/>
    <w:rsid w:val="00B24B47"/>
    <w:rsid w:val="00B322F4"/>
    <w:rsid w:val="00B323A2"/>
    <w:rsid w:val="00B349A7"/>
    <w:rsid w:val="00B3758A"/>
    <w:rsid w:val="00B41195"/>
    <w:rsid w:val="00B41811"/>
    <w:rsid w:val="00B4413C"/>
    <w:rsid w:val="00B47276"/>
    <w:rsid w:val="00B51ACC"/>
    <w:rsid w:val="00B51C91"/>
    <w:rsid w:val="00B535B8"/>
    <w:rsid w:val="00B54710"/>
    <w:rsid w:val="00B6301A"/>
    <w:rsid w:val="00B63181"/>
    <w:rsid w:val="00B64391"/>
    <w:rsid w:val="00B66C53"/>
    <w:rsid w:val="00B66DB2"/>
    <w:rsid w:val="00B702E2"/>
    <w:rsid w:val="00B73E46"/>
    <w:rsid w:val="00B77962"/>
    <w:rsid w:val="00B801BB"/>
    <w:rsid w:val="00B84EA0"/>
    <w:rsid w:val="00B8603A"/>
    <w:rsid w:val="00B909F4"/>
    <w:rsid w:val="00B9115B"/>
    <w:rsid w:val="00B9299D"/>
    <w:rsid w:val="00BA0BA9"/>
    <w:rsid w:val="00BA22B3"/>
    <w:rsid w:val="00BA2B81"/>
    <w:rsid w:val="00BA3CD7"/>
    <w:rsid w:val="00BA6B40"/>
    <w:rsid w:val="00BB0E26"/>
    <w:rsid w:val="00BC1806"/>
    <w:rsid w:val="00BD0231"/>
    <w:rsid w:val="00BD49E5"/>
    <w:rsid w:val="00BD57AD"/>
    <w:rsid w:val="00BE20A4"/>
    <w:rsid w:val="00BE3C68"/>
    <w:rsid w:val="00BF0315"/>
    <w:rsid w:val="00BF43DD"/>
    <w:rsid w:val="00C000A5"/>
    <w:rsid w:val="00C0034A"/>
    <w:rsid w:val="00C11296"/>
    <w:rsid w:val="00C230CB"/>
    <w:rsid w:val="00C23D74"/>
    <w:rsid w:val="00C25575"/>
    <w:rsid w:val="00C3307B"/>
    <w:rsid w:val="00C346F0"/>
    <w:rsid w:val="00C34708"/>
    <w:rsid w:val="00C34DD6"/>
    <w:rsid w:val="00C3548F"/>
    <w:rsid w:val="00C3561D"/>
    <w:rsid w:val="00C417A8"/>
    <w:rsid w:val="00C45A36"/>
    <w:rsid w:val="00C46808"/>
    <w:rsid w:val="00C5259E"/>
    <w:rsid w:val="00C55335"/>
    <w:rsid w:val="00C56C09"/>
    <w:rsid w:val="00C576FD"/>
    <w:rsid w:val="00C57BBD"/>
    <w:rsid w:val="00C6279D"/>
    <w:rsid w:val="00C650D3"/>
    <w:rsid w:val="00C70837"/>
    <w:rsid w:val="00C720F9"/>
    <w:rsid w:val="00C73A8C"/>
    <w:rsid w:val="00C769DE"/>
    <w:rsid w:val="00C80E61"/>
    <w:rsid w:val="00C816E1"/>
    <w:rsid w:val="00C841EE"/>
    <w:rsid w:val="00C8539C"/>
    <w:rsid w:val="00C87860"/>
    <w:rsid w:val="00C92EAB"/>
    <w:rsid w:val="00C97EEA"/>
    <w:rsid w:val="00CA5D92"/>
    <w:rsid w:val="00CB0CAC"/>
    <w:rsid w:val="00CB18AE"/>
    <w:rsid w:val="00CB5795"/>
    <w:rsid w:val="00CC2CEF"/>
    <w:rsid w:val="00CC2DAC"/>
    <w:rsid w:val="00CC65E9"/>
    <w:rsid w:val="00CC7226"/>
    <w:rsid w:val="00CC7531"/>
    <w:rsid w:val="00CD45D9"/>
    <w:rsid w:val="00CD660A"/>
    <w:rsid w:val="00CE34D4"/>
    <w:rsid w:val="00CE3C50"/>
    <w:rsid w:val="00CF10B9"/>
    <w:rsid w:val="00CF446C"/>
    <w:rsid w:val="00D0209D"/>
    <w:rsid w:val="00D04C85"/>
    <w:rsid w:val="00D05008"/>
    <w:rsid w:val="00D06787"/>
    <w:rsid w:val="00D07650"/>
    <w:rsid w:val="00D10929"/>
    <w:rsid w:val="00D12A4D"/>
    <w:rsid w:val="00D131E7"/>
    <w:rsid w:val="00D15A91"/>
    <w:rsid w:val="00D202D2"/>
    <w:rsid w:val="00D27869"/>
    <w:rsid w:val="00D33B6C"/>
    <w:rsid w:val="00D358EC"/>
    <w:rsid w:val="00D370AA"/>
    <w:rsid w:val="00D411A6"/>
    <w:rsid w:val="00D42C77"/>
    <w:rsid w:val="00D47DD4"/>
    <w:rsid w:val="00D517E3"/>
    <w:rsid w:val="00D528BC"/>
    <w:rsid w:val="00D5340B"/>
    <w:rsid w:val="00D5351D"/>
    <w:rsid w:val="00D55AAF"/>
    <w:rsid w:val="00D60669"/>
    <w:rsid w:val="00D638FB"/>
    <w:rsid w:val="00D64905"/>
    <w:rsid w:val="00D7081F"/>
    <w:rsid w:val="00D73E70"/>
    <w:rsid w:val="00D75A2B"/>
    <w:rsid w:val="00D7699F"/>
    <w:rsid w:val="00D838F9"/>
    <w:rsid w:val="00D83C75"/>
    <w:rsid w:val="00D84A01"/>
    <w:rsid w:val="00D84FDC"/>
    <w:rsid w:val="00D91A57"/>
    <w:rsid w:val="00D944B1"/>
    <w:rsid w:val="00DB0186"/>
    <w:rsid w:val="00DB358F"/>
    <w:rsid w:val="00DB49E6"/>
    <w:rsid w:val="00DB7D11"/>
    <w:rsid w:val="00DB7DF4"/>
    <w:rsid w:val="00DC03D3"/>
    <w:rsid w:val="00DC62FF"/>
    <w:rsid w:val="00DC68B2"/>
    <w:rsid w:val="00DD147A"/>
    <w:rsid w:val="00DD73D2"/>
    <w:rsid w:val="00DD7AFB"/>
    <w:rsid w:val="00DE1517"/>
    <w:rsid w:val="00DF0D40"/>
    <w:rsid w:val="00DF4B46"/>
    <w:rsid w:val="00DF7A60"/>
    <w:rsid w:val="00DF7BF3"/>
    <w:rsid w:val="00E007CD"/>
    <w:rsid w:val="00E0332E"/>
    <w:rsid w:val="00E04B62"/>
    <w:rsid w:val="00E07BF1"/>
    <w:rsid w:val="00E15622"/>
    <w:rsid w:val="00E16FCB"/>
    <w:rsid w:val="00E21417"/>
    <w:rsid w:val="00E24206"/>
    <w:rsid w:val="00E2457E"/>
    <w:rsid w:val="00E30777"/>
    <w:rsid w:val="00E359B3"/>
    <w:rsid w:val="00E37177"/>
    <w:rsid w:val="00E37811"/>
    <w:rsid w:val="00E42649"/>
    <w:rsid w:val="00E45868"/>
    <w:rsid w:val="00E4599C"/>
    <w:rsid w:val="00E464FB"/>
    <w:rsid w:val="00E510A7"/>
    <w:rsid w:val="00E52D64"/>
    <w:rsid w:val="00E63139"/>
    <w:rsid w:val="00E66264"/>
    <w:rsid w:val="00E721AF"/>
    <w:rsid w:val="00E74DEE"/>
    <w:rsid w:val="00E82BA4"/>
    <w:rsid w:val="00E84149"/>
    <w:rsid w:val="00E85288"/>
    <w:rsid w:val="00E8562C"/>
    <w:rsid w:val="00E9352B"/>
    <w:rsid w:val="00E94C64"/>
    <w:rsid w:val="00EA7697"/>
    <w:rsid w:val="00EA7CE1"/>
    <w:rsid w:val="00EB08C1"/>
    <w:rsid w:val="00EB3490"/>
    <w:rsid w:val="00EB3CBB"/>
    <w:rsid w:val="00EB5441"/>
    <w:rsid w:val="00EC493D"/>
    <w:rsid w:val="00EC54D4"/>
    <w:rsid w:val="00ED3ADD"/>
    <w:rsid w:val="00ED41AF"/>
    <w:rsid w:val="00ED7800"/>
    <w:rsid w:val="00EE12FA"/>
    <w:rsid w:val="00EE163D"/>
    <w:rsid w:val="00EE33F7"/>
    <w:rsid w:val="00EF28B1"/>
    <w:rsid w:val="00F019F8"/>
    <w:rsid w:val="00F05D80"/>
    <w:rsid w:val="00F15FB7"/>
    <w:rsid w:val="00F17F09"/>
    <w:rsid w:val="00F202A5"/>
    <w:rsid w:val="00F2088E"/>
    <w:rsid w:val="00F22A9C"/>
    <w:rsid w:val="00F2544C"/>
    <w:rsid w:val="00F26D8C"/>
    <w:rsid w:val="00F366DB"/>
    <w:rsid w:val="00F433A7"/>
    <w:rsid w:val="00F43F33"/>
    <w:rsid w:val="00F47277"/>
    <w:rsid w:val="00F5220A"/>
    <w:rsid w:val="00F52266"/>
    <w:rsid w:val="00F62EFE"/>
    <w:rsid w:val="00F6328B"/>
    <w:rsid w:val="00F657A9"/>
    <w:rsid w:val="00F70EB0"/>
    <w:rsid w:val="00F72C5D"/>
    <w:rsid w:val="00F74B7F"/>
    <w:rsid w:val="00F759F0"/>
    <w:rsid w:val="00F85C5E"/>
    <w:rsid w:val="00F876D6"/>
    <w:rsid w:val="00F91108"/>
    <w:rsid w:val="00F9377E"/>
    <w:rsid w:val="00F94303"/>
    <w:rsid w:val="00FA12D5"/>
    <w:rsid w:val="00FA4B6B"/>
    <w:rsid w:val="00FB2DAA"/>
    <w:rsid w:val="00FB4035"/>
    <w:rsid w:val="00FC6E16"/>
    <w:rsid w:val="00FC76D5"/>
    <w:rsid w:val="00FC7BE0"/>
    <w:rsid w:val="00FE09AD"/>
    <w:rsid w:val="00FE3EDE"/>
    <w:rsid w:val="00FE493C"/>
    <w:rsid w:val="00FE6AAE"/>
    <w:rsid w:val="00FF18F7"/>
    <w:rsid w:val="00FF2564"/>
    <w:rsid w:val="00FF2DB6"/>
    <w:rsid w:val="00FF4A6A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2C6E-C42A-4C53-8F77-761CDC0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13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User1</cp:lastModifiedBy>
  <cp:revision>73</cp:revision>
  <cp:lastPrinted>2018-12-13T12:23:00Z</cp:lastPrinted>
  <dcterms:created xsi:type="dcterms:W3CDTF">2018-11-05T12:00:00Z</dcterms:created>
  <dcterms:modified xsi:type="dcterms:W3CDTF">2018-12-13T12:29:00Z</dcterms:modified>
</cp:coreProperties>
</file>