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9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19050" t="0" r="0" b="0"/>
            <wp:wrapSquare wrapText="bothSides"/>
            <wp:docPr id="1" name="Рисунок 2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913397">
        <w:rPr>
          <w:rFonts w:ascii="Times New Roman" w:eastAsia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B719B9" w:rsidRPr="00913397" w:rsidRDefault="00B719B9" w:rsidP="00B719B9">
      <w:pPr>
        <w:spacing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91339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Каменоломненского городского поселения</w:t>
      </w: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9B9" w:rsidRPr="00913397" w:rsidRDefault="00B719B9" w:rsidP="00B719B9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913397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B719B9" w:rsidRPr="007D26A1" w:rsidRDefault="00B719B9" w:rsidP="00B719B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9B9" w:rsidRDefault="00A06D1E" w:rsidP="00B719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14.02.2024г.</w:t>
      </w:r>
      <w:r w:rsidR="00B719B9" w:rsidRPr="007D26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719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B719B9"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B719B9"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719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B719B9"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р.п.  Каменоломни</w:t>
      </w:r>
    </w:p>
    <w:p w:rsidR="00B719B9" w:rsidRDefault="00B719B9" w:rsidP="00B719B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719B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9B9" w:rsidRP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регламента предоставления </w:t>
      </w:r>
      <w:proofErr w:type="spellStart"/>
      <w:r w:rsidRPr="00B719B9">
        <w:rPr>
          <w:rFonts w:ascii="Times New Roman" w:eastAsia="Times New Roman" w:hAnsi="Times New Roman" w:cs="Times New Roman"/>
          <w:sz w:val="28"/>
          <w:szCs w:val="28"/>
        </w:rPr>
        <w:t>муници</w:t>
      </w:r>
      <w:proofErr w:type="spellEnd"/>
      <w:r w:rsidRPr="00B719B9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9B9">
        <w:rPr>
          <w:rFonts w:ascii="Times New Roman" w:eastAsia="Times New Roman" w:hAnsi="Times New Roman" w:cs="Times New Roman"/>
          <w:sz w:val="28"/>
          <w:szCs w:val="28"/>
        </w:rPr>
        <w:t>пальной</w:t>
      </w:r>
      <w:proofErr w:type="spellEnd"/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«Согласование 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>выполнения работ по строительству,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реконструкции, </w:t>
      </w:r>
      <w:proofErr w:type="gramStart"/>
      <w:r w:rsidRPr="00B719B9">
        <w:rPr>
          <w:rFonts w:ascii="Times New Roman" w:eastAsia="Times New Roman" w:hAnsi="Times New Roman" w:cs="Times New Roman"/>
          <w:sz w:val="28"/>
          <w:szCs w:val="28"/>
        </w:rPr>
        <w:t>капитальному</w:t>
      </w:r>
      <w:proofErr w:type="gramEnd"/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ремонту, ремонту сооружений 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пересечения, примыканий объекта 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дорожного сервиса к </w:t>
      </w:r>
      <w:proofErr w:type="gramStart"/>
      <w:r w:rsidRPr="00B719B9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proofErr w:type="gramEnd"/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дорогам общего пользования </w:t>
      </w:r>
    </w:p>
    <w:p w:rsid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в границах Каменоломненского </w:t>
      </w:r>
    </w:p>
    <w:p w:rsidR="00B719B9" w:rsidRPr="00B719B9" w:rsidRDefault="00B719B9" w:rsidP="00B719B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>городского поселения»</w:t>
      </w:r>
    </w:p>
    <w:p w:rsidR="00B719B9" w:rsidRPr="00B719B9" w:rsidRDefault="00B719B9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05A71" w:rsidRPr="00B719B9" w:rsidRDefault="00705A71" w:rsidP="00B719B9">
      <w:pPr>
        <w:spacing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сохранности качества дорог общего пользования местного значения Каменоломненского городского поселения, в соответствии с Федеральным законом от 06 октября 2003  N 131-ФЗ «Об общих принципах организации местного самоуправления в Российской Федерации», Федеральным законом от 27 июля 2010  N 210-ФЗ «Об организации предоставления государственных и муниципальных услуг», Федеральным законом от 08.11.2007 N 257-ФЗ (ред. от 02.08.2019) «Об автомобильных дорогах и</w:t>
      </w:r>
      <w:proofErr w:type="gramEnd"/>
      <w:r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  руководствуясь </w:t>
      </w:r>
      <w:r w:rsidRPr="00B71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Уставом Каменоломненского городского поселения</w:t>
      </w:r>
      <w:r w:rsidR="00B71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shd w:val="clear" w:color="auto" w:fill="FFFFFF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shd w:val="clear" w:color="auto" w:fill="FFFFFF"/>
          <w:lang w:eastAsia="ru-RU"/>
        </w:rPr>
        <w:t>ПОСТАНОВЛЯЮ</w:t>
      </w:r>
      <w:r w:rsidR="00B719B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shd w:val="clear" w:color="auto" w:fill="FFFFFF"/>
          <w:lang w:eastAsia="ru-RU"/>
        </w:rPr>
        <w:t>:</w:t>
      </w:r>
    </w:p>
    <w:p w:rsidR="00B719B9" w:rsidRPr="00705A71" w:rsidRDefault="00B719B9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shd w:val="clear" w:color="auto" w:fill="FFFFFF"/>
          <w:lang w:eastAsia="ru-RU"/>
        </w:rPr>
        <w:t xml:space="preserve">        1. </w:t>
      </w:r>
      <w:r w:rsidRPr="00B719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Утвердить Административный регламент п</w:t>
      </w:r>
      <w:r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редоставления муниципальной услуги «Согласование выполнения работ по строительству, реконструкции, капитальному ремонту, ремонту сооружений пересечения, примыканий объекта дорожного сервиса к автомобильным дорогам общего </w:t>
      </w:r>
      <w:r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пользования в границах Каменоломненского городского поселения</w:t>
      </w:r>
      <w:r w:rsidR="00B719B9"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7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приложением к настоящему постановлению.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Настоящее постановление вступает в силу со дня его официального     опубликования.</w:t>
      </w:r>
    </w:p>
    <w:p w:rsidR="00705A71" w:rsidRPr="00B719B9" w:rsidRDefault="00EB6A48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05A71" w:rsidRPr="00B719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  </w:t>
      </w:r>
      <w:proofErr w:type="gramStart"/>
      <w:r w:rsidR="00B719B9" w:rsidRPr="00B71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19B9" w:rsidRPr="00B719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</w:t>
      </w:r>
      <w:r w:rsidR="00705A71" w:rsidRPr="00B719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B719B9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19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19B9" w:rsidRPr="00B719B9" w:rsidRDefault="00B719B9" w:rsidP="00B719B9">
      <w:pPr>
        <w:shd w:val="clear" w:color="auto" w:fill="FFFFFF"/>
        <w:tabs>
          <w:tab w:val="left" w:pos="1590"/>
        </w:tabs>
        <w:spacing w:line="240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719B9" w:rsidRPr="008F3449" w:rsidRDefault="00B719B9" w:rsidP="00B719B9">
      <w:pPr>
        <w:shd w:val="clear" w:color="auto" w:fill="FFFFFF"/>
        <w:tabs>
          <w:tab w:val="left" w:pos="1590"/>
        </w:tabs>
        <w:spacing w:line="240" w:lineRule="auto"/>
        <w:ind w:firstLine="548"/>
        <w:rPr>
          <w:rFonts w:ascii="Times New Roman" w:eastAsia="Times New Roman" w:hAnsi="Times New Roman" w:cs="Times New Roman"/>
          <w:sz w:val="28"/>
          <w:szCs w:val="28"/>
        </w:rPr>
      </w:pPr>
      <w:r w:rsidRPr="00B719B9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r w:rsidRPr="008F3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9B9" w:rsidRPr="00913397" w:rsidRDefault="00B719B9" w:rsidP="00B719B9">
      <w:pPr>
        <w:widowControl w:val="0"/>
        <w:tabs>
          <w:tab w:val="left" w:pos="1251"/>
        </w:tabs>
        <w:spacing w:after="354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 xml:space="preserve">        городского поселения                                                           М.С. Сими</w:t>
      </w:r>
      <w:r w:rsidRPr="00913397">
        <w:rPr>
          <w:rFonts w:ascii="Times New Roman" w:eastAsia="Times New Roman" w:hAnsi="Times New Roman" w:cs="Times New Roman"/>
          <w:sz w:val="28"/>
          <w:szCs w:val="28"/>
        </w:rPr>
        <w:t>сенко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19B9" w:rsidRPr="00705A71" w:rsidRDefault="00B719B9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B719B9" w:rsidRDefault="00B719B9" w:rsidP="00B719B9">
      <w:pPr>
        <w:tabs>
          <w:tab w:val="left" w:pos="6600"/>
        </w:tabs>
        <w:spacing w:line="240" w:lineRule="auto"/>
        <w:contextualSpacing/>
        <w:rPr>
          <w:rFonts w:ascii="Times New Roman" w:hAnsi="Times New Roman" w:cs="Times New Roman"/>
          <w:highlight w:val="yellow"/>
        </w:rPr>
      </w:pPr>
    </w:p>
    <w:p w:rsidR="00B719B9" w:rsidRPr="008F3449" w:rsidRDefault="00B719B9" w:rsidP="00B719B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719B9" w:rsidRPr="008F3449" w:rsidRDefault="00B719B9" w:rsidP="00B719B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B719B9" w:rsidRPr="008F3449" w:rsidRDefault="00B719B9" w:rsidP="00B719B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719B9" w:rsidRPr="008F3449" w:rsidRDefault="00B719B9" w:rsidP="00B719B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</w:p>
    <w:p w:rsidR="00B719B9" w:rsidRPr="008F3449" w:rsidRDefault="00B719B9" w:rsidP="005561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городского поселения</w:t>
      </w:r>
    </w:p>
    <w:p w:rsidR="00B719B9" w:rsidRPr="008F3449" w:rsidRDefault="00B719B9" w:rsidP="00B719B9">
      <w:pPr>
        <w:spacing w:line="240" w:lineRule="auto"/>
        <w:ind w:hanging="12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44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7C00E8">
        <w:rPr>
          <w:rFonts w:ascii="Times New Roman" w:eastAsia="Times New Roman" w:hAnsi="Times New Roman" w:cs="Times New Roman"/>
          <w:sz w:val="28"/>
          <w:szCs w:val="28"/>
        </w:rPr>
        <w:t>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727D97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5616B" w:rsidRDefault="0055616B" w:rsidP="0055616B">
      <w:pPr>
        <w:pStyle w:val="ConsPlusTitle0"/>
        <w:widowControl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16B" w:rsidRPr="008F3449" w:rsidRDefault="0055616B" w:rsidP="0055616B">
      <w:pPr>
        <w:pStyle w:val="ConsPlusTitle0"/>
        <w:widowControl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344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5616B" w:rsidRPr="008F3449" w:rsidRDefault="0055616B" w:rsidP="0055616B">
      <w:pPr>
        <w:spacing w:line="240" w:lineRule="auto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A71" w:rsidRPr="00705A71" w:rsidRDefault="0055616B" w:rsidP="0055616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344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Pr="0070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5A71" w:rsidRPr="00556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«Согласование выполнения работ по строительству, реконструкции, капитальному ремонту, ремонту сооружений пересечения, примыканий объекта дорожного сервиса к автомобильным дорогам общего пользования в границах </w:t>
      </w:r>
      <w:r w:rsidR="00705A71" w:rsidRPr="00556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Каменоломненского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55616B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Общие сведения о государственной услуге.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предоставления Администрацией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 муниципальной услуги по согласованию строительства, реконструкции, 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 (далее - Регламент) разработан в целях повышения качества и доступности предоставления муниципальной услуги по согласованию строительства, реконструкции, капитального ремонта, ремонта сооружений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пересечения с автомобильной дорогой общего пользования местного значения и (или) примыкания к автомобильной дороге общего пользования местного значения (далее - муниципальная услуга), устанавливает порядок предоставления муниципальной услуги Администрацией, а также стандарт предоставления муниципальной услуги.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(далее – заявители) являются физические лица, юридические лица и индивидуальные предприниматели (далее также – получатели государственной услуги), а также иные физические лица, юридические лица и индивидуальные предприниматели, являющиеся уполномоченными представителями и действующие в правоотношениях при предоставлении муниципальной услуги от имени указанных получателей муниципальной услуги.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автомобильных дорог общего пользования местного значения Ростовской области утверждается Постановлением администрации Каменоломненского городского поселения.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Порядок информирования о правилах предоставления муниципальной услуги.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Информирование заявителей осуществляется Администрацией, осуществляющей функции по предоставлению муниципальной услуги.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Администрации (почтовый адрес для направления документов и обращений): 346480, Ростовская область, Октябрьский район, р.п. Каменоломни, ул. Крупской, д.28а.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Администрации: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 с 8.00 до 17.00; обед с 12.00 до 13.00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- выходные дни;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Администрации: 8(86360)237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Администрации в информационно-телекоммуникационной сети Интернет (далее – сеть Интернет): </w:t>
      </w:r>
      <w:r w:rsidR="00FB0121" w:rsidRPr="00E0207A">
        <w:rPr>
          <w:rFonts w:ascii="Times New Roman" w:hAnsi="Times New Roman" w:cs="Times New Roman"/>
          <w:sz w:val="28"/>
          <w:szCs w:val="28"/>
        </w:rPr>
        <w:t>http://kamenolomninskoe.ru/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Информация о порядке, сроках и процедурах предоставления муниципальной услуги, в том числе о ходе предоставления муниципальной услуги, предоставляется в следующих формах: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индивидуальное консультирование заявителя специалистом Администрации;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в электронном виде;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посредством направления почтового сообщения;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телефону.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 заявителя Администрация обязана предоставить ему сведения о дате приема заявления и его регистрационном номере.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Устное индивидуальное консультирование заявителя специалистом Администрации происходит при непосредственном обращении заявителя в Администрацию.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устном индивидуальном консультировании не может превышать 15 минут.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индивидуальное консультирование каждого заявителя специалистом Администрации не может превышать 20 минут.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подготовки ответа требуется продолжительное время, специалист Администрации,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 Консультирование в электронном виде осуществляется посредством: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консультационно-справочной информации на официальном сайте Администрации в сети Интернет: </w:t>
      </w:r>
      <w:r w:rsidR="00FB0121" w:rsidRPr="00E0207A">
        <w:rPr>
          <w:rFonts w:ascii="Times New Roman" w:hAnsi="Times New Roman" w:cs="Times New Roman"/>
          <w:sz w:val="28"/>
          <w:szCs w:val="28"/>
        </w:rPr>
        <w:t>http://kamenolomninskoe.ru/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консультирования путем направления сообщений по электронной почте.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консультировании по электронной почте заинтересованное лицо направляет обращение на адрес электронной почты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 </w:t>
      </w:r>
      <w:r w:rsidR="00FB0121" w:rsidRPr="00F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gp28292@mail.ru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Датой поступления обращения является дата его регистрации в Администрации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 Консультирование посредством направления почтового сообщения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обращения в Администрацию.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 8(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86360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</w:t>
      </w:r>
      <w:r w:rsidR="00F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консультирование по телефону.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не должно превышать 20 минут.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специалист Администрации,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705A71" w:rsidRPr="0055616B" w:rsidRDefault="00705A71" w:rsidP="00EB6A4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 На официальном сайте Администрации в сети Интернет </w:t>
      </w:r>
      <w:r w:rsidR="00FB0121" w:rsidRPr="00F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http://kamenolomninskoe.ru/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размещаются следующие информационные материалы: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Регламента с приложениями;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 нахождения и графике работы Администрации, справочные телефоны Администрации, адрес электронной почты Администрации в сети Интернет;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граждан, номера кабинетов, в которых предоставляется государственная услуга, фамилии, имена, отчества (последние - при наличии) и должности соответствующих должностных лиц;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нормативных правовых актов, регулирующих деятельность Администрации по предоставлению государственной услуги;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выдаче проекта договора;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о заключении договора;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представляемых заявителем, и требования, предъявляемые к этим документам.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1.2.8. Основными требованиями к информированию заявителей являются: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предоставляемой информации;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в изложении информации;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информирования;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форм предоставляемой информации (при письменном информировании);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и доступность получения информации;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оперативность предоставления информации.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многофункциональных центрах предоставление муниципальной услуги не осуществляется либо осуществляется.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Результатом предоставления муниципальной услуги является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в письменной форме: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Администрации 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значения. Указанное согласие должно содержать технические требования и условия строительства, реконструкции, капитального ремонта, ремонта сооружений пересечения с автодорогой общего пользования местного значения и (или) примыкания к автомобильной дороге общего пользования местного значения, подлежащие обязательному исполнению получателем муниципальной услуги. В случае согласования капитального ремонта, ремонта сооружений пересечения и (или) примыкания к автомобильной дороге общего пользования местного значения указанное согласие также должно содержать согласование порядка осуществления работ по ремонту сооружений пересечения и (или) примыкания и объема таких работ; или мотивированный отказ в выдаче согласия.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705A71" w:rsidRPr="00FB0121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20"/>
      <w:bookmarkEnd w:id="0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предоставления муниципальной услуги составляет 30 календарных дней со дня поступления заявления с приложенными к нему документами, указанными </w:t>
      </w:r>
      <w:r w:rsidRPr="00FB012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anchor="P129" w:history="1">
        <w:r w:rsidRPr="00FB012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2.6.1</w:t>
        </w:r>
      </w:hyperlink>
      <w:r w:rsidRPr="00F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Регламента.</w:t>
      </w:r>
    </w:p>
    <w:p w:rsidR="00705A71" w:rsidRPr="0055616B" w:rsidRDefault="00705A71" w:rsidP="00FB012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Правовыми основаниями для предоставления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 следующие нормативные правовые акты:</w:t>
      </w:r>
    </w:p>
    <w:p w:rsidR="00FB0121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 </w:t>
      </w:r>
      <w:hyperlink r:id="rId6" w:history="1">
        <w:r w:rsidRPr="00FB0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29"/>
      <w:bookmarkEnd w:id="1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заявителю необходимо направить в Администрацию: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согласовании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(далее – заявление) по форме, приведенной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353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№№ 1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" w:anchor="P423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Регламенту, содержащее информацию о наименовании автодороги, а также об адресе размещения сооружений присоединения (и) или примыкания с привязкой к километражу автодороги (км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м);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размещения сооружений пересечения и (или) примыкания в масштабе 1:2000, позволяющую определить их планируемое местоположение с привязкой к километровым столбам или дорожным знакам;</w:t>
      </w:r>
    </w:p>
    <w:p w:rsidR="00705A71" w:rsidRPr="0055616B" w:rsidRDefault="00BE4A33" w:rsidP="00E64F6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P502" w:history="1">
        <w:r w:rsidR="00705A71"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705A71"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</w:t>
      </w:r>
      <w:r w:rsidR="00705A71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уществления работ по ремонту сооружений пересечения и (или) примыкания и объем таких работ по форме, приведенной в приложении № 3 к Регламенту, - в случае согласования капитального ремонта, ремонта сооружений пересечения и (или) примыкания;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заявителя – физического лица.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Заявление заполняется при помощи средств электронно-вычислительной техники или от руки разборчиво чернилами черного или синего цвета. Формы заявлений можно получить в Администрации, а также на официальном сайте Администрации в сети Интернет и на Портале государственных и муниципальных услуг Самарской области.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Документы,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 </w:t>
      </w:r>
      <w:hyperlink r:id="rId10" w:anchor="P129" w:history="1">
        <w:r w:rsidRPr="00C93C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2.6.1</w:t>
        </w:r>
      </w:hyperlink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Регламента, могут быть поданы в Администрацию:</w:t>
      </w:r>
    </w:p>
    <w:p w:rsidR="00705A71" w:rsidRPr="0055616B" w:rsidRDefault="00705A71" w:rsidP="00E64F6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получателем государственной услуги либо его представителем;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по почте;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по электронной почте либо через Портал государственных и муниципальных услуг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(при наличии электронной цифровой подписи).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в части выдачи согласия Администрации, которые находятся в распоряжении государственных органов, органов государственных внебюджетных фондов, органов местного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организаций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Администрация при предоставлении муниципальной услуги не вправе требовать от заявителя: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заявления и прилагаемых к нему документов отсутствуют.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46"/>
      <w:bookmarkEnd w:id="2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оснований для отказа в предоставлении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представлено не по установленной форме, с отсутствием информации,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требуемой </w:t>
      </w:r>
      <w:hyperlink r:id="rId11" w:anchor="P129" w:history="1">
        <w:r w:rsidRPr="00C93C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2.6.1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Регламента;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неполный комплект документов, предусмотренных </w:t>
      </w:r>
      <w:hyperlink r:id="rId12" w:anchor="P129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2.6.1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 рассмотрении документов, предусмотренных </w:t>
      </w:r>
      <w:hyperlink r:id="rId13" w:anchor="P129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2.6.1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Регламента, несоответствия планируемого территориального размещения сооружений пересечения и (или) примыкания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нормативных правовых актов Российской Федерации или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- в случае согласования строительства, реконструкции сооружений пересечения и (или) примыкания;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реконструкции, ремонта, капитального ремонта автомобильной дороги общего пользования местного значения в месте нахождения сооружений пересечения и (или) примыкания – в случае согласования капитального ремонта сооружений пересечения и (или) примыкания;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проектной документации на реконструкцию, капитальный ремонт автомобильной дороги общего пользования местного значения в месте нахождения сооружений пересечения и (или) примыкания – в случае согласования капитального ремонта сооружений пересечения и (или) примыкания.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являющиеся необходимыми и обязательными для предоставления муниципальной услуги, в том числе сведения о документе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с заявителя при предоставлении муниципальной услуги не взимается.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регистрации заявления о предоставлении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муниципальной услуги регистрируется в автоматизированной информационной системе документооборота и делопроизводства не позднее рабочего дня, следующего за днем поступления заявления о предоставлении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Вход в здание (строение), в которых расположена Администрация, должен обеспечивать свободный доступ заявителей в помещение.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помещения Администрации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Администрации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Помещения, в которых предоставляется муниципальная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ОМС, предназначенные для приема граждан, оборудуются: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охраны.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Площадь мест ожидания зависит от количества граждан, ежедневно обращающихся в Администрацию для получения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стендами с перечнем документов, необходимых для предоставления муниципальной услуги;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 и столами для возможности оформления документов;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канцелярскими принадлежностями.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рабочих мест предусматривается возможность свободного входа и выхода из помещения.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Показателями доступности и качества муниципальной услуги являются: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заявителей, которым услуга оказана в установленные сроки, от общего количества оказанных услуг;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обоснованных жалоб со стороны заявителей к качеству предоставления муниципальной услуги;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решений Администрации от общего количества принятых решений;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максимального срока ожидания в очереди при подаче заявления и получении результата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Предоставление Администрацией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муниципальных услуг в электронной форме осуществляется в соответствии с законодательством Российской Федерации и законодательством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определяются в соответствии с содержанием этапов перехода на предоставление муниципальной услуги в электронном виде, установленных Перечнем государственных услуг, предоставляемых органами исполнительной власти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 также органами местного самоуправления при осуществлении отдельных государственных полномочий, переданных федеральными законами и законами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утвержденным постановлением Правительства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предоставление государственной услуги в электронной форме требует наличия у обеих сторон (заявителя и должностного лица Администрации, участвующего в предоставлении муниципальной услуги) персонального компьютера с выходом в Интернет и электронной почтой.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процедур, требования к порядку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выполнения, в том числе в электронной форме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по согласованию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включает в себя следующие административные процедуры: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заявления;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и принятие решения о выдаче согласия Администрации на строительство, реконструкцию, капитальный ремонт, ремонт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 (далее – согласие Администрации) или об отказе в выдаче согласия Администрации;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регистрацию решения о выдаче согласия Администрации или уведомления об отказе в выдаче согласия Администрации и направление его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705A71" w:rsidRPr="00C93C53" w:rsidRDefault="00BE4A33" w:rsidP="00705A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P555" w:history="1">
        <w:r w:rsidR="00705A71"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Блок-схема</w:t>
        </w:r>
      </w:hyperlink>
      <w:r w:rsidR="00705A71"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муниципальной услуги приведена в приложении № 4 Регламента.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 о выдаче согласия Администрации.</w:t>
      </w:r>
    </w:p>
    <w:p w:rsidR="00705A71" w:rsidRPr="00C93C53" w:rsidRDefault="00705A71" w:rsidP="00705A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заявления и прилагаемых к нему в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hyperlink r:id="rId15" w:anchor="P129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2.6.1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 документов в Администрацию.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выполнение административной процедуры является Глава</w:t>
      </w:r>
      <w:r w:rsidR="00F6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заявления специалисты Администрации регистрируют заявление в  системе документооборота и делопроизводства, присваивают ему входящий регистрационный номер и </w:t>
      </w:r>
      <w:proofErr w:type="spell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перенаправляют</w:t>
      </w:r>
      <w:proofErr w:type="spell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 Октябрьского района Ростовской области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и способом фиксации является регистрация заявления и присвоение ему регистрационного номера.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данной административной процедуры – не позднее рабочего дня, следующего за днем поступления заявления о предоставлении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заявления и принятие решения о выдаче согласия или об отказе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выдаче согласия Администрацией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являющимся основанием для начала административной процедуры, является регистрация заявления.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выполнение административной процедуры является делопроизводитель Администрации.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рассмотрение заявления и прилагаемых к нему документов осуществляется специалистом Администрации, указанным в резолюции Главы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 Октябрьского района Ростовской области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Главы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проверяет заявление и прилагаемые к нему документы на наличие или отсутствие оснований для отказа в предоставлении муниципальной услуги, предусмотренных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6" w:anchor="P146" w:history="1">
        <w:r w:rsidRPr="00C93C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2.9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Регламента.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 результатам рассмотрения заявления и приложенных к нему документов подготавливает: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выдаче согласия Администрации (основания для принятия решения - отсутствие оснований, указанных в </w:t>
      </w:r>
      <w:hyperlink r:id="rId17" w:anchor="P146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2.9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Регламента);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выдаче согласия Администрации (основания для принятия решения указаны в </w:t>
      </w:r>
      <w:hyperlink r:id="rId18" w:anchor="P146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2.9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Регламента).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подготовки проекта одного из вышеуказанных решений специалист Администрации передает его для согласования и подписания Главой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данной административной процедуры и способом фиксации результата является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подписанное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Администрации, содержащее технические требования и условия строительства, реконструкции сооружений пересечения с автодорогой общего пользования местного значения и (или) примыкания к автомобильной дороге общего пользования местного значения, подлежащие обязательному исполнению получателем государственной услуги, - в случае согласования строительства, реконструкции сооружений пересечения и (или) примыкания;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Администрации, содержащее технические требования и условия капитального ремонта, ремонта сооружений пересечения с автодорогой общего пользования местного значения и (или) примыкания к автомобильной дороге общего пользования местного значения, подлежащие обязательному исполнению получателем муниципальной услуги, а также согласование порядка осуществления работ по ремонту сооружений пересечения и (или) примыкания и объема таких работ, - в случае согласования капитального ремонта, ремонта сооружений пересечения и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примыкания;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выдаче согласия Администрации.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226"/>
      <w:bookmarkEnd w:id="3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данной административной процедуры не должен превышать 20 календарных дней.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Регистрация решения о выдаче согласия Администрации либо уведомления об отказе в выдаче согласия Администрации и направление его заявителю.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регистрации решения о выдаче согласия Администрации либо уведомления об отказе в выдаче согласия Администрации является подписанный Главой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документ.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выполнение административной процедуры является Глава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 осуществляется регистрация решения о выдаче согласия Администрации либо уведомления об отказе в выдаче согласия Администрации с присвоением ему регистрационного номера.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данной административной процедуры и способом фиксации результата является регистрация согласия Администрации либо уведомления об отказе в выдаче согласия Администрации с присвоением ему регистрационного номера и направление его заявителю.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235"/>
      <w:bookmarkEnd w:id="4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данной административной процедуры не должен превышать 30 календарных дней со дня поступления заявления в Администрацию.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Выполнение отдельных административных действий в электронной форме.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муниципальной услуги в очной форме.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Должностное лицо Администрации, осуществляющее административные действия в электронной форме, руководствуется в своей деятельности нормативными правовыми актами, инструкциями, регламентирующими: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приема и передачи документов с использованием средств факсимильной связи и электронной почты, в том числе через Портал государственных и муниципальных услуг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электронной цифровой подписи;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процессы, связанные с предоставлением муниципальной услуги в электронной форме.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принятия ответственными должностными лицами Администрации решений осуществляет Глава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B6A48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A8D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выполняющих административные процедуры.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Плановые проверки проводятся не чаще чем один раз в год и не реже чем один раз в три года.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осуществляются по решению Главы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B6A48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основании полученной жалобы (обращения)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проверок оформляются актом.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служащих Администрации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 Администрации, участвующий в предоставлении муниципальной услуги, несет персональную ответственность за соблюдение сроков и порядка выполнения административных процедур.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Положения, устанавливающие требования к порядку и формам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объединений граждан и организаций.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акты 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области, регулирующие предоставление муниципальной услуги.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 государственных и муниципальных услуг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Срок получения такой информации во время приема должностным лицом Администрации или уполномоченного органа не может превышать 30 минут. Ответ на письменное обращение о ходе предоставления муниципальной услуги направляется органами, предоставляющими муниципальную услугу,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действий (бездействия) Администрации, а также должностных лиц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для заявителей об их праве на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</w:t>
      </w:r>
      <w:proofErr w:type="gramEnd"/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(внесудебное) обжалование действий (бездействия) и решений,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(осуществляемых) в ходе предоставления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имеют право на обжалование действий (бездействия) и решений, принятых в ходе предоставления муниципальной услуги, действий (бездействия) и решений должностных лиц, участвующих в предоставлении муниципальной услуги, в досудебном порядке (внесудебном порядке).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органом, предоставляющим муниципальную услугу, должностными лицами при получении данным заявителем муниципальной услуги (далее – жалоба).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досудебного (внесудебного) обжалования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для предоставления муниципальной услуги;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для предоставления муниципальной услуги, у заявителя;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  <w:proofErr w:type="gramEnd"/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начала процедуры досудебного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(внесудебного) обжалования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Основанием для начала процедуры досудебного (внесудебного) обжалования является поступление в Администрацию, уполномоченный орган жалобы от заявителя или иного уполномоченного лица.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Жалоба может быть направлена по почте, с использованием сети Интернет, официального сайта Администрации в сети Интернет, Единого портала государственных и муниципальных услуг либо Портала государственных и муниципальных услуг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 также может быть принята при личном приеме заявителя.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заявителя на получение информации и документов,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обоснования и рассмотрения жалобы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Вышестоящие органы государственной власти и должностные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которым может быть адресована жалоба заявителя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досудебном порядке заявители могут обжаловать действия или бездействие: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Администрации – Главе</w:t>
      </w:r>
      <w:r w:rsidR="00EB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A48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Каменоломненского городского поселения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Жалоба на нарушение Администрацией порядка предоставления муниципальной услуги может быть направлена в Правительство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Губернатору </w:t>
      </w:r>
      <w:r w:rsidR="003F03D2"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жалобы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досудебного (внесудебного) обжалования</w:t>
      </w:r>
    </w:p>
    <w:p w:rsidR="00705A71" w:rsidRPr="0055616B" w:rsidRDefault="00705A71" w:rsidP="00705A7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каждой процедуре либо инстанции обжалования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312"/>
      <w:bookmarkEnd w:id="5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допустивших в ходе предоставления муниципальной услуги на основании Регламента нарушения, которые повлекли за собой жалобу.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должностным лицом Администрации принимается решение об удовлетворении требований заявителя либо об отказе в их удовлетворении. Письменный ответ, содержащий результаты рассмотрения письменной жалобы и сведения о действиях, осуществленных в соответствии с принятым решением, направляется заявителю.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705A71" w:rsidRPr="00C93C53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</w:t>
      </w: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 </w:t>
      </w:r>
      <w:hyperlink r:id="rId19" w:anchor="P312" w:history="1">
        <w:r w:rsidRPr="00C93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5.10</w:t>
        </w:r>
      </w:hyperlink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Регламента.</w:t>
      </w:r>
    </w:p>
    <w:p w:rsidR="00705A71" w:rsidRPr="0055616B" w:rsidRDefault="00705A71" w:rsidP="00C93C5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C5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установления</w:t>
      </w: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или по результатам </w:t>
      </w:r>
      <w:proofErr w:type="gramStart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5A71" w:rsidRPr="0055616B" w:rsidRDefault="00705A71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4C0D2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N 1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_Hlk16063479"/>
      <w:r w:rsidRPr="00705A71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 Административному регламенту</w:t>
      </w:r>
      <w:bookmarkEnd w:id="6"/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 муниципальной услуги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«Согласование выполнения работ по строительству,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реконструкции, капитальному ремонту,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ремонту сооружений пересечения, примыканий объекта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дорожного сервиса к автомобильным дорогам общего пользования</w:t>
      </w:r>
    </w:p>
    <w:p w:rsidR="003F03D2" w:rsidRPr="003F03D2" w:rsidRDefault="00705A71" w:rsidP="003F03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границах </w:t>
      </w:r>
      <w:r w:rsidR="003F03D2"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Каменоломненского городского поселения</w:t>
      </w:r>
    </w:p>
    <w:p w:rsidR="003F03D2" w:rsidRPr="003F03D2" w:rsidRDefault="003F03D2" w:rsidP="003F03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Октябрьского района</w:t>
      </w:r>
    </w:p>
    <w:p w:rsidR="00705A71" w:rsidRPr="00705A71" w:rsidRDefault="003F03D2" w:rsidP="003F03D2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Ростовской области</w:t>
      </w:r>
      <w:r w:rsidR="00705A71"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EB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A48" w:rsidRPr="00EB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Каменоломненского городского поселения</w:t>
      </w:r>
    </w:p>
    <w:p w:rsidR="00705A71" w:rsidRPr="00705A71" w:rsidRDefault="003F03D2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705A71"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</w:t>
      </w:r>
      <w:r w:rsidR="00705A71"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Заявитель: __________________________________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ИНН, ОГРН или</w:t>
      </w:r>
      <w:proofErr w:type="gramEnd"/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 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заявителя физ. лица, </w:t>
      </w:r>
      <w:proofErr w:type="spell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proofErr w:type="spell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</w:t>
      </w:r>
      <w:proofErr w:type="spell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Адрес заявителя: 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P402"/>
      <w:bookmarkEnd w:id="7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Согласовании выполнения работ по строительству, реконструкции,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капитальному ремонту, ремонту сооружений пересечения, примыканий объекта дорожного сервиса к автомобильным дорогам общего пользования в границах</w:t>
      </w:r>
    </w:p>
    <w:p w:rsidR="00705A71" w:rsidRPr="003F03D2" w:rsidRDefault="003F03D2" w:rsidP="003F03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Каменоломненского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Ростовской области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Прошу Вас выдать согласие на выполнение работ по строительству, реконструкции, капитальному ремонту, ремонту сооружений пересечения, примыканий объекта дорожного сервиса к автомобильным дорогам общего пользования в границах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Каменоломненского городского поселения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Ростовской области</w:t>
      </w: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(нужное подчеркнуть) на участке автомобильной дороги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05A71" w:rsidRPr="00705A71" w:rsidRDefault="00705A71" w:rsidP="0001048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наименование автодороги в соответствии с </w:t>
      </w:r>
      <w:r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 </w:t>
      </w:r>
      <w:hyperlink r:id="rId20" w:history="1">
        <w:r w:rsidRPr="000104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</w:t>
      </w:r>
      <w:r w:rsidR="003F03D2"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</w:t>
      </w:r>
      <w:r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от </w:t>
      </w:r>
      <w:r w:rsidR="00010487"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08.08.2012 № 750 </w:t>
      </w:r>
      <w:r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Перечнем </w:t>
      </w:r>
      <w:r w:rsidR="00010487" w:rsidRPr="00010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регионального и межмуниципального значения, относящихся к собственности Ростовской области</w:t>
      </w:r>
      <w:r w:rsidRPr="0001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D2B" w:rsidRDefault="004C0D2B" w:rsidP="00705A7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размещения примыканий объекта дорожного сервиса в масштабе 1:2000, позволяющая определить их местоположение с привязкой к километровым столбам или дорожным знакам;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     - правоустанавливающие документы на объект дорожного сервиса и примыкания к    автомобильной дороге общего пользования местного значения 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Каменоломненского городского поселения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Ростовской области</w:t>
      </w: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(если  права  на  них  не зарегистрированы  в  Едином  государственном  реестре  прав  на  недвижимое имущество и сделок с ним);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копия документа, удостоверяющего личность заявителя - физического лица.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________________________________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 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подписи,</w:t>
      </w:r>
      <w:proofErr w:type="gramEnd"/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для юридических лиц - должность)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"___" _______________ 20___ г.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705A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Примечание: Заявление юридических лиц оформляется на бланке.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N 2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 муниципальной услуги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«Согласование выполнения работ по строительству,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реконструкции, капитальному ремонту,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ремонту сооружений пересечения, примыканий объекта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дорожного сервиса к автомобильным дорогам общего пользования</w:t>
      </w:r>
    </w:p>
    <w:p w:rsidR="003F03D2" w:rsidRDefault="00705A71" w:rsidP="003F03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границах </w:t>
      </w:r>
      <w:r w:rsidR="003F03D2"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Каменоломненского городского поселения </w:t>
      </w:r>
    </w:p>
    <w:p w:rsidR="00705A71" w:rsidRPr="00705A71" w:rsidRDefault="003F03D2" w:rsidP="003F03D2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Октябрьского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5A71"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ПО СОГЛАСОВАНИЮ ВЫПОЛНЕНИЯ РАБОТ ПО СТРОИТЕЛЬСТВУ, РЕКОНСТРУКЦИИ, КАПИТАЛЬНОМУ РЕМОНТУ, РЕМОНТУ СООРУЖЕНИЙ, ПЕРЕСЕЧЕИЯ, ПРИМЫКАНИЙ ОБЪЕКТА ДОРОЖНОГО</w:t>
      </w:r>
    </w:p>
    <w:p w:rsidR="00705A71" w:rsidRPr="00705A71" w:rsidRDefault="00705A71" w:rsidP="003F03D2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СЕРВИСА К АВТОМОБИЛЬНОЙ ДОРОГЕ МЕСТНОГО ЗНАЧЕНИЯ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КАМЕНОЛОМНЕНСКОГО ГОРОДСКОГО ПОСЕЛЕНИЯ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03D2"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РОСТОВСКОЙ ОБЛАСТИ</w:t>
      </w: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705A71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Начало предоставления муниципальной услуги: обращение заявителя с заявлением о предоставлении   муниципальной услуги</w:t>
            </w:r>
          </w:p>
        </w:tc>
      </w:tr>
    </w:tbl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705A71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 и регистрация </w:t>
            </w:r>
            <w:hyperlink r:id="rId21" w:anchor="P402" w:history="1">
              <w:r w:rsidRPr="004C0D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</w:t>
              </w:r>
            </w:hyperlink>
          </w:p>
        </w:tc>
      </w:tr>
    </w:tbl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4C0D2B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и направление межведомственного запроса,</w:t>
            </w:r>
          </w:p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ответа</w:t>
            </w:r>
          </w:p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05A71" w:rsidRPr="004C0D2B" w:rsidRDefault="00705A71" w:rsidP="00705A71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4C0D2B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 </w:t>
            </w:r>
            <w:hyperlink r:id="rId22" w:anchor="P402" w:history="1">
              <w:r w:rsidRPr="004C0D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</w:t>
              </w:r>
            </w:hyperlink>
          </w:p>
        </w:tc>
      </w:tr>
    </w:tbl>
    <w:p w:rsidR="00705A71" w:rsidRPr="004C0D2B" w:rsidRDefault="00705A71" w:rsidP="00705A71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4C0D2B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отсутствия оснований</w:t>
            </w:r>
          </w:p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отказа в предоставлении</w:t>
            </w:r>
          </w:p>
          <w:p w:rsidR="00705A71" w:rsidRPr="004C0D2B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услуги</w:t>
            </w:r>
          </w:p>
        </w:tc>
      </w:tr>
    </w:tbl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Да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Н</w:t>
      </w:r>
      <w:proofErr w:type="gram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705A71" w:rsidRPr="00705A71" w:rsidTr="00705A71">
        <w:trPr>
          <w:trHeight w:val="1142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выдаче</w:t>
            </w:r>
          </w:p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согласия Администрации </w:t>
            </w:r>
            <w:r w:rsidR="00EB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</w:t>
            </w:r>
            <w:proofErr w:type="gramStart"/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выдаче согласия Администрации </w:t>
            </w:r>
            <w:r w:rsidR="00EB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</w:t>
            </w: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705A71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Регистрация решения и направление его заявителю</w:t>
            </w:r>
          </w:p>
        </w:tc>
      </w:tr>
    </w:tbl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705A71" w:rsidRPr="00705A71" w:rsidTr="00705A7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A71" w:rsidRPr="00705A71" w:rsidRDefault="00705A71" w:rsidP="00705A7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 завершено</w:t>
            </w:r>
          </w:p>
        </w:tc>
      </w:tr>
    </w:tbl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Default="00705A71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D2B" w:rsidRDefault="004C0D2B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7D97" w:rsidRDefault="00727D97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7D97" w:rsidRPr="00705A71" w:rsidRDefault="00727D97" w:rsidP="00705A71">
      <w:pPr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№3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 муниципальной услуги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«Согласование выполнения работ по строительству,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реконструкции, капитальному ремонту,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ремонту сооружений пересечения, примыканий объекта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дорожного сервиса к автомобильным дорогам общего пользования</w:t>
      </w:r>
    </w:p>
    <w:p w:rsidR="003F03D2" w:rsidRDefault="00705A71" w:rsidP="003F03D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границах </w:t>
      </w:r>
      <w:r w:rsidR="003F03D2"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Каменоломненского городского поселения </w:t>
      </w:r>
    </w:p>
    <w:p w:rsidR="00705A71" w:rsidRPr="00705A71" w:rsidRDefault="003F03D2" w:rsidP="003F03D2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Октябрьского района Ростовской области</w:t>
      </w:r>
      <w:r w:rsidR="00705A71"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порядка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03D2" w:rsidRDefault="00705A71" w:rsidP="00705A7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A48" w:rsidRPr="00EB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3F03D2" w:rsidRDefault="003F03D2" w:rsidP="00705A7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Каменоломненского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F03D2" w:rsidRDefault="003F03D2" w:rsidP="00705A7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F03D2" w:rsidRDefault="003F03D2" w:rsidP="00705A7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0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Ростовской области</w:t>
      </w:r>
    </w:p>
    <w:p w:rsidR="00705A71" w:rsidRPr="00705A71" w:rsidRDefault="003F03D2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A71"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ИНН, ОГРН</w:t>
      </w:r>
      <w:proofErr w:type="gramEnd"/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Ф.И.О. заявителя – физ. лица,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индивидуального предпринимателя)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заявителя: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</w:t>
      </w:r>
    </w:p>
    <w:p w:rsidR="00705A71" w:rsidRPr="00705A71" w:rsidRDefault="00705A71" w:rsidP="00705A71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РАБОТ ПО РЕМОНТУ СООРУЖЕНИЙ ПЕРЕСЕЧЕНИЯ С АВТОДОРОГОЙ ОБЩЕГО ПОЛЬЗОВАНИЯ МЕСТНОГО ЗНАЧЕНИЯ И (ИЛИ) ПРИМЫКАНИЯ К АВТОМОБИЛЬНОЙ ДОРОГЕ ОБЩЕГО ПОЛЬЗОВАНИЯ МЕСТНОГО ЗНАЧЕНИЯ И ОБЪЕМ ТАКИХ РАБОТ</w:t>
      </w:r>
    </w:p>
    <w:p w:rsidR="00705A71" w:rsidRPr="00705A71" w:rsidRDefault="00705A71" w:rsidP="00705A71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4C0D2B">
      <w:pPr>
        <w:spacing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капитальному ремонту, ремонту (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сооружений пересечения с автодорогой общего пользования местного значения и (или) примыкания к автомобильной дороге общего пользования местного значения (нужное подчеркнуть) на участке автомобильной дороги;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автодороги в соответствии с утвержденным ______________________________(№, дата нормативного правового акта) и километровая привязка (</w:t>
      </w: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м) (справа, слева)) планируются в следующем объеме и в порядке: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Заказчик работ: __________________________________________________;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 выполнения работ: __________________________________________;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Этапы работ и сроки их </w:t>
      </w:r>
      <w:proofErr w:type="spell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выполнения:________________________________</w:t>
      </w:r>
      <w:proofErr w:type="spellEnd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Объем выполнения работ: _________________________________________;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 схеме организации дорожного движения на период проведения капитального ремонта или ремонта: _____________________________.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(при наличии) ________________________________ (подпись, расшифровка подписи, для юридических лиц – должность)</w:t>
      </w:r>
      <w:proofErr w:type="gramEnd"/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 г.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705A71" w:rsidRPr="00705A71" w:rsidRDefault="00705A71" w:rsidP="00705A7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осуществления работ юридических лиц оформляется на бланке организации.</w:t>
      </w:r>
    </w:p>
    <w:p w:rsidR="002E2CAE" w:rsidRDefault="002E2CAE"/>
    <w:sectPr w:rsidR="002E2CAE" w:rsidSect="002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71"/>
    <w:rsid w:val="00010487"/>
    <w:rsid w:val="00055079"/>
    <w:rsid w:val="002B6EEF"/>
    <w:rsid w:val="002E055E"/>
    <w:rsid w:val="002E2CAE"/>
    <w:rsid w:val="003102DE"/>
    <w:rsid w:val="003F03D2"/>
    <w:rsid w:val="004C0D2B"/>
    <w:rsid w:val="0055616B"/>
    <w:rsid w:val="005668FC"/>
    <w:rsid w:val="00682663"/>
    <w:rsid w:val="00705A71"/>
    <w:rsid w:val="00727D97"/>
    <w:rsid w:val="007C00E8"/>
    <w:rsid w:val="007C1239"/>
    <w:rsid w:val="007D00B0"/>
    <w:rsid w:val="00A06D1E"/>
    <w:rsid w:val="00B719B9"/>
    <w:rsid w:val="00BE4A33"/>
    <w:rsid w:val="00C93C53"/>
    <w:rsid w:val="00D65495"/>
    <w:rsid w:val="00E21F05"/>
    <w:rsid w:val="00E64F6D"/>
    <w:rsid w:val="00E77A8D"/>
    <w:rsid w:val="00E814CE"/>
    <w:rsid w:val="00EB6A48"/>
    <w:rsid w:val="00F67B43"/>
    <w:rsid w:val="00FB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5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A71"/>
    <w:rPr>
      <w:color w:val="0000FF"/>
      <w:u w:val="single"/>
    </w:rPr>
  </w:style>
  <w:style w:type="paragraph" w:customStyle="1" w:styleId="consplusnormal">
    <w:name w:val="consplusnormal"/>
    <w:basedOn w:val="a"/>
    <w:rsid w:val="00705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05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55616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947953.html" TargetMode="External"/><Relationship Id="rId13" Type="http://schemas.openxmlformats.org/officeDocument/2006/relationships/hyperlink" Target="https://muob.ru/aktualno/npa/postanovleniya/o/947953.html" TargetMode="External"/><Relationship Id="rId18" Type="http://schemas.openxmlformats.org/officeDocument/2006/relationships/hyperlink" Target="https://muob.ru/aktualno/npa/postanovleniya/o/94795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ob.ru/aktualno/npa/postanovleniya/o/947953.html" TargetMode="External"/><Relationship Id="rId7" Type="http://schemas.openxmlformats.org/officeDocument/2006/relationships/hyperlink" Target="https://muob.ru/aktualno/npa/postanovleniya/o/947953.html" TargetMode="External"/><Relationship Id="rId12" Type="http://schemas.openxmlformats.org/officeDocument/2006/relationships/hyperlink" Target="https://muob.ru/aktualno/npa/postanovleniya/o/947953.html" TargetMode="External"/><Relationship Id="rId17" Type="http://schemas.openxmlformats.org/officeDocument/2006/relationships/hyperlink" Target="https://muob.ru/aktualno/npa/postanovleniya/o/94795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ob.ru/aktualno/npa/postanovleniya/o/947953.html" TargetMode="External"/><Relationship Id="rId20" Type="http://schemas.openxmlformats.org/officeDocument/2006/relationships/hyperlink" Target="consultantplus://offline/ref=1E4430BE286C7564D1217FC7BED5DC949389925D85F466DBD768362ADB7ED883F8FE994A39348381C352E9109973A488D6a1W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DC62567297749FA164BC9B0F2FA67666D7DD0FE749C228BBA35708963ADL" TargetMode="External"/><Relationship Id="rId11" Type="http://schemas.openxmlformats.org/officeDocument/2006/relationships/hyperlink" Target="https://muob.ru/aktualno/npa/postanovleniya/o/947953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uob.ru/aktualno/npa/postanovleniya/o/947953.html" TargetMode="External"/><Relationship Id="rId15" Type="http://schemas.openxmlformats.org/officeDocument/2006/relationships/hyperlink" Target="https://muob.ru/aktualno/npa/postanovleniya/o/94795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ob.ru/aktualno/npa/postanovleniya/o/947953.html" TargetMode="External"/><Relationship Id="rId19" Type="http://schemas.openxmlformats.org/officeDocument/2006/relationships/hyperlink" Target="https://muob.ru/aktualno/npa/postanovleniya/o/947953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ob.ru/aktualno/npa/postanovleniya/o/947953.html" TargetMode="External"/><Relationship Id="rId14" Type="http://schemas.openxmlformats.org/officeDocument/2006/relationships/hyperlink" Target="https://muob.ru/aktualno/npa/postanovleniya/o/947953.html" TargetMode="External"/><Relationship Id="rId22" Type="http://schemas.openxmlformats.org/officeDocument/2006/relationships/hyperlink" Target="https://muob.ru/aktualno/npa/postanovleniya/o/9479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21</Pages>
  <Words>6997</Words>
  <Characters>39886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2024-02-20T05:58:00Z</cp:lastPrinted>
  <dcterms:created xsi:type="dcterms:W3CDTF">2024-02-13T10:32:00Z</dcterms:created>
  <dcterms:modified xsi:type="dcterms:W3CDTF">2024-02-27T10:54:00Z</dcterms:modified>
</cp:coreProperties>
</file>