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noProof/>
          <w:sz w:val="24"/>
          <w:szCs w:val="24"/>
        </w:rPr>
        <w:drawing>
          <wp:inline distT="0" distB="0" distL="0" distR="0">
            <wp:extent cx="571500" cy="904875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 xml:space="preserve">Российская Федерация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Ростовская область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 w:rsidRPr="00F02DF0">
        <w:rPr>
          <w:rFonts w:ascii="Times New Roman" w:hAnsi="Times New Roman" w:cs="Times New Roman"/>
          <w:b/>
          <w:caps/>
          <w:sz w:val="32"/>
          <w:szCs w:val="32"/>
        </w:rPr>
        <w:t>октябрьский район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>Муниципальное образование «Каменоломненское городское поселение»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DF0">
        <w:rPr>
          <w:rFonts w:ascii="Times New Roman" w:hAnsi="Times New Roman" w:cs="Times New Roman"/>
          <w:b/>
          <w:sz w:val="28"/>
          <w:szCs w:val="28"/>
        </w:rPr>
        <w:t xml:space="preserve">Администрация Каменоломненского городского поселения </w:t>
      </w:r>
    </w:p>
    <w:p w:rsidR="00F02DF0" w:rsidRP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02DF0" w:rsidRDefault="00F02DF0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46"/>
          <w:szCs w:val="46"/>
        </w:rPr>
      </w:pPr>
      <w:r w:rsidRPr="00F02DF0">
        <w:rPr>
          <w:rFonts w:ascii="Times New Roman" w:hAnsi="Times New Roman" w:cs="Times New Roman"/>
          <w:b/>
          <w:caps/>
          <w:sz w:val="46"/>
          <w:szCs w:val="46"/>
        </w:rPr>
        <w:t>постановление</w:t>
      </w:r>
    </w:p>
    <w:p w:rsidR="003E2C19" w:rsidRPr="003E2C19" w:rsidRDefault="003E2C19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tbl>
      <w:tblPr>
        <w:tblStyle w:val="af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546"/>
      </w:tblGrid>
      <w:tr w:rsidR="003E2C19" w:rsidTr="00FF1607">
        <w:tc>
          <w:tcPr>
            <w:tcW w:w="3115" w:type="dxa"/>
            <w:vAlign w:val="center"/>
          </w:tcPr>
          <w:p w:rsidR="003E2C19" w:rsidRDefault="00FF2E89" w:rsidP="00671722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15.09.2015</w:t>
            </w:r>
          </w:p>
        </w:tc>
        <w:tc>
          <w:tcPr>
            <w:tcW w:w="3115" w:type="dxa"/>
            <w:vAlign w:val="center"/>
          </w:tcPr>
          <w:p w:rsidR="003E2C19" w:rsidRDefault="003E2C19" w:rsidP="00FF2E8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№</w:t>
            </w:r>
            <w:r w:rsidR="00FF2E89">
              <w:rPr>
                <w:rFonts w:ascii="Times New Roman" w:hAnsi="Times New Roman" w:cs="Times New Roman"/>
                <w:b/>
                <w:sz w:val="28"/>
              </w:rPr>
              <w:t>326</w:t>
            </w:r>
          </w:p>
        </w:tc>
        <w:tc>
          <w:tcPr>
            <w:tcW w:w="3546" w:type="dxa"/>
            <w:vAlign w:val="center"/>
          </w:tcPr>
          <w:p w:rsidR="003E2C19" w:rsidRDefault="003E2C19" w:rsidP="00FF1607">
            <w:pPr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02DF0">
              <w:rPr>
                <w:rFonts w:ascii="Times New Roman" w:hAnsi="Times New Roman" w:cs="Times New Roman"/>
                <w:b/>
                <w:sz w:val="28"/>
              </w:rPr>
              <w:t>р.п. Каменоломни</w:t>
            </w:r>
          </w:p>
        </w:tc>
      </w:tr>
    </w:tbl>
    <w:tbl>
      <w:tblPr>
        <w:tblW w:w="0" w:type="auto"/>
        <w:tblLook w:val="01E0" w:firstRow="1" w:lastRow="1" w:firstColumn="1" w:lastColumn="1" w:noHBand="0" w:noVBand="0"/>
      </w:tblPr>
      <w:tblGrid>
        <w:gridCol w:w="4395"/>
      </w:tblGrid>
      <w:tr w:rsidR="007C7EDB" w:rsidRPr="008D4A73" w:rsidTr="003E2C19">
        <w:trPr>
          <w:trHeight w:val="1137"/>
        </w:trPr>
        <w:tc>
          <w:tcPr>
            <w:tcW w:w="4395" w:type="dxa"/>
          </w:tcPr>
          <w:p w:rsidR="00FF2E89" w:rsidRDefault="00FF2E89" w:rsidP="0081421B">
            <w:pPr>
              <w:pStyle w:val="124"/>
              <w:ind w:firstLine="0"/>
              <w:rPr>
                <w:szCs w:val="28"/>
              </w:rPr>
            </w:pPr>
          </w:p>
          <w:p w:rsidR="0081421B" w:rsidRPr="0032138E" w:rsidRDefault="007C7EDB" w:rsidP="0081421B">
            <w:pPr>
              <w:pStyle w:val="124"/>
              <w:ind w:firstLine="0"/>
              <w:rPr>
                <w:color w:val="FF0000"/>
                <w:szCs w:val="28"/>
              </w:rPr>
            </w:pPr>
            <w:r w:rsidRPr="008D4A73">
              <w:rPr>
                <w:szCs w:val="28"/>
              </w:rPr>
              <w:t xml:space="preserve">Об утверждении административного </w:t>
            </w:r>
            <w:r w:rsidRPr="00BC28EC">
              <w:rPr>
                <w:szCs w:val="28"/>
              </w:rPr>
              <w:t xml:space="preserve">регламента по предоставлению муниципальной услуги </w:t>
            </w:r>
            <w:r w:rsidR="0081421B" w:rsidRPr="00E2506E">
              <w:rPr>
                <w:color w:val="FF0000"/>
                <w:szCs w:val="28"/>
              </w:rPr>
              <w:t>«</w:t>
            </w:r>
            <w:r w:rsidR="00E2506E" w:rsidRPr="00E2506E">
              <w:rPr>
                <w:color w:val="FF0000"/>
                <w:szCs w:val="28"/>
              </w:rPr>
              <w:t>Заключение договора безвозмездного пользования в отношении земельного участка из земель</w:t>
            </w:r>
            <w:r w:rsidR="00E2506E">
              <w:rPr>
                <w:color w:val="FF0000"/>
                <w:szCs w:val="28"/>
              </w:rPr>
              <w:t xml:space="preserve">, находящихся в государственной </w:t>
            </w:r>
            <w:r w:rsidR="00E2506E" w:rsidRPr="00E2506E">
              <w:rPr>
                <w:color w:val="FF0000"/>
                <w:szCs w:val="28"/>
              </w:rPr>
              <w:t>или муниципальной собственности</w:t>
            </w:r>
            <w:r w:rsidR="0081421B" w:rsidRPr="0032138E">
              <w:rPr>
                <w:color w:val="FF0000"/>
                <w:szCs w:val="28"/>
              </w:rPr>
              <w:t>»</w:t>
            </w:r>
          </w:p>
          <w:p w:rsidR="00D40D0A" w:rsidRPr="008D4A73" w:rsidRDefault="00D40D0A" w:rsidP="00FF1607">
            <w:pPr>
              <w:pStyle w:val="124"/>
              <w:ind w:firstLine="0"/>
              <w:rPr>
                <w:szCs w:val="28"/>
              </w:rPr>
            </w:pPr>
          </w:p>
        </w:tc>
      </w:tr>
    </w:tbl>
    <w:p w:rsidR="00FD6CB4" w:rsidRPr="00BC5648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5648">
        <w:rPr>
          <w:rFonts w:ascii="Times New Roman" w:hAnsi="Times New Roman" w:cs="Times New Roman"/>
          <w:sz w:val="28"/>
          <w:szCs w:val="28"/>
        </w:rPr>
        <w:t>В соответствии с Конституцией Российской Федерации, Земельным кодексом Российской Федерации, Федеральным законом от 06 октября 2003 года №131-ФЗ «Об общих принципах организации местного самоуправления в Российской Федерации», Федеральным законом от 27 июля 2010 года №210-ФЗ «Об организации предоставления государственных и муниципальных услуг», руководствуясь Уставом муниципального образования «Каменоломненское городское поселение»</w:t>
      </w:r>
      <w:r w:rsidR="00B90F76" w:rsidRPr="00BC5648">
        <w:rPr>
          <w:rFonts w:ascii="Times New Roman" w:hAnsi="Times New Roman" w:cs="Times New Roman"/>
          <w:sz w:val="28"/>
          <w:szCs w:val="28"/>
        </w:rPr>
        <w:t>,</w:t>
      </w:r>
    </w:p>
    <w:p w:rsidR="0081421B" w:rsidRDefault="0081421B" w:rsidP="00FD6CB4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846B4" w:rsidRPr="00B87895" w:rsidRDefault="007C7EDB" w:rsidP="00FD6CB4">
      <w:pPr>
        <w:spacing w:before="24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87895">
        <w:rPr>
          <w:rFonts w:ascii="Times New Roman" w:hAnsi="Times New Roman" w:cs="Times New Roman"/>
          <w:sz w:val="28"/>
          <w:szCs w:val="28"/>
        </w:rPr>
        <w:t>ПОСТАНОВЛЯ</w:t>
      </w:r>
      <w:r w:rsidR="003E2C19" w:rsidRPr="00B87895">
        <w:rPr>
          <w:rFonts w:ascii="Times New Roman" w:hAnsi="Times New Roman" w:cs="Times New Roman"/>
          <w:sz w:val="28"/>
          <w:szCs w:val="28"/>
        </w:rPr>
        <w:t>ЕТ</w:t>
      </w:r>
      <w:r w:rsidRPr="00B87895">
        <w:rPr>
          <w:rFonts w:ascii="Times New Roman" w:hAnsi="Times New Roman" w:cs="Times New Roman"/>
          <w:sz w:val="28"/>
          <w:szCs w:val="28"/>
        </w:rPr>
        <w:t>: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Утвердить административный регламент по предоставлению муниципальной услуги </w:t>
      </w:r>
      <w:r w:rsidR="00BC28EC" w:rsidRPr="00FD6CB4">
        <w:rPr>
          <w:color w:val="FF0000"/>
        </w:rPr>
        <w:t>«</w:t>
      </w:r>
      <w:r w:rsidR="00E2506E" w:rsidRPr="00E2506E">
        <w:rPr>
          <w:color w:val="FF0000"/>
        </w:rPr>
        <w:t>Заключение договора безвозмездного пользования в отношении земельного участка из земель</w:t>
      </w:r>
      <w:r w:rsidR="00E2506E">
        <w:rPr>
          <w:color w:val="FF0000"/>
        </w:rPr>
        <w:t xml:space="preserve">, находящихся в государственной </w:t>
      </w:r>
      <w:r w:rsidR="00E2506E" w:rsidRPr="00E2506E">
        <w:rPr>
          <w:color w:val="FF0000"/>
        </w:rPr>
        <w:t>или муниципальной собственности</w:t>
      </w:r>
      <w:r w:rsidR="0071527B" w:rsidRPr="00FD6CB4">
        <w:rPr>
          <w:color w:val="FF0000"/>
        </w:rPr>
        <w:t>»</w:t>
      </w:r>
      <w:r w:rsidR="008D4A73" w:rsidRPr="00FD6CB4">
        <w:t xml:space="preserve"> </w:t>
      </w:r>
      <w:r w:rsidR="00C9002B" w:rsidRPr="00FD6CB4">
        <w:t>согласно п</w:t>
      </w:r>
      <w:r w:rsidRPr="00FD6CB4">
        <w:t>риложению</w:t>
      </w:r>
      <w:r w:rsidR="003846B4" w:rsidRPr="00FD6CB4">
        <w:t xml:space="preserve"> к настоящему постановлению</w:t>
      </w:r>
      <w:r w:rsidRPr="00FD6CB4">
        <w:t>.</w:t>
      </w:r>
    </w:p>
    <w:p w:rsidR="00FD6CB4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>Настоящее постановление вступает в силу со дня его обнародования.</w:t>
      </w:r>
    </w:p>
    <w:p w:rsidR="007C7EDB" w:rsidRDefault="007C7EDB" w:rsidP="00FD6CB4">
      <w:pPr>
        <w:pStyle w:val="ae"/>
        <w:numPr>
          <w:ilvl w:val="0"/>
          <w:numId w:val="2"/>
        </w:numPr>
        <w:ind w:left="0" w:firstLine="709"/>
        <w:jc w:val="both"/>
      </w:pPr>
      <w:r w:rsidRPr="00FD6CB4">
        <w:t xml:space="preserve">Контроль за исполнением </w:t>
      </w:r>
      <w:r w:rsidRPr="00FD6CB4">
        <w:rPr>
          <w:color w:val="000000" w:themeColor="text1"/>
        </w:rPr>
        <w:t>постановления оставляю за собой.</w:t>
      </w:r>
      <w:r w:rsidRPr="00FD6CB4">
        <w:t> </w:t>
      </w:r>
    </w:p>
    <w:p w:rsidR="00FF2E89" w:rsidRPr="00FD6CB4" w:rsidRDefault="00FF2E89" w:rsidP="00FF2E89">
      <w:pPr>
        <w:pStyle w:val="ae"/>
        <w:ind w:left="709"/>
        <w:jc w:val="both"/>
      </w:pPr>
    </w:p>
    <w:p w:rsidR="00B460A3" w:rsidRDefault="00B460A3" w:rsidP="00FF160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BC28EC" w:rsidP="00FF2E89">
      <w:pPr>
        <w:spacing w:line="24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lastRenderedPageBreak/>
        <w:t>Глава Каменоломненского</w:t>
      </w:r>
    </w:p>
    <w:p w:rsidR="00BC28EC" w:rsidRDefault="00BC28EC" w:rsidP="00FF2E89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846B4">
        <w:rPr>
          <w:rFonts w:ascii="Times New Roman" w:hAnsi="Times New Roman" w:cs="Times New Roman"/>
          <w:b/>
          <w:sz w:val="28"/>
          <w:szCs w:val="28"/>
        </w:rPr>
        <w:t xml:space="preserve">городского </w:t>
      </w:r>
      <w:r w:rsidR="003E2C19">
        <w:rPr>
          <w:rFonts w:ascii="Times New Roman" w:hAnsi="Times New Roman" w:cs="Times New Roman"/>
          <w:b/>
          <w:sz w:val="28"/>
          <w:szCs w:val="28"/>
        </w:rPr>
        <w:t>п</w:t>
      </w:r>
      <w:r>
        <w:rPr>
          <w:rFonts w:ascii="Times New Roman" w:hAnsi="Times New Roman" w:cs="Times New Roman"/>
          <w:b/>
          <w:sz w:val="28"/>
          <w:szCs w:val="28"/>
        </w:rPr>
        <w:t>оселения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 w:rsidR="00FE46A2"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</w:rPr>
        <w:t>В.П.</w:t>
      </w:r>
      <w:r w:rsidR="003E2C1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Каколевский</w:t>
      </w:r>
    </w:p>
    <w:p w:rsidR="00BC28EC" w:rsidRDefault="00BC28EC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2C19" w:rsidRDefault="003E2C19" w:rsidP="00FF1607">
      <w:pPr>
        <w:tabs>
          <w:tab w:val="left" w:pos="6600"/>
        </w:tabs>
        <w:spacing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  <w:sectPr w:rsidR="003E2C19" w:rsidSect="00FF1607">
          <w:footerReference w:type="default" r:id="rId9"/>
          <w:pgSz w:w="11906" w:h="16838" w:code="9"/>
          <w:pgMar w:top="851" w:right="851" w:bottom="1134" w:left="1418" w:header="708" w:footer="708" w:gutter="0"/>
          <w:cols w:space="708"/>
          <w:docGrid w:linePitch="360"/>
        </w:sect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FF1607" w:rsidTr="00FF1607"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Default="00FF1607" w:rsidP="00FF1607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9" w:type="dxa"/>
          </w:tcPr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1607" w:rsidRPr="00FF1607" w:rsidRDefault="00FF1607" w:rsidP="00FF16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eastAsia="Times New Roman" w:hAnsi="Times New Roman" w:cs="Times New Roman"/>
                <w:sz w:val="28"/>
                <w:szCs w:val="28"/>
              </w:rPr>
              <w:t>Каменоломненского городского поселения</w:t>
            </w:r>
          </w:p>
          <w:p w:rsidR="00FF1607" w:rsidRDefault="00FF1607" w:rsidP="00FF2E8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от 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15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.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09.</w:t>
            </w:r>
            <w:r w:rsidRPr="00FF1607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201</w:t>
            </w:r>
            <w:r w:rsidR="00FF2E89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5</w:t>
            </w:r>
            <w:r w:rsidR="00B460A3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 xml:space="preserve"> №3</w:t>
            </w:r>
            <w:r w:rsidR="004F3505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2</w:t>
            </w:r>
            <w:r w:rsidR="00E2506E">
              <w:rPr>
                <w:rFonts w:ascii="Times New Roman" w:hAnsi="Times New Roman" w:cs="Times New Roman"/>
                <w:b w:val="0"/>
                <w:bCs w:val="0"/>
                <w:sz w:val="28"/>
                <w:szCs w:val="28"/>
              </w:rPr>
              <w:t>6</w:t>
            </w:r>
          </w:p>
        </w:tc>
      </w:tr>
    </w:tbl>
    <w:p w:rsidR="00D40D0A" w:rsidRDefault="00D40D0A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7C7EDB" w:rsidRPr="006E1592" w:rsidRDefault="007C7EDB" w:rsidP="00FF1607">
      <w:pPr>
        <w:pStyle w:val="ConsPlusTitle"/>
        <w:widowControl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6E1592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FD6CB4" w:rsidRDefault="00FD6CB4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Каменоломненского городского поселения</w:t>
      </w:r>
    </w:p>
    <w:p w:rsidR="00D40D0A" w:rsidRPr="00FF1607" w:rsidRDefault="007C7EDB" w:rsidP="00FF1607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C7EDB"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D40D0A" w:rsidRPr="00E2506E" w:rsidRDefault="00D40D0A" w:rsidP="00FF1607">
      <w:pPr>
        <w:spacing w:line="240" w:lineRule="auto"/>
        <w:contextualSpacing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E2506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Pr="00E2506E">
        <w:rPr>
          <w:rFonts w:ascii="Times New Roman" w:hAnsi="Times New Roman" w:cs="Times New Roman"/>
          <w:color w:val="FF0000"/>
          <w:sz w:val="28"/>
          <w:szCs w:val="28"/>
        </w:rPr>
        <w:t>»</w:t>
      </w:r>
    </w:p>
    <w:p w:rsidR="007C7EDB" w:rsidRPr="008A7984" w:rsidRDefault="007C7EDB" w:rsidP="003763F9">
      <w:pPr>
        <w:pStyle w:val="1"/>
        <w:spacing w:after="240"/>
      </w:pPr>
      <w:r w:rsidRPr="008A7984">
        <w:t>1. Общие положения</w:t>
      </w:r>
    </w:p>
    <w:p w:rsidR="00E13209" w:rsidRDefault="00FD6CB4" w:rsidP="00E250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1.1. Административный регламент по предоставлению муниципальной </w:t>
      </w:r>
      <w:r w:rsidRPr="00E2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услуги </w:t>
      </w:r>
      <w:r w:rsidR="006C418A" w:rsidRPr="00E2506E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6C418A" w:rsidRPr="00E2506E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6C418A" w:rsidRPr="00E2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506E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- Административный регламент),</w:t>
      </w:r>
      <w:r w:rsidR="00E13209" w:rsidRPr="00E2506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разработан в целях повышения качества исполнения и доступности муниципальной услуги</w:t>
      </w:r>
      <w:r w:rsidR="00E13209" w:rsidRPr="0032138E">
        <w:rPr>
          <w:rFonts w:ascii="Times New Roman" w:eastAsia="Times New Roman" w:hAnsi="Times New Roman" w:cs="Times New Roman"/>
          <w:color w:val="000000"/>
          <w:sz w:val="28"/>
          <w:szCs w:val="28"/>
        </w:rPr>
        <w:t>; определения сроков, последовательности действий (административных процедур) при предоставлении муниципальной услуги.</w:t>
      </w:r>
      <w:r w:rsidR="00E13209" w:rsidRPr="00E132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Настоящим административным регламентом устанавливаются обязательные требования, обеспечивающие необходимый уровень доступности услуги в целом, а также на каждом этапе ее предоставления, включая обращение за услугой, его оформление и регистрацию, получение услуги, и рассмотрение жалоб (претензий) получателей услуги.</w:t>
      </w:r>
    </w:p>
    <w:p w:rsidR="00FD6CB4" w:rsidRPr="00FD6CB4" w:rsidRDefault="00FD6CB4" w:rsidP="00E2506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1.2.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 xml:space="preserve">Получателями муниципальной услуги </w:t>
      </w:r>
      <w:r w:rsidR="006C418A" w:rsidRPr="006C418A">
        <w:rPr>
          <w:rFonts w:ascii="Times New Roman" w:hAnsi="Times New Roman" w:cs="Times New Roman"/>
          <w:color w:val="FF0000"/>
          <w:sz w:val="28"/>
          <w:szCs w:val="28"/>
        </w:rPr>
        <w:t>«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E2506E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FD6CB4">
        <w:rPr>
          <w:rFonts w:ascii="Times New Roman" w:eastAsia="Times New Roman" w:hAnsi="Times New Roman" w:cs="Times New Roman"/>
          <w:sz w:val="28"/>
          <w:szCs w:val="28"/>
        </w:rPr>
        <w:t>являются: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физические лица;</w:t>
      </w:r>
    </w:p>
    <w:p w:rsidR="00FD6CB4" w:rsidRPr="00FD6CB4" w:rsidRDefault="00FD6CB4" w:rsidP="00FD6CB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sz w:val="28"/>
          <w:szCs w:val="28"/>
        </w:rPr>
        <w:t>- юридические лица.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Информация о муниципальной услуге  предоставляется непосредственно в помещениях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(далее - Администрация) или Муниципального автономного учреждения «Многофункциональный центр предоставления государственных и муниципальных услуг» (далее –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Информация о местонахождении, графике работы и справочных телефонах работников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ответственных за предоставление муниципальной услуги, а также о порядке предоставления муниципальной услуги и перечне документов, необходимых для ее получения, размещается: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официальном сайте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поселения, </w:t>
      </w:r>
      <w:hyperlink r:id="rId10" w:history="1"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kamenolomninskoe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Едином портале государственных и муниципальных услуг (функций) </w:t>
      </w:r>
      <w:hyperlink r:id="rId11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www.gosuslugi.ru</w:t>
        </w:r>
      </w:hyperlink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(далее – Единый портал госуслуг).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местонахождения: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346480,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Ростовская область, Октябрьский район, 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р.п.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="00DC405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Администрация 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 поселения.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Почтовый адрес: 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346480, Ростовская о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бласть, Октябрьский район, р.п.</w:t>
      </w:r>
      <w:r w:rsidR="00A0367E" w:rsidRP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Каменоломни, ул. Крупской 28а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электронной почты: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  <w:lang w:val="fi-FI"/>
        </w:rPr>
        <w:t xml:space="preserve"> </w:t>
      </w:r>
      <w:hyperlink r:id="rId12" w:history="1"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sp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28292@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donpac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r w:rsidR="00A0367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</w:hyperlink>
    </w:p>
    <w:p w:rsidR="00FD6CB4" w:rsidRPr="00C714C5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Страница на официальном сайте Администрации </w:t>
      </w:r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>Каменоломненского городского</w:t>
      </w:r>
      <w:r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поселения (ссылка): </w:t>
      </w:r>
      <w:hyperlink r:id="rId13" w:history="1">
        <w:r w:rsidR="00A0367E" w:rsidRPr="00C714C5">
          <w:rPr>
            <w:rStyle w:val="a3"/>
            <w:rFonts w:ascii="Times New Roman" w:eastAsia="Times New Roman" w:hAnsi="Times New Roman" w:cs="Times New Roman"/>
            <w:color w:val="00B050"/>
            <w:sz w:val="28"/>
            <w:szCs w:val="28"/>
          </w:rPr>
          <w:t>www.kamenolomninskoe.ru/uslugi/reglamenti/zemlia/zemlia_1256.html</w:t>
        </w:r>
      </w:hyperlink>
      <w:r w:rsidR="00A0367E" w:rsidRPr="00C714C5">
        <w:rPr>
          <w:rFonts w:ascii="Times New Roman" w:eastAsia="Times New Roman" w:hAnsi="Times New Roman" w:cs="Times New Roman"/>
          <w:color w:val="00B050"/>
          <w:sz w:val="28"/>
          <w:szCs w:val="28"/>
        </w:rPr>
        <w:t xml:space="preserve">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Телефон индивидуального устного информирования по процедуре предоставления услуги: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, факс: 8(86360)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-1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 xml:space="preserve">Приемные дни и время приема: </w:t>
      </w:r>
    </w:p>
    <w:p w:rsidR="00A0367E" w:rsidRPr="00B90F76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Понедельник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A0367E" w:rsidRPr="00B90F76">
        <w:rPr>
          <w:rFonts w:ascii="Times New Roman" w:eastAsia="Times New Roman" w:hAnsi="Times New Roman" w:cs="Times New Roman"/>
          <w:sz w:val="28"/>
          <w:szCs w:val="28"/>
        </w:rPr>
        <w:t>четверг с 8.00 до 17.00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ятница с 8.00 до 1</w:t>
      </w:r>
      <w:r w:rsidR="00C40C3E" w:rsidRPr="00B90F76">
        <w:rPr>
          <w:rFonts w:ascii="Times New Roman" w:eastAsia="Times New Roman" w:hAnsi="Times New Roman" w:cs="Times New Roman"/>
          <w:sz w:val="28"/>
          <w:szCs w:val="28"/>
        </w:rPr>
        <w:t>6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.00</w:t>
      </w:r>
    </w:p>
    <w:p w:rsidR="00A0367E" w:rsidRPr="00B90F76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Перерыв с 12.00 до 12.48</w:t>
      </w:r>
    </w:p>
    <w:p w:rsidR="00FD6CB4" w:rsidRPr="00FD6CB4" w:rsidRDefault="00A0367E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F76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D6CB4" w:rsidRPr="00B90F76">
        <w:rPr>
          <w:rFonts w:ascii="Times New Roman" w:eastAsia="Times New Roman" w:hAnsi="Times New Roman" w:cs="Times New Roman"/>
          <w:sz w:val="28"/>
          <w:szCs w:val="28"/>
        </w:rPr>
        <w:t>ыходные дни – суббота, воскресение.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Муниципальная услуга предоставляется в рамках соглашения о взаимодействии в сфере организации предоставления муниципальных услуг по принципу «одного окна» МАУ «МФЦ».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МАУ «МФЦ» Октябрьского района: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346480,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р.п.Каменоломни,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Почтовый адрес: 3464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>80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Ростовская область, Октябрьский район, р.п.</w:t>
      </w:r>
      <w:r w:rsidR="00451934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аменоломни, ул.</w:t>
      </w:r>
      <w:r w:rsidR="00A036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Дзержинского, 67.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 индивидуального устного информирования по процедуре предоставления услуги: 8(86360)2-12-27.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Приемные дни и время приема: вторник – суббота с 8:00 до 17:00 часов (без перерыва) воскресенье – понедельник выходные дни.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</w:t>
      </w:r>
      <w:r w:rsidRPr="00BC5648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не превышающий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>н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ей</w:t>
      </w:r>
      <w:r w:rsidR="008C4D16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с момента получения обращения.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ответах на телефонные звонки и устные обращения должностное лицо подразделения подробно и в вежливой форме информирует обратившихся по </w:t>
      </w: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На информационных стендах содержится следующая информация: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график (режим) работы, номера телефонов, адрес Интернет-сайта и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образцы заполнения заявлений заявителем.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Интернет-сайте, а также на Портале государственных и муниципальных услуг Ростовской области содержится следующая информация: 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процедура предоставления муниципальной услуги;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FD6CB4" w:rsidRPr="00FD6CB4" w:rsidRDefault="00FD6CB4" w:rsidP="00FD6CB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перечень документов, необходимых для получения муниципальной услуги.</w:t>
      </w:r>
    </w:p>
    <w:p w:rsidR="00863EDA" w:rsidRDefault="00056FFF" w:rsidP="003763F9">
      <w:pPr>
        <w:pStyle w:val="1"/>
        <w:spacing w:after="240"/>
      </w:pPr>
      <w:r w:rsidRPr="00EE3B92">
        <w:t>2. Стандарт предоставления муниципальной услуги</w:t>
      </w:r>
    </w:p>
    <w:p w:rsidR="004245E4" w:rsidRPr="004245E4" w:rsidRDefault="004245E4" w:rsidP="00FD58E7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Наименование муниципальной услуги: </w:t>
      </w:r>
      <w:r w:rsidR="00E2506E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Заключение 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6C418A" w:rsidRPr="006C418A">
        <w:rPr>
          <w:rFonts w:ascii="Times New Roman" w:hAnsi="Times New Roman" w:cs="Times New Roman"/>
          <w:color w:val="FF0000"/>
          <w:sz w:val="28"/>
          <w:szCs w:val="28"/>
        </w:rPr>
        <w:t>»</w:t>
      </w:r>
      <w:r w:rsidR="00B460A3" w:rsidRPr="00FD6C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>(далее - муниципальная услуга).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Наименование органа, предоставляющего муниципальную услугу: Администрация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Адрес местонахождения и почтовый адрес: 346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480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ул.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Крупской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28а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р.п</w:t>
      </w:r>
      <w:r w:rsidR="00E2506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Каменоломни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, Октябрьский район, Ростовской обл.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Адрес официального сайта: </w:t>
      </w:r>
      <w:hyperlink r:id="rId14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www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kamenolomninskoe</w:t>
        </w:r>
        <w:r w:rsidR="00C40C3E" w:rsidRPr="00C40C3E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en-US"/>
          </w:rPr>
          <w:t>.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 w:eastAsia="en-US"/>
          </w:rPr>
          <w:t>ru</w:t>
        </w:r>
      </w:hyperlink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где размещен административный регламент. Адрес электронной почты: Е-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mail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hyperlink r:id="rId15" w:history="1"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sp28292@do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n</w:t>
        </w:r>
        <w:r w:rsidR="00C40C3E" w:rsidRPr="00E37DA3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pac.ru</w:t>
        </w:r>
      </w:hyperlink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Телефоны: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факс: 8 (86360) 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-3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7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C40C3E" w:rsidRP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Заявитель, обратившийся с целью получения муниципальной услуги, принимается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 в соответствии с графиком приема:</w:t>
      </w: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050"/>
        <w:gridCol w:w="3771"/>
      </w:tblGrid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Дни недели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Время приема (ч.)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Понедельник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Четверг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 – 1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.00</w:t>
            </w:r>
          </w:p>
        </w:tc>
      </w:tr>
      <w:tr w:rsidR="004245E4" w:rsidRPr="00B90F76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Пятница</w:t>
            </w:r>
          </w:p>
        </w:tc>
        <w:tc>
          <w:tcPr>
            <w:tcW w:w="3771" w:type="dxa"/>
          </w:tcPr>
          <w:p w:rsidR="004245E4" w:rsidRPr="00B90F76" w:rsidRDefault="00C40C3E" w:rsidP="00C40C3E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08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.00 – 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4245E4"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</w:tr>
      <w:tr w:rsidR="004245E4" w:rsidRPr="004245E4" w:rsidTr="003763F9">
        <w:trPr>
          <w:jc w:val="center"/>
        </w:trPr>
        <w:tc>
          <w:tcPr>
            <w:tcW w:w="4050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Суббота, воскресенье</w:t>
            </w:r>
          </w:p>
        </w:tc>
        <w:tc>
          <w:tcPr>
            <w:tcW w:w="3771" w:type="dxa"/>
          </w:tcPr>
          <w:p w:rsidR="004245E4" w:rsidRPr="00B90F76" w:rsidRDefault="004245E4" w:rsidP="004245E4">
            <w:pPr>
              <w:snapToGri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B90F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Выходной</w:t>
            </w:r>
          </w:p>
        </w:tc>
      </w:tr>
    </w:tbl>
    <w:p w:rsidR="00C40C3E" w:rsidRDefault="00C40C3E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 исполнительной власти,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>№2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2.3. Юридическим фактом, являющимся основанием для начала действия, служит регистрация документов, указанных в п.2.6. Административного регламента, для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получения муниципальной услуги в Администрации </w:t>
      </w:r>
      <w:r w:rsidR="00C40C3E">
        <w:rPr>
          <w:rFonts w:ascii="Times New Roman" w:eastAsia="Times New Roman" w:hAnsi="Times New Roman" w:cs="Times New Roman"/>
          <w:color w:val="000000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поселения.</w:t>
      </w:r>
    </w:p>
    <w:p w:rsidR="0096792D" w:rsidRDefault="004245E4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>Результатом предоставления муниципальной услуги является</w:t>
      </w:r>
      <w:r w:rsidR="0096792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B460A3" w:rsidRPr="004F3505" w:rsidRDefault="004F3505" w:rsidP="004F350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- договор аренды земельного участка;</w:t>
      </w:r>
    </w:p>
    <w:p w:rsidR="004245E4" w:rsidRPr="004245E4" w:rsidRDefault="0096792D" w:rsidP="00BC4E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- 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уведомлени</w:t>
      </w:r>
      <w:r w:rsid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>е</w:t>
      </w:r>
      <w:r w:rsidR="00BC4EC3" w:rsidRPr="00BC4EC3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 об отказе в предоставлении муниципальной услуги.</w:t>
      </w:r>
    </w:p>
    <w:p w:rsidR="004245E4" w:rsidRPr="00D52BC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2BC2">
        <w:rPr>
          <w:rFonts w:ascii="Times New Roman" w:eastAsia="Times New Roman" w:hAnsi="Times New Roman" w:cs="Times New Roman"/>
          <w:sz w:val="28"/>
          <w:szCs w:val="28"/>
        </w:rPr>
        <w:t>Процедура предоставления услуги завершается путем получения заявителем:</w:t>
      </w:r>
    </w:p>
    <w:p w:rsidR="00B460A3" w:rsidRPr="00B460A3" w:rsidRDefault="0032138E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F3505">
        <w:rPr>
          <w:rFonts w:ascii="Times New Roman" w:hAnsi="Times New Roman" w:cs="Times New Roman"/>
          <w:color w:val="FF0000"/>
          <w:sz w:val="28"/>
          <w:szCs w:val="28"/>
        </w:rPr>
        <w:t>- договор</w:t>
      </w:r>
      <w:r>
        <w:rPr>
          <w:rFonts w:ascii="Times New Roman" w:hAnsi="Times New Roman" w:cs="Times New Roman"/>
          <w:color w:val="FF0000"/>
          <w:sz w:val="28"/>
          <w:szCs w:val="28"/>
        </w:rPr>
        <w:t>а</w:t>
      </w:r>
      <w:r w:rsidRPr="004F3505">
        <w:rPr>
          <w:rFonts w:ascii="Times New Roman" w:hAnsi="Times New Roman" w:cs="Times New Roman"/>
          <w:color w:val="FF0000"/>
          <w:sz w:val="28"/>
          <w:szCs w:val="28"/>
        </w:rPr>
        <w:t xml:space="preserve"> аренды земельного участка</w:t>
      </w:r>
      <w:r w:rsidR="00B460A3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4245E4" w:rsidRPr="004245E4" w:rsidRDefault="004245E4" w:rsidP="00B460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уведомления об отказе в предоставлении услуги.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2.4. Максимально допустимый срок предоставления муниципальной услуги не должен 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превышать </w:t>
      </w:r>
      <w:r w:rsidR="00B460A3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245E4" w:rsidRPr="00233832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33832">
        <w:rPr>
          <w:rFonts w:ascii="Times New Roman" w:eastAsia="Times New Roman" w:hAnsi="Times New Roman" w:cs="Times New Roman"/>
          <w:sz w:val="28"/>
          <w:szCs w:val="28"/>
        </w:rPr>
        <w:t>2.5. Правовые основания для предоставления муниципальной услуги: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hAnsi="Times New Roman" w:cs="Times New Roman"/>
          <w:color w:val="FF0000"/>
          <w:sz w:val="28"/>
          <w:szCs w:val="28"/>
        </w:rPr>
        <w:t>2.5.1 Градостроительный Кодекс РФ;</w:t>
      </w:r>
    </w:p>
    <w:p w:rsidR="00233832" w:rsidRPr="00642ABD" w:rsidRDefault="00233832" w:rsidP="0023383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2.5.2. Земельный кодекс Российской Федерации от 25.10.2001 №136-ФЗ (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«Российская газета» от 30.10.2001 №№211-212);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2.5.3. Гражданский кодекс РФ от 30.11.1994 № 51-ФЗ («Российская газета» №238-239 от 08.12.1994);</w:t>
      </w:r>
    </w:p>
    <w:p w:rsidR="00233832" w:rsidRPr="00642ABD" w:rsidRDefault="00233832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</w:t>
      </w:r>
      <w:r w:rsidR="00FD58E7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4</w:t>
      </w:r>
      <w:r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 xml:space="preserve">. </w:t>
      </w:r>
      <w:r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Федеральный закон от 24.11.1995 №181-ФЗ «О социальной защите инвалидов в Российской Федерации» (первоначальный текст документа опубликован в издании «Российская газета» от 02.12.1995 № 234);</w:t>
      </w:r>
    </w:p>
    <w:p w:rsidR="00233832" w:rsidRPr="00642ABD" w:rsidRDefault="00FD58E7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2.5.5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>. Федеральный закон от 29.07.1998 № 135-ФЗ «Об оценочной деятельности в Российской Федерации» (первоначальный текст документа опубликован в издании «Российская газета» от 06.08.1998 № 148-149);</w:t>
      </w:r>
    </w:p>
    <w:p w:rsidR="00233832" w:rsidRPr="00642ABD" w:rsidRDefault="00FD58E7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2.5.6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Областной закон от 22.07.2003 №19-ЗС «О регулировании земельных отношений в Ростовской области» (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первоначальный текст документа опубликован в издании 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«Наше время» от 30.07.2003 №161).</w:t>
      </w:r>
    </w:p>
    <w:p w:rsidR="00233832" w:rsidRPr="00642ABD" w:rsidRDefault="00FD58E7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2.5.7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. Постановление </w:t>
      </w:r>
      <w:r w:rsidR="000D788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П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равительства Р</w:t>
      </w:r>
      <w:r w:rsidR="000D788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оссийской 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Ф</w:t>
      </w:r>
      <w:r w:rsidR="006C3FE2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еде</w:t>
      </w:r>
      <w:r w:rsidR="000D7889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>рации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  <w:lang w:eastAsia="ar-SA"/>
        </w:rPr>
        <w:t xml:space="preserve"> от 30.04.2014 №403 «</w:t>
      </w:r>
      <w:r w:rsidR="00233832" w:rsidRPr="00642ABD">
        <w:rPr>
          <w:rFonts w:ascii="Times New Roman" w:hAnsi="Times New Roman" w:cs="Times New Roman"/>
          <w:color w:val="FF0000"/>
          <w:sz w:val="28"/>
          <w:szCs w:val="28"/>
        </w:rPr>
        <w:t xml:space="preserve">Об </w:t>
      </w:r>
      <w:hyperlink r:id="rId16" w:history="1">
        <w:r w:rsidR="00233832" w:rsidRPr="00642ABD">
          <w:rPr>
            <w:rStyle w:val="a3"/>
            <w:rFonts w:ascii="Times New Roman" w:hAnsi="Times New Roman" w:cs="Times New Roman"/>
            <w:color w:val="FF0000"/>
            <w:sz w:val="28"/>
            <w:szCs w:val="28"/>
            <w:u w:val="none"/>
          </w:rPr>
          <w:t>исчерпывающем перечне процедур в сфере жилищного строительства</w:t>
        </w:r>
      </w:hyperlink>
      <w:r w:rsidR="00233832" w:rsidRPr="00642ABD">
        <w:rPr>
          <w:rFonts w:ascii="Times New Roman" w:hAnsi="Times New Roman" w:cs="Times New Roman"/>
          <w:color w:val="FF0000"/>
          <w:sz w:val="28"/>
          <w:szCs w:val="28"/>
        </w:rPr>
        <w:t>»;</w:t>
      </w:r>
    </w:p>
    <w:p w:rsidR="00233832" w:rsidRPr="00642ABD" w:rsidRDefault="00FD58E7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2.5.8</w:t>
      </w:r>
      <w:r w:rsidR="00233832" w:rsidRPr="00642ABD">
        <w:rPr>
          <w:rFonts w:ascii="Times New Roman" w:eastAsia="Times New Roman" w:hAnsi="Times New Roman" w:cs="Times New Roman"/>
          <w:color w:val="FF0000"/>
          <w:sz w:val="28"/>
          <w:szCs w:val="28"/>
        </w:rPr>
        <w:t xml:space="preserve">. </w:t>
      </w:r>
      <w:r w:rsidR="00233832" w:rsidRPr="00642ABD">
        <w:rPr>
          <w:rFonts w:ascii="Times New Roman" w:eastAsia="Calibri" w:hAnsi="Times New Roman" w:cs="Times New Roman"/>
          <w:color w:val="FF0000"/>
          <w:sz w:val="28"/>
          <w:szCs w:val="28"/>
        </w:rPr>
        <w:t>Устав муниципального образования «Каменоломненское городское поселение»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</w:t>
      </w:r>
    </w:p>
    <w:p w:rsidR="00233832" w:rsidRPr="00642ABD" w:rsidRDefault="00FD58E7" w:rsidP="0023383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2.5.9</w:t>
      </w:r>
      <w:r w:rsidR="00233832" w:rsidRPr="00642ABD">
        <w:rPr>
          <w:rFonts w:ascii="Times New Roman" w:eastAsia="Times New Roman" w:hAnsi="Times New Roman" w:cs="Times New Roman"/>
          <w:color w:val="FF0000"/>
          <w:kern w:val="28"/>
          <w:sz w:val="28"/>
          <w:szCs w:val="28"/>
        </w:rPr>
        <w:t>. Настоящий Административный регламент.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lastRenderedPageBreak/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приведен в Приложении 1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к настоящему Административному регламенту</w:t>
      </w:r>
      <w:r w:rsidRPr="004245E4">
        <w:rPr>
          <w:rFonts w:ascii="Times New Roman" w:eastAsia="Times New Roman" w:hAnsi="Times New Roman" w:cs="Times New Roman"/>
          <w:color w:val="000000"/>
          <w:kern w:val="28"/>
          <w:sz w:val="28"/>
          <w:szCs w:val="28"/>
        </w:rPr>
        <w:t>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2.7. 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предоставить, указан в Приложении 2 к настоящему Административному регламенту.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Не предоставление заявителем документов, указанных в Приложении 2 к настоящему Административному регламенту, не является основанием для отказа заявителю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2.8. Запрещается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услуги, а также 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17" w:history="1">
        <w:r w:rsidRPr="004245E4">
          <w:rPr>
            <w:rFonts w:ascii="Times New Roman" w:eastAsia="Times New Roman" w:hAnsi="Times New Roman" w:cs="Times New Roman"/>
            <w:sz w:val="28"/>
            <w:szCs w:val="28"/>
          </w:rPr>
          <w:t>части 6 статьи 7</w:t>
        </w:r>
      </w:hyperlink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Федерального закона от 27.07.2010 №210-ФЗ «Об организации предоставления государственных и муниципальных услуг».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приёме документов.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приёме документов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</w:t>
      </w:r>
      <w:r w:rsidR="00BC5648">
        <w:rPr>
          <w:rFonts w:ascii="Times New Roman" w:eastAsia="Times New Roman" w:hAnsi="Times New Roman" w:cs="Times New Roman"/>
          <w:bCs/>
          <w:sz w:val="28"/>
          <w:szCs w:val="28"/>
        </w:rPr>
        <w:t xml:space="preserve">ентов, указанных в Приложении 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 к Административному регламенту (с учётом п.</w:t>
      </w:r>
      <w:r w:rsidR="00FD58E7">
        <w:rPr>
          <w:rFonts w:ascii="Times New Roman" w:eastAsia="Times New Roman" w:hAnsi="Times New Roman" w:cs="Times New Roman"/>
          <w:bCs/>
          <w:sz w:val="28"/>
          <w:szCs w:val="28"/>
        </w:rPr>
        <w:t>2.</w:t>
      </w: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10 Административного регламента);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Решение об отказе в приеме документов может быть обжаловано в суд в порядке, предусмотренном гл.24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Основания для отказа в предоставлении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Основаниями для отказа в предоставлении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отсутствие хотя бы одного из документов, указанных в Приложении 1 к Административному регламенту;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- несоответствие представленных документов по форме или содержанию требованиям действующего законодательства, а также содержание в документе неоговоренных приписок и исправлений;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- обращение за получением муниципальной услуги ненадлежащего лица.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Решение об отказе в предоставлении муниципальной услуги может быть обжаловано в суд в порядке, предусмотренном 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>гл.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24 Арбитражного процессуального кодекса РФ.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color w:val="FF0000"/>
          <w:sz w:val="28"/>
          <w:szCs w:val="28"/>
        </w:rPr>
        <w:t>1</w:t>
      </w: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. Перечень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Для предоставления муниципальной услуги необходимыми и обязательными являются следующие государственные услуги: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 из Единого государственного реестра прав на недвижимое имущество и сделок с ним (выписка из ЕГРП). Услуга предоставляется органами Росреестра РФ;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ведению Единого государственного реестра юридических лиц и Единого государственного реестра индивидуальных предпринимателей и предоставление содержащихся в них сведений (выписки из ЕГРЮЛ и выписки из ЕГРИП). Услуга предоставляется органами Федеральной налоговой службы;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color w:val="FF0000"/>
          <w:sz w:val="28"/>
          <w:szCs w:val="28"/>
        </w:rPr>
        <w:t>- по предоставлению сведений, внесенных в государственный кадастр недвижимости (кадастровый паспорт). Услуга предоставляется органами ФГБУ «Федеральная кадастровая палата».</w:t>
      </w:r>
    </w:p>
    <w:p w:rsidR="004245E4" w:rsidRPr="004245E4" w:rsidRDefault="004245E4" w:rsidP="004245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 взимания платы за предоставление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бесплатно.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За предоставление услуг, которые являются необходимыми и обязательными для предоставления муниципальной услуги, плата не взимается.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Оплата взимается в случае обращения заявителя непосредственно в соответствующий государственный орган.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2.14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Максимальный срок ожидания в очереди.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Максимальный срок ожидания в очереди составляет 15 минут.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B14D53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 Срок и порядок регистрации запроса заявителя о предоставлении муниципальной услуги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5 минут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Требования к помещениям, в которых предоставляется муниципальная услуга.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.1.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 для предоставления муниципальной услуги преимущественно должны размещаться на нижних этажах зданий или в отдельно стоящих зданиях. На прилегающей территории оборудуются места для парковки автотранспортных средств.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.4.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.5.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.6.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муниципальная услуга, место ожидания и приема заявителей, размещения и оформления визуальной, текстовой и мультимедийной информации о порядке предоставления муниципальной услуги, должны обеспечиваться: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условиями для беспрепятственного доступа к объектам и предоставляемым в них услугам;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самостоятельного или с помощью сотрудников, предоставляющих услуги, передвижения по территории, на которой расположены объекты, входа в такие объекты и выхода из них;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возможностью посадки в транспортное средство и высадки из него перед входом в объекты, в том числе с использованием кресла-коляски и при необходимости с помощью сотрудников, предоставляющих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надлежащим размещением оборудования и носителей информации, необходимых для обеспечения беспрепятственного доступа инвалидов к объектам и услугам с учетом ограничения их жизнедеятельности;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дублированием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2.16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.7.</w:t>
      </w:r>
      <w:r w:rsidR="00FD58E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Так же должны быть обеспечены следующие показатели доступности услуги для инвалидов: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сурдопереводчика и тифлосурдопереводчика;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допуск на объекты собаки-проводника при наличии документа, подтверждающего ее специальное обучение, выданного в соответствии с приказом Министерства труда и социальной защиты Российской Федерации от 22.06.2015 №386н;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- оказание сотрудниками, предоставляющими услугу, иной необходимой инвалидам помощи в преодолении барьеров, мешающих получению услуги и использованию объектов наравне с другими лицами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2.17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Показатели доступности и качества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удовлетворенность заявителей качеством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доступность информации;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соблюдение сроков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отсутствие обоснованных жалоб со стороны заявителей по результатам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Основными требованиями к качеству предоставления муниципальной услуги являются: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Приём заявителя и выдачу документов заявителю осуществляет должностное лицо Администрации или МФЦ. 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>Время приёма документов не может превышать 30 минут.</w:t>
      </w:r>
    </w:p>
    <w:p w:rsidR="004245E4" w:rsidRPr="004245E4" w:rsidRDefault="00B14D53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2.18</w:t>
      </w:r>
      <w:r w:rsidR="004245E4" w:rsidRPr="004245E4">
        <w:rPr>
          <w:rFonts w:ascii="Times New Roman" w:eastAsia="Times New Roman" w:hAnsi="Times New Roman" w:cs="Times New Roman"/>
          <w:sz w:val="28"/>
          <w:szCs w:val="28"/>
        </w:rPr>
        <w:t>. Время приёма заявителей.</w:t>
      </w:r>
    </w:p>
    <w:p w:rsidR="004245E4" w:rsidRPr="004245E4" w:rsidRDefault="004245E4" w:rsidP="004245E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Часы приема заявителей сотрудниками Администрации </w:t>
      </w:r>
      <w:r w:rsidR="003763F9">
        <w:rPr>
          <w:rFonts w:ascii="Times New Roman" w:eastAsia="Times New Roman" w:hAnsi="Times New Roman" w:cs="Times New Roman"/>
          <w:sz w:val="28"/>
          <w:szCs w:val="28"/>
        </w:rPr>
        <w:t>Каменоломненского городского</w:t>
      </w:r>
      <w:r w:rsidRPr="004245E4">
        <w:rPr>
          <w:rFonts w:ascii="Times New Roman" w:eastAsia="Times New Roman" w:hAnsi="Times New Roman" w:cs="Times New Roman"/>
          <w:sz w:val="28"/>
          <w:szCs w:val="28"/>
        </w:rPr>
        <w:t xml:space="preserve"> поселения указаны выше.</w:t>
      </w:r>
    </w:p>
    <w:p w:rsidR="00974D52" w:rsidRDefault="00974D52" w:rsidP="003763F9">
      <w:pPr>
        <w:pStyle w:val="1"/>
        <w:spacing w:after="240"/>
      </w:pPr>
      <w:r w:rsidRPr="00A20F93">
        <w:t>3. Состав, последовательность и сроки выполнения административных процедур, требования к порядку из выполнения, в том числе особенности выполнения административных процедур в электронной форме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 Состав административных процедур: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3.1.1. Прием, регистрация, проверка полноты и правильности оформления заявления и прилагаемых к нему документов (далее - документы).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3.1.2. Формирование и направление межведомственных запросов в органы (организации), участвующие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3.1.3. Принятие решения о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3.1.4. Оформление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3.1.5. Предоставление результата муниципальной услуги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3.2. Критериями принятия решений являются полнота и достоверность предоставленных заявителем документов, а так же факт обращения за предоставлением муниципальной услуги надлежащего лица.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 Последовательность и сроки выполнения административных процедур, требования к порядку их выполнения: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3.3.1. Заявитель предоставляет в Администрацию поселения заявление и полный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 xml:space="preserve"> пакет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документов: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устанавливает личность заявителя либо его представителя, проверяет полномочия обратившегося лица;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- сверяет оригиналы документов с представленными копиями, проставляет отметку на копиях документов о соответствии копий документов представленным подлинникам (кроме копий документов, заверенных в соответствии с законодательством Российской Федерации) и возвращает оригиналы документов заявителю (за исключением документов, которые должны быть представлены в оригинале);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>- регистрирует заявление;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информирует заявителя о сроках рассмотрения заявления.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наличии оснований для отказа в приеме документов, необходимых для предоставления муниципальной услуги, должностное лицо, уполномоченное на прием, регистрацию, проверку полноты и правильности оформления документов, уведомляет заявителя о наличии препятствий для дальнейшей регистрации, объясняет содержание выявленных недостатков, предлагает принять меры по их устранению и возвращает документы заявителю.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приеме документов, необходимых для предоставления муниципальной услуги, заявителю, должностным лицом, уполномоченным на прием, регистрацию, проверку полноты и правильности оформления документов, выдается расписка в получении этих документов с указанием их перечня и даты получения.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зарегистрированное заявление и принятые документы, либо отказ в приеме документов.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Должностное лицо, уполномоченное на прием, регистрацию, проверку полноты и правильности оформления документов, передает документы в течение 1 рабочего дня Главе Администрации поселения для назначения ответственного исполнителя.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3.3.2. Заявитель вправе представить по собственной инициативе документы, указанные в </w:t>
      </w:r>
      <w:r w:rsidR="00927443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риложении 2 к настоящему Административному регламенту, которые могут быть получены в рамках межведомственного информационного взаимодействия. Если данные документы заявителем представлены не были, ответственный исполнитель в течение 7 рабочих дней запрашивает документы самостоятельно в рамках межведомственного информационного взаимодействия.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окончательны</w:t>
      </w:r>
      <w:r w:rsidR="0032138E">
        <w:rPr>
          <w:rFonts w:ascii="Times New Roman" w:eastAsia="Times New Roman" w:hAnsi="Times New Roman" w:cs="Times New Roman"/>
          <w:sz w:val="28"/>
          <w:szCs w:val="28"/>
        </w:rPr>
        <w:t>й сбор документов, указанных в П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риложении 1 к настоящему Административному регламенту.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3.3.3. По результатам рассмотрения и проверки полученных документов, в том числе полученных в результате межведомственного информационного взаимодействия, ответственный исполнитель в течение 3 рабочих дней проверяет наличие или отсутствие оснований для отказа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Результатом выполнения данной административной процедуры является принятие решения о предоставлении муниципальной услуги либо решения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3.3.4. При наличии оснований для отказа в предоставлении муниципальной услуги ответственный исполнитель подготавливает письмо заявителю об отказе в предоставлении муниципальной услуги. 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Отказ в предоставлении муниципальной услуги в форме письма подписывается Главой Администрации поселения.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При отсутствии оснований для отказа в предоставлении муниципальной услуги ответственный исполнитель:</w:t>
      </w:r>
    </w:p>
    <w:p w:rsidR="009D2F40" w:rsidRPr="00B460A3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осуществляет подготовку проекта 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9D2F40" w:rsidRPr="00B460A3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- направляет данный проект 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E2506E" w:rsidRPr="0037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на правовую экспертизу специалисту по правовой и кадровой работе Администрации поселения;</w:t>
      </w:r>
    </w:p>
    <w:p w:rsidR="003763F9" w:rsidRPr="003763F9" w:rsidRDefault="003763F9" w:rsidP="00321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подписанный </w:t>
      </w:r>
      <w:r w:rsidR="00E2506E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 xml:space="preserve">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E2506E" w:rsidRPr="0037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подписанное Главой Администрации поселения письмо об отказе в предоставлении муниципальной услуги.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Максимальный срок выполнения данной административной</w:t>
      </w:r>
      <w:r w:rsidR="00BC5648">
        <w:rPr>
          <w:rFonts w:ascii="Times New Roman" w:eastAsia="Times New Roman" w:hAnsi="Times New Roman" w:cs="Times New Roman"/>
          <w:sz w:val="28"/>
          <w:szCs w:val="28"/>
        </w:rPr>
        <w:t xml:space="preserve"> процедуры – </w:t>
      </w:r>
      <w:r w:rsidR="009D2F40">
        <w:rPr>
          <w:rFonts w:ascii="Times New Roman" w:eastAsia="Times New Roman" w:hAnsi="Times New Roman" w:cs="Times New Roman"/>
          <w:color w:val="FF0000"/>
          <w:sz w:val="28"/>
          <w:szCs w:val="28"/>
        </w:rPr>
        <w:t>30 рабочих дней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763F9" w:rsidRPr="003763F9" w:rsidRDefault="003763F9" w:rsidP="0032138E">
      <w:pPr>
        <w:spacing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3.3.5. Ответственный исполнитель выдает заверенный должным образом </w:t>
      </w:r>
      <w:r w:rsidR="00E2506E">
        <w:rPr>
          <w:rFonts w:ascii="Times New Roman" w:hAnsi="Times New Roman" w:cs="Times New Roman"/>
          <w:color w:val="FF0000"/>
          <w:sz w:val="28"/>
          <w:szCs w:val="28"/>
        </w:rPr>
        <w:t>договор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 xml:space="preserve">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E2506E" w:rsidRPr="003763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заявителю, способом, указанным в заявлении о предоставлении муниципальной услуги.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Результатом выполнения данной административной процедуры является выдача заявителю заверенного должным образом </w:t>
      </w:r>
      <w:r w:rsidR="00E2506E">
        <w:rPr>
          <w:rFonts w:ascii="Times New Roman" w:eastAsia="Times New Roman" w:hAnsi="Times New Roman" w:cs="Times New Roman"/>
          <w:sz w:val="28"/>
          <w:szCs w:val="28"/>
        </w:rPr>
        <w:t>д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, либо подписанного Главой Администрации поселения письма об отказе в предоставлении муниципальной услуги.</w:t>
      </w:r>
    </w:p>
    <w:p w:rsidR="003763F9" w:rsidRPr="0032138E" w:rsidRDefault="003763F9" w:rsidP="0032138E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 xml:space="preserve">Выдача заявителю заверенного должным образом </w:t>
      </w:r>
      <w:r w:rsidR="00E2506E" w:rsidRPr="00E2506E">
        <w:rPr>
          <w:rFonts w:ascii="Times New Roman" w:hAnsi="Times New Roman" w:cs="Times New Roman"/>
          <w:color w:val="FF0000"/>
          <w:sz w:val="28"/>
          <w:szCs w:val="28"/>
        </w:rPr>
        <w:t>договора безвозмездного пользования в отношении земельного участка из земель, находящихся в государственной или муниципальной собственности</w:t>
      </w:r>
      <w:r w:rsidR="0032138E">
        <w:rPr>
          <w:rFonts w:ascii="Times New Roman" w:hAnsi="Times New Roman" w:cs="Times New Roman"/>
          <w:color w:val="FF0000"/>
          <w:sz w:val="28"/>
          <w:szCs w:val="28"/>
        </w:rPr>
        <w:t>,</w:t>
      </w:r>
      <w:r w:rsidR="0092744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763F9">
        <w:rPr>
          <w:rFonts w:ascii="Times New Roman" w:eastAsia="Times New Roman" w:hAnsi="Times New Roman" w:cs="Times New Roman"/>
          <w:sz w:val="28"/>
          <w:szCs w:val="28"/>
        </w:rPr>
        <w:t>либо письма об отказе в предоставлении муниципальной услуги, в случае его личного обращения, производится в порядке живой очереди в течение не более 15 минут.</w:t>
      </w:r>
    </w:p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sz w:val="28"/>
          <w:szCs w:val="28"/>
        </w:rPr>
        <w:t>3.4. Блок-схема предоставления муниципальной услуги указана в Приложении 4 Административного регламента.</w:t>
      </w:r>
    </w:p>
    <w:p w:rsidR="00292B3C" w:rsidRDefault="00974D52" w:rsidP="003763F9">
      <w:pPr>
        <w:pStyle w:val="1"/>
        <w:spacing w:after="240"/>
      </w:pPr>
      <w:r w:rsidRPr="00F22A6F">
        <w:t>4. Формы контроля за предоставлением муниципальной услуги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4.1.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Главой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Каменоломненского городского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поселения (далее - Глава).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4.2. Глава определяет порядок и планирует периодичность осуществления плановых и внеплановых проверок, контролирует полноту и качество предоставления муниципальной услуги. 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Плановые проверки полноты и качества предоставленных муниципальных услуг осуществляются ежемесячно. Внеплановые проверки проводятся по результатам выявленных в ходе предоставления муниципальных услуг нарушений.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Контроль за полнотой и качеством предоставления муниципальной услуги </w:t>
      </w: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заявителей, содержащих жалобы на решения должностных лиц территориальных органов.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>4.3. Должностные лица, ответственные за исполнение муниципальной услуги, несут персональную ответственность за решения и действия (бездействия), принимаемые ими в ходе предоставления муниципальной услуги, в соответствии с действующим законодательством.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763F9">
        <w:rPr>
          <w:rFonts w:ascii="Times New Roman" w:eastAsia="Times New Roman" w:hAnsi="Times New Roman" w:cs="Times New Roman"/>
          <w:bCs/>
          <w:sz w:val="28"/>
          <w:szCs w:val="28"/>
        </w:rPr>
        <w:t xml:space="preserve">4.4. Контроль за соблюдением последовательности действий, определенных административными процедурами по предоставлению муниципальной услуги осуществляется гражданами, их объединениями и организациями в соответствии с действующим законодательством. </w:t>
      </w:r>
    </w:p>
    <w:p w:rsidR="00FD58E7" w:rsidRDefault="00FD58E7" w:rsidP="00FD58E7">
      <w:pPr>
        <w:pStyle w:val="1"/>
        <w:spacing w:after="240"/>
      </w:pPr>
      <w:r>
        <w:t>5. Досудебный (внесудебный) порядок обжалования решения и действий (бездействия) должностных лиц территориальных управлений, предоставляющих муниципальную услугу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5.1. Заявитель праве подать жалобу на решение и (или) действие (бездействие) органа исполнительной власти, предоставляющего муниципальную услугу и (или) его должностных лиц (далее – жалоба)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 Предметом жалобы может быть: 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5.2.1. Нарушение срока регистрации заявления заявителя о предоставлении муниципальной услуги. 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5.2.2. Нарушение срока предоставления муниципальной услуги.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5.2.3. Требование у заявителя документов, не предусмотренных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5.2.4. Отказ в приеме документов, предоставление которых предусмотрено нормативными правовыми актами Российской Федерации, нормативными правовыми актами Ростовской области, муниципальными правовыми актами для предоставления муниципальной услуги, у заявителя.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5.2.6.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Ростовской области, муниципальными правовыми актами.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5.2.7. Отказ Администрации Каменоломненского городского поселения, должностного лица Администрации Каменоломненского городского поселения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5.3. Жалоба на действия, указанные в пункте 5.2., может быть направлена в адрес Администрации Каменоломненского городского поселения на имя Главы Каменоломненского городского поселения или его заместителя.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5.4. Жалоба подается в письменной форме на бумажном носителе либо в электронной форме в Администрацию Каменоломненского городского поселения, так же жалоба может быть подана через многофункциональный центр и с использованием единого портала государственных и муниципальных услуг либо регионального портала государственных и муниципальных услуг.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может быть направлена по почте, с использованием информационно-телекоммуникационной сети «Интернет», официального сайта Администрации, а также может быть принята при личном приеме заявителя.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Жалоба должна содержать: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Наименование Администрации, предоставляющей муниципальную услугу, должностного лица Администрации Каменоломненского городского поселения, решения и действия (бездействие) которых обжалуются.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Фамилию, имя, отчество (последнее - при наличии), сведения о месте жительства заявителя - физического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Сведения об обжалуемых решениях и действиях (бездействии) должностного лица.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Доводы, на основании которых заявитель не согласен с решением и действием (бездействием) должностного лица. Заявителем могут быть представлены документы (при наличии), подтверждающие доводы заявителя, либо их копии.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5.5. Жалоба, поступившая в Администрацию Каменоломненского городского поселения, подлежит рассмотрению Главой Алексеевского сельского поселения в течение 15 рабочих дней со дня ее регистрации, а в случае обжалования отказа должностного лица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5 рабочих дней со дня ее регистрации. 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5.6. Рассмотрение жалобы, поступившей в установленном порядке, может быть приостановлено в случаях, предусмотренных действующим законодательством.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 По результатам рассмотрения жалобы принимает одно из следующих решений: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5.7.1. Удовлетворяет жалобу,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>
        <w:rPr>
          <w:color w:val="FF0000"/>
        </w:rPr>
        <w:t xml:space="preserve"> </w:t>
      </w: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5.7.2. Отказывает в удовлетворении жалобы.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5.8. Не позднее дня, следующего за днем принятия решения, указанного в п.5.7.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5.9. В случае если заявитель не удовлетворен решением, принятым в ходе рассмотрения жалобы, то он вправе обратиться в суд.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5.10. Заявитель вправе получить от органа исполнительной власти, предоставляющего муниципальную услугу, информацию и документы, необходимые для обоснования и рассмотрения жалобы.</w:t>
      </w:r>
    </w:p>
    <w:p w:rsidR="00FD58E7" w:rsidRDefault="00FD58E7" w:rsidP="00FD58E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5.11. Информирование заявителя о порядке подачи и рассмотрения жалобы, по его заявлению, может быть осуществлено в письменной форме при личном обращении заявителя, в письменной форме почтовым отправлением, в электронном виде на электронный адрес заявителя либо в телефонном режиме.</w:t>
      </w:r>
    </w:p>
    <w:p w:rsidR="00B90F76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90F76" w:rsidRPr="00734A33" w:rsidRDefault="00B90F76" w:rsidP="009A65B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Ведущий с</w:t>
      </w:r>
      <w:r w:rsidR="00664E56" w:rsidRPr="00F13245">
        <w:rPr>
          <w:rFonts w:ascii="Times New Roman" w:eastAsia="Times New Roman" w:hAnsi="Times New Roman" w:cs="Times New Roman"/>
          <w:b/>
          <w:sz w:val="28"/>
          <w:szCs w:val="28"/>
        </w:rPr>
        <w:t>пециалист</w:t>
      </w:r>
    </w:p>
    <w:p w:rsidR="00BB37E4" w:rsidRDefault="00664E56" w:rsidP="00FF1607">
      <w:pPr>
        <w:shd w:val="clear" w:color="auto" w:fill="FFFFFF"/>
        <w:spacing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>по делопроизводству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и </w:t>
      </w:r>
      <w:r w:rsidRPr="00F13245">
        <w:rPr>
          <w:rFonts w:ascii="Times New Roman" w:eastAsia="Times New Roman" w:hAnsi="Times New Roman" w:cs="Times New Roman"/>
          <w:b/>
          <w:sz w:val="28"/>
          <w:szCs w:val="28"/>
        </w:rPr>
        <w:t xml:space="preserve">архивной работе                                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Я.С.</w:t>
      </w:r>
      <w:r w:rsidR="009A65B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C7250">
        <w:rPr>
          <w:rFonts w:ascii="Times New Roman" w:eastAsia="Times New Roman" w:hAnsi="Times New Roman" w:cs="Times New Roman"/>
          <w:b/>
          <w:sz w:val="28"/>
          <w:szCs w:val="28"/>
        </w:rPr>
        <w:t>Шаповалова</w:t>
      </w:r>
    </w:p>
    <w:p w:rsidR="009A65BA" w:rsidRDefault="009A65BA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763F9" w:rsidRDefault="003763F9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  <w:sectPr w:rsidR="003763F9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1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ind w:left="4395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227AE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</w:t>
      </w:r>
    </w:p>
    <w:p w:rsidR="003763F9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для предоставления муниципальной услуги</w:t>
      </w:r>
    </w:p>
    <w:tbl>
      <w:tblPr>
        <w:tblW w:w="10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7419"/>
        <w:gridCol w:w="2126"/>
      </w:tblGrid>
      <w:tr w:rsidR="003763F9" w:rsidRPr="008C4D16" w:rsidTr="008C4D16">
        <w:trPr>
          <w:trHeight w:val="20"/>
        </w:trPr>
        <w:tc>
          <w:tcPr>
            <w:tcW w:w="846" w:type="dxa"/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763F9" w:rsidRPr="008C4D16" w:rsidTr="008C4D16">
        <w:trPr>
          <w:trHeight w:val="20"/>
        </w:trPr>
        <w:tc>
          <w:tcPr>
            <w:tcW w:w="846" w:type="dxa"/>
          </w:tcPr>
          <w:p w:rsidR="003763F9" w:rsidRPr="008C4D16" w:rsidRDefault="003763F9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9D2F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Заявление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3763F9" w:rsidRPr="008C4D16" w:rsidRDefault="003763F9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– 1</w:t>
            </w:r>
          </w:p>
        </w:tc>
      </w:tr>
      <w:tr w:rsidR="00D52BC2" w:rsidRPr="008C4D16" w:rsidTr="008C4D16">
        <w:trPr>
          <w:trHeight w:val="20"/>
        </w:trPr>
        <w:tc>
          <w:tcPr>
            <w:tcW w:w="846" w:type="dxa"/>
          </w:tcPr>
          <w:p w:rsidR="00D52BC2" w:rsidRPr="008C4D16" w:rsidRDefault="00D52BC2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 </w:t>
            </w:r>
            <w:r w:rsidR="008C4D16">
              <w:rPr>
                <w:rFonts w:ascii="Times New Roman" w:hAnsi="Times New Roman" w:cs="Times New Roman"/>
                <w:sz w:val="24"/>
                <w:szCs w:val="24"/>
              </w:rPr>
              <w:t>личность заявителя или </w:t>
            </w: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представителя заявителя*: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D52BC2" w:rsidRPr="008C4D16" w:rsidRDefault="00D52BC2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Российской Федерации, удостоверяющий личность гражданина Российской Федерации на территории Российской Федерации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Временное удостоверение личности (для граждан Российской Федерации)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Паспорт гражданина иностранного государства, легализованный на территории Российской Федерации (для иностранных граждан)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Разрешение на временное проживание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Вид на жительство (для лиц без гражданства)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Удостоверение беженца в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2.7.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рассмотрении ходатайства о признании беженцем на территории Российской Федерации (для беженцев)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права (полномочия) представителя физического или юридического лица, если с заявлением обращается представитель заявителя*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Копия при предъявлении оригинала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B90F76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 Для представителей физического лица: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3.1.1. Доверенность, оформленная в установленном законом порядке, на представление интересов заявителя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3.1.2. Свидетельство о рождении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3.1.3. Свидетельство об усыновлении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3.1.4. Акт органа опеки и попечительства о назначении опекуна или попечителя 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 xml:space="preserve">3.2. Для представителей юридического лица: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3.2.1. Доверенность, оформленная в установленном законом порядке, на представление интересов заявителя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3.2.2. Определение арбитражного суда о введении внешнего управления и назначении внешнего управляющего (для организации, в отношении которой введена процедура внешнего управления).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Кадастровый паспорт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 - 1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В случае оформления земельного участка на индивидуального предпринимателя: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5.1. Свидетельство о государственной регистрации физического лица в качестве  индивидуального предпринимателя*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5.2. Выписка из ЕГРИП*(для индивидуальных предпринимателей)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5.1. Копия при предъявлении оригинала–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5.2. Оригинал – 1</w:t>
            </w:r>
          </w:p>
        </w:tc>
      </w:tr>
      <w:tr w:rsidR="00A654E8" w:rsidRPr="008C4D16" w:rsidTr="008C4D16">
        <w:trPr>
          <w:trHeight w:val="20"/>
        </w:trPr>
        <w:tc>
          <w:tcPr>
            <w:tcW w:w="846" w:type="dxa"/>
          </w:tcPr>
          <w:p w:rsidR="00A654E8" w:rsidRPr="008C4D16" w:rsidRDefault="00A654E8" w:rsidP="00B9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19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Свидетельство о государственной регистрации юридического лица*</w:t>
            </w:r>
            <w:r w:rsidRPr="008C4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или </w:t>
            </w: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654E8" w:rsidRPr="008C4D16" w:rsidRDefault="00A654E8" w:rsidP="008C4D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Выписка из ЕГРЮЛ*(для юридических лиц)</w:t>
            </w:r>
          </w:p>
        </w:tc>
        <w:tc>
          <w:tcPr>
            <w:tcW w:w="2126" w:type="dxa"/>
            <w:shd w:val="clear" w:color="auto" w:fill="auto"/>
            <w:tcMar>
              <w:left w:w="28" w:type="dxa"/>
              <w:right w:w="28" w:type="dxa"/>
            </w:tcMar>
          </w:tcPr>
          <w:p w:rsidR="00A654E8" w:rsidRPr="008C4D16" w:rsidRDefault="00A654E8" w:rsidP="00B90F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6.1. Копия при предъявлении оригинала – 1</w:t>
            </w:r>
          </w:p>
          <w:p w:rsidR="00A654E8" w:rsidRPr="008C4D16" w:rsidRDefault="00A654E8" w:rsidP="00B90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D16">
              <w:rPr>
                <w:rFonts w:ascii="Times New Roman" w:hAnsi="Times New Roman" w:cs="Times New Roman"/>
                <w:sz w:val="24"/>
                <w:szCs w:val="24"/>
              </w:rPr>
              <w:t>6.2. Оригинал – 1</w:t>
            </w:r>
          </w:p>
        </w:tc>
      </w:tr>
    </w:tbl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  <w:sectPr w:rsidR="003763F9" w:rsidRPr="003763F9" w:rsidSect="00861784">
          <w:pgSz w:w="11907" w:h="16834" w:code="9"/>
          <w:pgMar w:top="851" w:right="851" w:bottom="567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861784" w:rsidTr="00FE46A2">
        <w:tc>
          <w:tcPr>
            <w:tcW w:w="3209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861784" w:rsidRDefault="00861784" w:rsidP="00FE46A2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861784" w:rsidRPr="00B227AE" w:rsidRDefault="00861784" w:rsidP="00FE46A2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Приложение 2</w:t>
            </w:r>
          </w:p>
          <w:p w:rsidR="00861784" w:rsidRDefault="00861784" w:rsidP="00FE46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3763F9" w:rsidRPr="003763F9" w:rsidRDefault="003763F9" w:rsidP="003763F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61784" w:rsidRDefault="00861784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763F9" w:rsidRPr="00861784" w:rsidRDefault="003763F9" w:rsidP="003763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61784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для предоставления муниципальной услуги, которые находятся в распоряжении государственных и муниципальных органов и организаций, и которые заявитель вправе предоставить</w:t>
      </w: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3763F9" w:rsidRPr="003763F9" w:rsidRDefault="003763F9" w:rsidP="003763F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1"/>
        <w:gridCol w:w="9017"/>
      </w:tblGrid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№</w:t>
            </w:r>
          </w:p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п/п</w:t>
            </w:r>
          </w:p>
        </w:tc>
        <w:tc>
          <w:tcPr>
            <w:tcW w:w="9017" w:type="dxa"/>
            <w:shd w:val="clear" w:color="auto" w:fill="auto"/>
            <w:vAlign w:val="center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документа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Выписка из ЕГРП на земельный участок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</w:pPr>
            <w:r w:rsidRPr="003763F9">
              <w:rPr>
                <w:rFonts w:ascii="Times New Roman" w:eastAsia="Calibri" w:hAnsi="Times New Roman" w:cs="Times New Roman"/>
                <w:bCs/>
                <w:kern w:val="1"/>
                <w:sz w:val="24"/>
                <w:szCs w:val="24"/>
                <w:lang w:eastAsia="en-US"/>
              </w:rPr>
              <w:t xml:space="preserve">Кадастровый паспорт земельного участка </w:t>
            </w:r>
            <w:r w:rsidRPr="003763F9">
              <w:rPr>
                <w:rFonts w:ascii="Times New Roman" w:eastAsia="Calibri" w:hAnsi="Times New Roman" w:cs="Times New Roman"/>
                <w:bCs/>
                <w:i/>
                <w:kern w:val="1"/>
                <w:sz w:val="24"/>
                <w:szCs w:val="24"/>
                <w:lang w:eastAsia="en-US"/>
              </w:rPr>
              <w:t>- оригинал</w:t>
            </w:r>
          </w:p>
        </w:tc>
      </w:tr>
      <w:tr w:rsidR="003763F9" w:rsidRPr="003763F9" w:rsidTr="00A654E8">
        <w:trPr>
          <w:jc w:val="center"/>
        </w:trPr>
        <w:tc>
          <w:tcPr>
            <w:tcW w:w="611" w:type="dxa"/>
            <w:shd w:val="clear" w:color="auto" w:fill="auto"/>
          </w:tcPr>
          <w:p w:rsidR="003763F9" w:rsidRPr="00861784" w:rsidRDefault="003763F9" w:rsidP="0086178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1784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017" w:type="dxa"/>
            <w:shd w:val="clear" w:color="auto" w:fill="auto"/>
          </w:tcPr>
          <w:p w:rsidR="003763F9" w:rsidRPr="003763F9" w:rsidRDefault="003763F9" w:rsidP="00861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763F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Выписка из ЕГРЮЛ (если заявителем является юридическое лицо) или ЕГРИП (если заявителем является индивидуальный предприниматель) </w:t>
            </w:r>
            <w:r w:rsidRPr="003763F9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- оригинал</w:t>
            </w:r>
          </w:p>
        </w:tc>
      </w:tr>
    </w:tbl>
    <w:p w:rsidR="003763F9" w:rsidRDefault="003763F9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3763F9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61784" w:rsidRPr="003763F9" w:rsidSect="00861784">
          <w:pgSz w:w="11907" w:h="16834" w:code="9"/>
          <w:pgMar w:top="851" w:right="851" w:bottom="1134" w:left="1418" w:header="0" w:footer="0" w:gutter="0"/>
          <w:cols w:space="720"/>
          <w:docGrid w:linePitch="299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E01C53" w:rsidTr="00E01C53">
        <w:tc>
          <w:tcPr>
            <w:tcW w:w="3209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E01C53" w:rsidRDefault="00E01C53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E01C53" w:rsidRPr="00B227AE" w:rsidRDefault="00E01C53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3</w:t>
            </w:r>
          </w:p>
          <w:p w:rsidR="00E01C53" w:rsidRDefault="00E01C53" w:rsidP="00E01C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Pr="00861784" w:rsidRDefault="00861784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61784">
        <w:rPr>
          <w:rFonts w:ascii="Times New Roman" w:hAnsi="Times New Roman" w:cs="Times New Roman"/>
          <w:b/>
          <w:color w:val="000000"/>
          <w:sz w:val="28"/>
          <w:szCs w:val="28"/>
        </w:rPr>
        <w:t>Образец заявления</w:t>
      </w:r>
    </w:p>
    <w:tbl>
      <w:tblPr>
        <w:tblStyle w:val="af"/>
        <w:tblW w:w="5670" w:type="dxa"/>
        <w:tblInd w:w="4293" w:type="dxa"/>
        <w:tblLook w:val="04A0" w:firstRow="1" w:lastRow="0" w:firstColumn="1" w:lastColumn="0" w:noHBand="0" w:noVBand="1"/>
      </w:tblPr>
      <w:tblGrid>
        <w:gridCol w:w="441"/>
        <w:gridCol w:w="410"/>
        <w:gridCol w:w="1665"/>
        <w:gridCol w:w="1013"/>
        <w:gridCol w:w="2141"/>
      </w:tblGrid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 w:val="28"/>
                <w:szCs w:val="28"/>
              </w:rPr>
            </w:pPr>
            <w:r w:rsidRPr="00E01C53">
              <w:rPr>
                <w:sz w:val="28"/>
                <w:szCs w:val="28"/>
              </w:rPr>
              <w:t>Главе</w:t>
            </w:r>
          </w:p>
          <w:p w:rsidR="00E01C53" w:rsidRPr="00E01C53" w:rsidRDefault="00E01C53" w:rsidP="00E01C53">
            <w:pPr>
              <w:pStyle w:val="ad"/>
              <w:snapToGrid w:val="0"/>
              <w:contextualSpacing/>
              <w:jc w:val="center"/>
              <w:rPr>
                <w:szCs w:val="28"/>
              </w:rPr>
            </w:pPr>
            <w:r w:rsidRPr="00E01C53">
              <w:rPr>
                <w:sz w:val="28"/>
                <w:szCs w:val="28"/>
              </w:rPr>
              <w:t>Каменоломненского городского поселения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>(Ф.И.О.)</w:t>
            </w: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от</w:t>
            </w:r>
          </w:p>
        </w:tc>
        <w:tc>
          <w:tcPr>
            <w:tcW w:w="522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  <w:r w:rsidRPr="00E01C53">
              <w:rPr>
                <w:rFonts w:ascii="Times New Roman" w:hAnsi="Times New Roman" w:cs="Times New Roman"/>
                <w:sz w:val="20"/>
                <w:szCs w:val="28"/>
              </w:rPr>
              <w:t xml:space="preserve">(Ф.И.О. заявителя) </w:t>
            </w: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352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Проживающего (ей) по адресу: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251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Контактный телефон:</w:t>
            </w:r>
          </w:p>
        </w:tc>
        <w:tc>
          <w:tcPr>
            <w:tcW w:w="31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01C53" w:rsidRPr="00E01C53" w:rsidRDefault="00E01C53" w:rsidP="00E01C53">
            <w:pPr>
              <w:contextualSpacing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  <w:tr w:rsidR="00E01C53" w:rsidTr="00E01C53">
        <w:tc>
          <w:tcPr>
            <w:tcW w:w="56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  <w:p w:rsidR="00E01C53" w:rsidRPr="00E01C53" w:rsidRDefault="00E01C53" w:rsidP="00E01C53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8"/>
                <w:u w:val="single"/>
              </w:rPr>
            </w:pPr>
          </w:p>
        </w:tc>
      </w:tr>
    </w:tbl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01C53" w:rsidRDefault="00E01C53" w:rsidP="00E01C53">
      <w:pPr>
        <w:spacing w:line="240" w:lineRule="auto"/>
        <w:ind w:hanging="16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13245" w:rsidRPr="00F13245" w:rsidRDefault="00F13245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13245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01C53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8498"/>
      </w:tblGrid>
      <w:tr w:rsidR="00E01C53" w:rsidTr="009339E0">
        <w:tc>
          <w:tcPr>
            <w:tcW w:w="1129" w:type="dxa"/>
          </w:tcPr>
          <w:p w:rsidR="00E01C53" w:rsidRDefault="00E01C53" w:rsidP="00E01C53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Прошу</w:t>
            </w:r>
          </w:p>
        </w:tc>
        <w:tc>
          <w:tcPr>
            <w:tcW w:w="8498" w:type="dxa"/>
            <w:tcBorders>
              <w:bottom w:val="single" w:sz="4" w:space="0" w:color="auto"/>
            </w:tcBorders>
          </w:tcPr>
          <w:p w:rsidR="00E01C53" w:rsidRDefault="00E01C53" w:rsidP="00FF1607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9339E0" w:rsidTr="009339E0">
        <w:tc>
          <w:tcPr>
            <w:tcW w:w="96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  <w:p w:rsidR="009339E0" w:rsidRPr="009339E0" w:rsidRDefault="009339E0" w:rsidP="00FF1607">
            <w:pPr>
              <w:contextualSpacing/>
              <w:jc w:val="center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E01C53" w:rsidRPr="00F13245" w:rsidRDefault="00E01C53" w:rsidP="00FF160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3245" w:rsidRDefault="00F13245" w:rsidP="00FF160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283"/>
        <w:gridCol w:w="4536"/>
        <w:gridCol w:w="685"/>
        <w:gridCol w:w="2268"/>
      </w:tblGrid>
      <w:tr w:rsidR="009339E0" w:rsidTr="009339E0">
        <w:tc>
          <w:tcPr>
            <w:tcW w:w="1555" w:type="dxa"/>
            <w:vAlign w:val="center"/>
          </w:tcPr>
          <w:p w:rsidR="009339E0" w:rsidRDefault="009339E0" w:rsidP="009339E0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1324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E0" w:rsidTr="009339E0">
        <w:tc>
          <w:tcPr>
            <w:tcW w:w="155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9339E0" w:rsidRPr="006701C4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(Ф.И.О., должность представителя юридического лица;  Ф.И.О. физического лица)</w:t>
            </w:r>
          </w:p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5" w:type="dxa"/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9339E0" w:rsidRDefault="009339E0" w:rsidP="009339E0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701C4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F13245" w:rsidRPr="00F13245" w:rsidRDefault="00F13245" w:rsidP="00FF1607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13245">
        <w:rPr>
          <w:rFonts w:ascii="Times New Roman" w:hAnsi="Times New Roman" w:cs="Times New Roman"/>
          <w:sz w:val="28"/>
          <w:szCs w:val="28"/>
        </w:rPr>
        <w:t>Дата: «___»___________20____г.</w:t>
      </w:r>
    </w:p>
    <w:p w:rsidR="00F13245" w:rsidRDefault="00F13245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  <w:sectPr w:rsidR="009339E0" w:rsidSect="00FF1607">
          <w:pgSz w:w="11906" w:h="16838" w:code="9"/>
          <w:pgMar w:top="851" w:right="851" w:bottom="1134" w:left="1418" w:header="709" w:footer="709" w:gutter="0"/>
          <w:cols w:space="708"/>
          <w:docGrid w:linePitch="360"/>
        </w:sectPr>
      </w:pPr>
    </w:p>
    <w:tbl>
      <w:tblPr>
        <w:tblStyle w:val="af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1753"/>
        <w:gridCol w:w="5103"/>
      </w:tblGrid>
      <w:tr w:rsidR="009339E0" w:rsidTr="003763F9">
        <w:tc>
          <w:tcPr>
            <w:tcW w:w="3209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3" w:type="dxa"/>
          </w:tcPr>
          <w:p w:rsidR="009339E0" w:rsidRDefault="009339E0" w:rsidP="003763F9">
            <w:pPr>
              <w:pStyle w:val="ConsPlusTitle"/>
              <w:widowControl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:rsidR="009339E0" w:rsidRPr="00B227AE" w:rsidRDefault="009339E0" w:rsidP="003763F9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 xml:space="preserve">Приложение </w:t>
            </w:r>
            <w:r w:rsidR="00861784"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4</w:t>
            </w:r>
          </w:p>
          <w:p w:rsidR="009339E0" w:rsidRDefault="009339E0" w:rsidP="003763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7AE"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</w:rPr>
              <w:t>к Административному регламенту</w:t>
            </w:r>
          </w:p>
        </w:tc>
      </w:tr>
    </w:tbl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9339E0" w:rsidRDefault="009339E0" w:rsidP="00FF1607">
      <w:pPr>
        <w:shd w:val="clear" w:color="auto" w:fill="FFFFFF"/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БЛОК- СХЕМА </w:t>
      </w:r>
    </w:p>
    <w:p w:rsidR="00246FEC" w:rsidRDefault="00246FEC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ПРЕДОСТАВЛЕНИЮ МУНИЦИПАЛЬНОЙ УСЛУГИ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3014980</wp:posOffset>
                </wp:positionH>
                <wp:positionV relativeFrom="paragraph">
                  <wp:posOffset>113030</wp:posOffset>
                </wp:positionV>
                <wp:extent cx="0" cy="37147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327B7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2" o:spid="_x0000_s1026" type="#_x0000_t32" style="position:absolute;margin-left:237.4pt;margin-top:8.9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1596390</wp:posOffset>
                </wp:positionH>
                <wp:positionV relativeFrom="paragraph">
                  <wp:posOffset>130810</wp:posOffset>
                </wp:positionV>
                <wp:extent cx="2914650" cy="642620"/>
                <wp:effectExtent l="5715" t="6985" r="13335" b="7620"/>
                <wp:wrapNone/>
                <wp:docPr id="31" name="Надпись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642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Прием, регистрация, проверка полноты и правильности оформления заявления и прилагаемых к нему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31" o:spid="_x0000_s1026" type="#_x0000_t202" style="position:absolute;left:0;text-align:left;margin-left:125.7pt;margin-top:10.3pt;width:229.5pt;height:5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Прием, регистрация, проверка полноты и правильности оформления заявления и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2343785</wp:posOffset>
                </wp:positionH>
                <wp:positionV relativeFrom="paragraph">
                  <wp:posOffset>-535940</wp:posOffset>
                </wp:positionV>
                <wp:extent cx="1362075" cy="295275"/>
                <wp:effectExtent l="10160" t="6985" r="8890" b="12065"/>
                <wp:wrapNone/>
                <wp:docPr id="30" name="Надпись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НАЧАЛО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0" o:spid="_x0000_s1027" type="#_x0000_t202" style="position:absolute;left:0;text-align:left;margin-left:184.55pt;margin-top:-42.2pt;width:107.25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НАЧАЛО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29B2B49" wp14:editId="25D86670">
                <wp:simplePos x="0" y="0"/>
                <wp:positionH relativeFrom="column">
                  <wp:posOffset>3005455</wp:posOffset>
                </wp:positionH>
                <wp:positionV relativeFrom="paragraph">
                  <wp:posOffset>59690</wp:posOffset>
                </wp:positionV>
                <wp:extent cx="0" cy="243840"/>
                <wp:effectExtent l="52705" t="1206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EA271" id="Прямая со стрелкой 27" o:spid="_x0000_s1026" type="#_x0000_t32" style="position:absolute;margin-left:236.65pt;margin-top:4.7pt;width:0;height:19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9DEA522" wp14:editId="6D72105F">
                <wp:simplePos x="0" y="0"/>
                <wp:positionH relativeFrom="column">
                  <wp:posOffset>1604645</wp:posOffset>
                </wp:positionH>
                <wp:positionV relativeFrom="paragraph">
                  <wp:posOffset>122555</wp:posOffset>
                </wp:positionV>
                <wp:extent cx="2914650" cy="590550"/>
                <wp:effectExtent l="0" t="0" r="19050" b="19050"/>
                <wp:wrapNone/>
                <wp:docPr id="26" name="Надпись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590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DEA522" id="Надпись 26" o:spid="_x0000_s1028" type="#_x0000_t202" style="position:absolute;margin-left:126.35pt;margin-top:9.65pt;width:229.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Формирование и направление межведомственных запросов в органы (организации), участвующие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tabs>
          <w:tab w:val="left" w:pos="1575"/>
        </w:tabs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BEAF2A3" wp14:editId="0F6B473C">
                <wp:simplePos x="0" y="0"/>
                <wp:positionH relativeFrom="column">
                  <wp:posOffset>3014980</wp:posOffset>
                </wp:positionH>
                <wp:positionV relativeFrom="paragraph">
                  <wp:posOffset>170815</wp:posOffset>
                </wp:positionV>
                <wp:extent cx="0" cy="243840"/>
                <wp:effectExtent l="52705" t="8255" r="61595" b="14605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8FA32F" id="Прямая со стрелкой 28" o:spid="_x0000_s1026" type="#_x0000_t32" style="position:absolute;margin-left:237.4pt;margin-top:13.45pt;width:0;height:19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ab/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198917B" wp14:editId="7511D680">
                <wp:simplePos x="0" y="0"/>
                <wp:positionH relativeFrom="column">
                  <wp:posOffset>1604645</wp:posOffset>
                </wp:positionH>
                <wp:positionV relativeFrom="paragraph">
                  <wp:posOffset>68580</wp:posOffset>
                </wp:positionV>
                <wp:extent cx="2914650" cy="447675"/>
                <wp:effectExtent l="0" t="0" r="19050" b="28575"/>
                <wp:wrapNone/>
                <wp:docPr id="24" name="Надпись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Принятие решения о предоставлении </w:t>
                            </w:r>
                          </w:p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8917B" id="Надпись 24" o:spid="_x0000_s1029" type="#_x0000_t202" style="position:absolute;margin-left:126.35pt;margin-top:5.4pt;width:229.5pt;height:35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Принятие решения о предоставлении </w:t>
                      </w:r>
                    </w:p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</w:p>
    <w:p w:rsidR="00861784" w:rsidRPr="00861784" w:rsidRDefault="00861784" w:rsidP="00861784">
      <w:pPr>
        <w:widowControl w:val="0"/>
        <w:autoSpaceDE w:val="0"/>
        <w:autoSpaceDN w:val="0"/>
        <w:adjustRightInd w:val="0"/>
        <w:spacing w:after="0" w:line="240" w:lineRule="auto"/>
        <w:rPr>
          <w:rFonts w:ascii="Consolas" w:eastAsia="Times New Roman" w:hAnsi="Consolas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57ABBDB" wp14:editId="3085B885">
                <wp:simplePos x="0" y="0"/>
                <wp:positionH relativeFrom="column">
                  <wp:posOffset>3014980</wp:posOffset>
                </wp:positionH>
                <wp:positionV relativeFrom="paragraph">
                  <wp:posOffset>165100</wp:posOffset>
                </wp:positionV>
                <wp:extent cx="0" cy="243840"/>
                <wp:effectExtent l="52705" t="11430" r="61595" b="2095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7877CB" id="Прямая со стрелкой 29" o:spid="_x0000_s1026" type="#_x0000_t32" style="position:absolute;margin-left:237.4pt;margin-top:13pt;width:0;height:19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sz w:val="24"/>
          <w:szCs w:val="24"/>
        </w:rPr>
        <w:t xml:space="preserve"> </w: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FDB2E4B" wp14:editId="468BE1FD">
                <wp:simplePos x="0" y="0"/>
                <wp:positionH relativeFrom="column">
                  <wp:posOffset>1604645</wp:posOffset>
                </wp:positionH>
                <wp:positionV relativeFrom="paragraph">
                  <wp:posOffset>62865</wp:posOffset>
                </wp:positionV>
                <wp:extent cx="2914650" cy="276225"/>
                <wp:effectExtent l="0" t="0" r="19050" b="28575"/>
                <wp:wrapNone/>
                <wp:docPr id="25" name="Надпись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Оформление документов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DB2E4B" id="Надпись 25" o:spid="_x0000_s1030" type="#_x0000_t202" style="position:absolute;left:0;text-align:left;margin-left:126.35pt;margin-top:4.95pt;width:229.5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Оформление документов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879084" wp14:editId="34C00D24">
                <wp:simplePos x="0" y="0"/>
                <wp:positionH relativeFrom="column">
                  <wp:posOffset>3658235</wp:posOffset>
                </wp:positionH>
                <wp:positionV relativeFrom="paragraph">
                  <wp:posOffset>148590</wp:posOffset>
                </wp:positionV>
                <wp:extent cx="1076325" cy="688340"/>
                <wp:effectExtent l="10160" t="7620" r="46990" b="5651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76325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94C6B1" id="Прямая со стрелкой 23" o:spid="_x0000_s1026" type="#_x0000_t32" style="position:absolute;margin-left:288.05pt;margin-top:11.7pt;width:84.75pt;height:54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">
                <v:stroke endarrow="block"/>
              </v:shape>
            </w:pict>
          </mc:Fallback>
        </mc:AlternateContent>
      </w: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13181DC" wp14:editId="634F8DDE">
                <wp:simplePos x="0" y="0"/>
                <wp:positionH relativeFrom="column">
                  <wp:posOffset>1386840</wp:posOffset>
                </wp:positionH>
                <wp:positionV relativeFrom="paragraph">
                  <wp:posOffset>167640</wp:posOffset>
                </wp:positionV>
                <wp:extent cx="1154430" cy="688340"/>
                <wp:effectExtent l="43815" t="7620" r="11430" b="5651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4430" cy="6883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FE32A" id="Прямая со стрелкой 22" o:spid="_x0000_s1026" type="#_x0000_t32" style="position:absolute;margin-left:109.2pt;margin-top:13.2pt;width:90.9pt;height:54.2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927443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FDDE2B" wp14:editId="7140F8A7">
                <wp:simplePos x="0" y="0"/>
                <wp:positionH relativeFrom="column">
                  <wp:posOffset>-405130</wp:posOffset>
                </wp:positionH>
                <wp:positionV relativeFrom="paragraph">
                  <wp:posOffset>186690</wp:posOffset>
                </wp:positionV>
                <wp:extent cx="3448050" cy="838200"/>
                <wp:effectExtent l="0" t="0" r="19050" b="19050"/>
                <wp:wrapNone/>
                <wp:docPr id="20" name="Надпись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8050" cy="838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E2506E" w:rsidRDefault="00E2506E" w:rsidP="00E2506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E2506E">
                              <w:rPr>
                                <w:rFonts w:ascii="Times New Roman" w:hAnsi="Times New Roman" w:cs="Times New Roman"/>
                                <w:color w:val="FF0000"/>
                                <w:sz w:val="20"/>
                                <w:szCs w:val="20"/>
                              </w:rPr>
                              <w:t>договора безвозмездного пользования в отношении земельного участка из земель, находящихся в государственной или муниципальной собственности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FDDE2B" id="_x0000_t202" coordsize="21600,21600" o:spt="202" path="m,l,21600r21600,l21600,xe">
                <v:stroke joinstyle="miter"/>
                <v:path gradientshapeok="t" o:connecttype="rect"/>
              </v:shapetype>
              <v:shape id="Надпись 20" o:spid="_x0000_s1031" type="#_x0000_t202" style="position:absolute;margin-left:-31.9pt;margin-top:14.7pt;width:271.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">
                <v:textbox>
                  <w:txbxContent>
                    <w:p w:rsidR="00FE46A2" w:rsidRPr="00E2506E" w:rsidRDefault="00E2506E" w:rsidP="00E2506E">
                      <w:pPr>
                        <w:jc w:val="center"/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</w:pPr>
                      <w:proofErr w:type="gramStart"/>
                      <w:r w:rsidRPr="00E2506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договора</w:t>
                      </w:r>
                      <w:proofErr w:type="gramEnd"/>
                      <w:r w:rsidRPr="00E2506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 xml:space="preserve"> безвозмездного пользования в отношении земельного участка из земель, находящихся в </w:t>
                      </w:r>
                      <w:bookmarkStart w:id="1" w:name="_GoBack"/>
                      <w:r w:rsidRPr="00E2506E">
                        <w:rPr>
                          <w:rFonts w:ascii="Times New Roman" w:hAnsi="Times New Roman" w:cs="Times New Roman"/>
                          <w:color w:val="FF0000"/>
                          <w:sz w:val="20"/>
                          <w:szCs w:val="20"/>
                        </w:rPr>
                        <w:t>государственной или муниципальной собственности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38143" wp14:editId="3322EBD0">
                <wp:simplePos x="0" y="0"/>
                <wp:positionH relativeFrom="column">
                  <wp:posOffset>3385820</wp:posOffset>
                </wp:positionH>
                <wp:positionV relativeFrom="paragraph">
                  <wp:posOffset>1905</wp:posOffset>
                </wp:positionV>
                <wp:extent cx="2609850" cy="819150"/>
                <wp:effectExtent l="0" t="0" r="19050" b="19050"/>
                <wp:wrapNone/>
                <wp:docPr id="21" name="Надпись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Письмо об отказе в предоставлении муниципальной услуги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38143" id="Надпись 21" o:spid="_x0000_s1032" type="#_x0000_t202" style="position:absolute;margin-left:266.6pt;margin-top:.15pt;width:205.5pt;height:64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Письмо об отказе в предоставлении муниципальной услуги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B80F28" wp14:editId="052A514B">
                <wp:simplePos x="0" y="0"/>
                <wp:positionH relativeFrom="column">
                  <wp:posOffset>1376045</wp:posOffset>
                </wp:positionH>
                <wp:positionV relativeFrom="paragraph">
                  <wp:posOffset>148590</wp:posOffset>
                </wp:positionV>
                <wp:extent cx="1390650" cy="600075"/>
                <wp:effectExtent l="0" t="0" r="76200" b="66675"/>
                <wp:wrapNone/>
                <wp:docPr id="19" name="Прямая со стрелкой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9065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3A7C50" id="Прямая со стрелкой 19" o:spid="_x0000_s1026" type="#_x0000_t32" style="position:absolute;margin-left:108.35pt;margin-top:11.7pt;width:109.5pt;height:4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">
                <v:stroke endarrow="block"/>
              </v:shape>
            </w:pict>
          </mc:Fallback>
        </mc:AlternateContent>
      </w:r>
      <w:r w:rsidRPr="00861784"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17EB8C1" wp14:editId="758275F0">
                <wp:simplePos x="0" y="0"/>
                <wp:positionH relativeFrom="column">
                  <wp:posOffset>3423285</wp:posOffset>
                </wp:positionH>
                <wp:positionV relativeFrom="paragraph">
                  <wp:posOffset>140970</wp:posOffset>
                </wp:positionV>
                <wp:extent cx="1361440" cy="600075"/>
                <wp:effectExtent l="38100" t="0" r="29210" b="6667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361440" cy="6000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BDA593" id="Прямая со стрелкой 16" o:spid="_x0000_s1026" type="#_x0000_t32" style="position:absolute;margin-left:269.55pt;margin-top:11.1pt;width:107.2pt;height:47.2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">
                <v:stroke endarrow="block"/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4073E22" wp14:editId="44E7629C">
                <wp:simplePos x="0" y="0"/>
                <wp:positionH relativeFrom="column">
                  <wp:posOffset>2179320</wp:posOffset>
                </wp:positionH>
                <wp:positionV relativeFrom="paragraph">
                  <wp:posOffset>69850</wp:posOffset>
                </wp:positionV>
                <wp:extent cx="1900555" cy="699770"/>
                <wp:effectExtent l="7620" t="8890" r="635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0555" cy="699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Предоставление результата муниципальной услуги заявителю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073E22" id="Надпись 15" o:spid="_x0000_s1033" type="#_x0000_t202" style="position:absolute;margin-left:171.6pt;margin-top:5.5pt;width:149.65pt;height:55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Предоставление результата муниципальной услуги заявителю </w:t>
                      </w:r>
                    </w:p>
                  </w:txbxContent>
                </v:textbox>
              </v:shape>
            </w:pict>
          </mc:Fallback>
        </mc:AlternateContent>
      </w:r>
    </w:p>
    <w:p w:rsidR="00861784" w:rsidRPr="00861784" w:rsidRDefault="00861784" w:rsidP="008617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61784" w:rsidRPr="00861784" w:rsidRDefault="00861784" w:rsidP="00861784">
      <w:pPr>
        <w:tabs>
          <w:tab w:val="left" w:pos="189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61784" w:rsidRPr="00861784" w:rsidRDefault="00B227AE" w:rsidP="008617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8E6BE4" wp14:editId="1DCDD7AE">
                <wp:simplePos x="0" y="0"/>
                <wp:positionH relativeFrom="column">
                  <wp:posOffset>3129280</wp:posOffset>
                </wp:positionH>
                <wp:positionV relativeFrom="paragraph">
                  <wp:posOffset>53340</wp:posOffset>
                </wp:positionV>
                <wp:extent cx="0" cy="381635"/>
                <wp:effectExtent l="52705" t="13335" r="61595" b="1460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81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1C797" id="Прямая со стрелкой 18" o:spid="_x0000_s1026" type="#_x0000_t32" style="position:absolute;margin-left:246.4pt;margin-top:4.2pt;width:0;height:30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">
                <v:stroke endarrow="block"/>
              </v:shape>
            </w:pict>
          </mc:Fallback>
        </mc:AlternateContent>
      </w:r>
    </w:p>
    <w:p w:rsidR="00861784" w:rsidRPr="00B227AE" w:rsidRDefault="00861784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61784" w:rsidRDefault="00B227AE" w:rsidP="00FF160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861784">
        <w:rPr>
          <w:rFonts w:ascii="Consolas" w:eastAsia="Times New Roman" w:hAnsi="Consolas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62EBD69" wp14:editId="0A2547D4">
                <wp:simplePos x="0" y="0"/>
                <wp:positionH relativeFrom="column">
                  <wp:posOffset>2450465</wp:posOffset>
                </wp:positionH>
                <wp:positionV relativeFrom="paragraph">
                  <wp:posOffset>61595</wp:posOffset>
                </wp:positionV>
                <wp:extent cx="1362075" cy="295275"/>
                <wp:effectExtent l="12065" t="13970" r="6985" b="5080"/>
                <wp:wrapNone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46A2" w:rsidRPr="00861784" w:rsidRDefault="00FE46A2" w:rsidP="0086178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861784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КОНЕЦ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2EBD69" id="Надпись 17" o:spid="_x0000_s1034" type="#_x0000_t202" style="position:absolute;left:0;text-align:left;margin-left:192.95pt;margin-top:4.85pt;width:107.25pt;height:23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">
                <v:textbox>
                  <w:txbxContent>
                    <w:p w:rsidR="00FE46A2" w:rsidRPr="00861784" w:rsidRDefault="00FE46A2" w:rsidP="00861784">
                      <w:pPr>
                        <w:jc w:val="center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861784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КОНЕЦ</w:t>
                      </w:r>
                    </w:p>
                  </w:txbxContent>
                </v:textbox>
              </v:shape>
            </w:pict>
          </mc:Fallback>
        </mc:AlternateContent>
      </w:r>
    </w:p>
    <w:sectPr w:rsidR="00861784" w:rsidSect="00FF1607">
      <w:pgSz w:w="11906" w:h="16838" w:code="9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46A2" w:rsidRDefault="00FE46A2" w:rsidP="007C7EDB">
      <w:pPr>
        <w:spacing w:after="0" w:line="240" w:lineRule="auto"/>
      </w:pPr>
      <w:r>
        <w:separator/>
      </w:r>
    </w:p>
  </w:endnote>
  <w:end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07629781"/>
      <w:docPartObj>
        <w:docPartGallery w:val="Page Numbers (Bottom of Page)"/>
        <w:docPartUnique/>
      </w:docPartObj>
    </w:sdtPr>
    <w:sdtEndPr/>
    <w:sdtContent>
      <w:p w:rsidR="006A5ECD" w:rsidRDefault="006A5ECD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58E7">
          <w:rPr>
            <w:noProof/>
          </w:rPr>
          <w:t>19</w:t>
        </w:r>
        <w:r>
          <w:fldChar w:fldCharType="end"/>
        </w:r>
      </w:p>
    </w:sdtContent>
  </w:sdt>
  <w:p w:rsidR="006A5ECD" w:rsidRDefault="006A5EC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46A2" w:rsidRDefault="00FE46A2" w:rsidP="007C7EDB">
      <w:pPr>
        <w:spacing w:after="0" w:line="240" w:lineRule="auto"/>
      </w:pPr>
      <w:r>
        <w:separator/>
      </w:r>
    </w:p>
  </w:footnote>
  <w:footnote w:type="continuationSeparator" w:id="0">
    <w:p w:rsidR="00FE46A2" w:rsidRDefault="00FE46A2" w:rsidP="007C7E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E7183"/>
    <w:multiLevelType w:val="hybridMultilevel"/>
    <w:tmpl w:val="0A56C54C"/>
    <w:lvl w:ilvl="0" w:tplc="CFF0CCDE">
      <w:start w:val="1"/>
      <w:numFmt w:val="decimal"/>
      <w:lvlText w:val="%1."/>
      <w:lvlJc w:val="left"/>
      <w:pPr>
        <w:ind w:left="1219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5D937D7"/>
    <w:multiLevelType w:val="hybridMultilevel"/>
    <w:tmpl w:val="B9B605EA"/>
    <w:lvl w:ilvl="0" w:tplc="AEAEE13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EDB"/>
    <w:rsid w:val="000036A8"/>
    <w:rsid w:val="0000797E"/>
    <w:rsid w:val="00007FA3"/>
    <w:rsid w:val="00023B97"/>
    <w:rsid w:val="00027057"/>
    <w:rsid w:val="00033179"/>
    <w:rsid w:val="00033A56"/>
    <w:rsid w:val="0004363A"/>
    <w:rsid w:val="00056FFF"/>
    <w:rsid w:val="00063B9B"/>
    <w:rsid w:val="000839E9"/>
    <w:rsid w:val="000B2391"/>
    <w:rsid w:val="000D7889"/>
    <w:rsid w:val="00105917"/>
    <w:rsid w:val="0016184E"/>
    <w:rsid w:val="00162A79"/>
    <w:rsid w:val="00164A9D"/>
    <w:rsid w:val="00187184"/>
    <w:rsid w:val="0019262E"/>
    <w:rsid w:val="001938C4"/>
    <w:rsid w:val="00194BEC"/>
    <w:rsid w:val="001B2558"/>
    <w:rsid w:val="001C4ADF"/>
    <w:rsid w:val="00207328"/>
    <w:rsid w:val="002119A9"/>
    <w:rsid w:val="002212F7"/>
    <w:rsid w:val="00233832"/>
    <w:rsid w:val="00246FEC"/>
    <w:rsid w:val="00253B4C"/>
    <w:rsid w:val="0025514D"/>
    <w:rsid w:val="00292B3C"/>
    <w:rsid w:val="002D1FC6"/>
    <w:rsid w:val="002F141D"/>
    <w:rsid w:val="002F4A92"/>
    <w:rsid w:val="00304A85"/>
    <w:rsid w:val="00311D72"/>
    <w:rsid w:val="0032138E"/>
    <w:rsid w:val="00324869"/>
    <w:rsid w:val="0035209C"/>
    <w:rsid w:val="00354C4A"/>
    <w:rsid w:val="00357230"/>
    <w:rsid w:val="00363D36"/>
    <w:rsid w:val="00366583"/>
    <w:rsid w:val="003763F9"/>
    <w:rsid w:val="003846B4"/>
    <w:rsid w:val="0039175B"/>
    <w:rsid w:val="00396B29"/>
    <w:rsid w:val="003C1728"/>
    <w:rsid w:val="003E2C19"/>
    <w:rsid w:val="00402159"/>
    <w:rsid w:val="0040694D"/>
    <w:rsid w:val="00416261"/>
    <w:rsid w:val="004245E4"/>
    <w:rsid w:val="00432955"/>
    <w:rsid w:val="00451934"/>
    <w:rsid w:val="004644F7"/>
    <w:rsid w:val="00483924"/>
    <w:rsid w:val="00493701"/>
    <w:rsid w:val="004A15E4"/>
    <w:rsid w:val="004C5DDE"/>
    <w:rsid w:val="004D01FD"/>
    <w:rsid w:val="004D3452"/>
    <w:rsid w:val="004E69DC"/>
    <w:rsid w:val="004F2C4A"/>
    <w:rsid w:val="004F3505"/>
    <w:rsid w:val="005162DE"/>
    <w:rsid w:val="00517A53"/>
    <w:rsid w:val="005360AC"/>
    <w:rsid w:val="005542ED"/>
    <w:rsid w:val="005545FD"/>
    <w:rsid w:val="0055595B"/>
    <w:rsid w:val="00561C47"/>
    <w:rsid w:val="0057726B"/>
    <w:rsid w:val="005947FF"/>
    <w:rsid w:val="005B321B"/>
    <w:rsid w:val="005D6410"/>
    <w:rsid w:val="005F7194"/>
    <w:rsid w:val="00603BEE"/>
    <w:rsid w:val="00621D73"/>
    <w:rsid w:val="006221A5"/>
    <w:rsid w:val="00623FA8"/>
    <w:rsid w:val="0063214A"/>
    <w:rsid w:val="006457F6"/>
    <w:rsid w:val="0064656B"/>
    <w:rsid w:val="00664E56"/>
    <w:rsid w:val="006701C4"/>
    <w:rsid w:val="00671722"/>
    <w:rsid w:val="006718AD"/>
    <w:rsid w:val="006871A5"/>
    <w:rsid w:val="006A5ECD"/>
    <w:rsid w:val="006B4FDE"/>
    <w:rsid w:val="006C011B"/>
    <w:rsid w:val="006C2210"/>
    <w:rsid w:val="006C3FE2"/>
    <w:rsid w:val="006C418A"/>
    <w:rsid w:val="006D30CD"/>
    <w:rsid w:val="006E1592"/>
    <w:rsid w:val="007058C6"/>
    <w:rsid w:val="0071527B"/>
    <w:rsid w:val="00732746"/>
    <w:rsid w:val="00734A33"/>
    <w:rsid w:val="00734B3C"/>
    <w:rsid w:val="0074357E"/>
    <w:rsid w:val="007447DF"/>
    <w:rsid w:val="0078455A"/>
    <w:rsid w:val="00794F0A"/>
    <w:rsid w:val="007C6B1B"/>
    <w:rsid w:val="007C7EDB"/>
    <w:rsid w:val="007D09C3"/>
    <w:rsid w:val="007E0478"/>
    <w:rsid w:val="007E1399"/>
    <w:rsid w:val="007F42A7"/>
    <w:rsid w:val="0081421B"/>
    <w:rsid w:val="008246F8"/>
    <w:rsid w:val="00861784"/>
    <w:rsid w:val="008626DA"/>
    <w:rsid w:val="00863EDA"/>
    <w:rsid w:val="008A7984"/>
    <w:rsid w:val="008B1129"/>
    <w:rsid w:val="008C16E1"/>
    <w:rsid w:val="008C4630"/>
    <w:rsid w:val="008C4D16"/>
    <w:rsid w:val="008C4E0F"/>
    <w:rsid w:val="008C78FC"/>
    <w:rsid w:val="008D4A73"/>
    <w:rsid w:val="00920B50"/>
    <w:rsid w:val="00921FDF"/>
    <w:rsid w:val="0092443E"/>
    <w:rsid w:val="009273E4"/>
    <w:rsid w:val="00927443"/>
    <w:rsid w:val="009339E0"/>
    <w:rsid w:val="009372CA"/>
    <w:rsid w:val="0096792D"/>
    <w:rsid w:val="00972C96"/>
    <w:rsid w:val="00974D52"/>
    <w:rsid w:val="00976E5D"/>
    <w:rsid w:val="009779CF"/>
    <w:rsid w:val="0098485B"/>
    <w:rsid w:val="009916F1"/>
    <w:rsid w:val="009A1DA4"/>
    <w:rsid w:val="009A5B39"/>
    <w:rsid w:val="009A65BA"/>
    <w:rsid w:val="009A7609"/>
    <w:rsid w:val="009D2F40"/>
    <w:rsid w:val="009D73BC"/>
    <w:rsid w:val="00A0367E"/>
    <w:rsid w:val="00A06F44"/>
    <w:rsid w:val="00A20F93"/>
    <w:rsid w:val="00A375E2"/>
    <w:rsid w:val="00A654E8"/>
    <w:rsid w:val="00AC7BBC"/>
    <w:rsid w:val="00AE0513"/>
    <w:rsid w:val="00AE62DD"/>
    <w:rsid w:val="00B14D53"/>
    <w:rsid w:val="00B15B71"/>
    <w:rsid w:val="00B227AE"/>
    <w:rsid w:val="00B30068"/>
    <w:rsid w:val="00B30D69"/>
    <w:rsid w:val="00B460A3"/>
    <w:rsid w:val="00B7283F"/>
    <w:rsid w:val="00B81C43"/>
    <w:rsid w:val="00B8731B"/>
    <w:rsid w:val="00B87895"/>
    <w:rsid w:val="00B90F76"/>
    <w:rsid w:val="00BB37E4"/>
    <w:rsid w:val="00BB6CDC"/>
    <w:rsid w:val="00BC28EC"/>
    <w:rsid w:val="00BC4EC3"/>
    <w:rsid w:val="00BC5648"/>
    <w:rsid w:val="00C04F35"/>
    <w:rsid w:val="00C070B4"/>
    <w:rsid w:val="00C315D3"/>
    <w:rsid w:val="00C40C3E"/>
    <w:rsid w:val="00C4402D"/>
    <w:rsid w:val="00C47A72"/>
    <w:rsid w:val="00C51C19"/>
    <w:rsid w:val="00C52129"/>
    <w:rsid w:val="00C61DB0"/>
    <w:rsid w:val="00C714C5"/>
    <w:rsid w:val="00C80013"/>
    <w:rsid w:val="00C859BA"/>
    <w:rsid w:val="00C9002B"/>
    <w:rsid w:val="00C97547"/>
    <w:rsid w:val="00CA28D0"/>
    <w:rsid w:val="00CA7A3E"/>
    <w:rsid w:val="00CF1445"/>
    <w:rsid w:val="00D170FE"/>
    <w:rsid w:val="00D40D0A"/>
    <w:rsid w:val="00D5202B"/>
    <w:rsid w:val="00D52BC2"/>
    <w:rsid w:val="00D55CBE"/>
    <w:rsid w:val="00D60D79"/>
    <w:rsid w:val="00D90977"/>
    <w:rsid w:val="00D90F34"/>
    <w:rsid w:val="00DC405B"/>
    <w:rsid w:val="00DC7250"/>
    <w:rsid w:val="00DD68A2"/>
    <w:rsid w:val="00DF5562"/>
    <w:rsid w:val="00DF7934"/>
    <w:rsid w:val="00E01C53"/>
    <w:rsid w:val="00E13209"/>
    <w:rsid w:val="00E2506E"/>
    <w:rsid w:val="00E279E1"/>
    <w:rsid w:val="00E44FCF"/>
    <w:rsid w:val="00E61550"/>
    <w:rsid w:val="00E8600E"/>
    <w:rsid w:val="00EE3190"/>
    <w:rsid w:val="00EE3B92"/>
    <w:rsid w:val="00EF0742"/>
    <w:rsid w:val="00F02DF0"/>
    <w:rsid w:val="00F05C8F"/>
    <w:rsid w:val="00F106CB"/>
    <w:rsid w:val="00F13245"/>
    <w:rsid w:val="00F22A6F"/>
    <w:rsid w:val="00F5011D"/>
    <w:rsid w:val="00FA1499"/>
    <w:rsid w:val="00FB7A13"/>
    <w:rsid w:val="00FD3F7D"/>
    <w:rsid w:val="00FD58E7"/>
    <w:rsid w:val="00FD6CB4"/>
    <w:rsid w:val="00FE3DB9"/>
    <w:rsid w:val="00FE46A2"/>
    <w:rsid w:val="00FF1607"/>
    <w:rsid w:val="00FF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5A633E-43F7-4AD8-8F11-BD8130C0F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2129"/>
  </w:style>
  <w:style w:type="paragraph" w:styleId="1">
    <w:name w:val="heading 1"/>
    <w:basedOn w:val="a"/>
    <w:next w:val="a"/>
    <w:link w:val="10"/>
    <w:uiPriority w:val="9"/>
    <w:qFormat/>
    <w:rsid w:val="00164A9D"/>
    <w:pPr>
      <w:keepNext/>
      <w:keepLines/>
      <w:spacing w:before="240" w:after="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6FF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7C7EDB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6F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6FE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7EDB"/>
    <w:rPr>
      <w:rFonts w:ascii="Arial" w:eastAsia="Times New Roman" w:hAnsi="Arial" w:cs="Arial"/>
      <w:b/>
      <w:bCs/>
    </w:rPr>
  </w:style>
  <w:style w:type="character" w:styleId="a3">
    <w:name w:val="Hyperlink"/>
    <w:basedOn w:val="a0"/>
    <w:uiPriority w:val="99"/>
    <w:unhideWhenUsed/>
    <w:rsid w:val="007C7ED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C7E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C7ED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7C7EDB"/>
  </w:style>
  <w:style w:type="paragraph" w:styleId="a8">
    <w:name w:val="footer"/>
    <w:basedOn w:val="a"/>
    <w:link w:val="a9"/>
    <w:uiPriority w:val="99"/>
    <w:unhideWhenUsed/>
    <w:rsid w:val="007C7E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C7EDB"/>
  </w:style>
  <w:style w:type="paragraph" w:customStyle="1" w:styleId="ConsPlusTitle">
    <w:name w:val="ConsPlusTitle"/>
    <w:rsid w:val="007C7E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a">
    <w:name w:val="Normal (Web)"/>
    <w:basedOn w:val="a"/>
    <w:unhideWhenUsed/>
    <w:rsid w:val="004839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F42A7"/>
  </w:style>
  <w:style w:type="character" w:styleId="ab">
    <w:name w:val="Strong"/>
    <w:basedOn w:val="a0"/>
    <w:qFormat/>
    <w:rsid w:val="00056FFF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056FF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plusnormal">
    <w:name w:val="consplusnormal"/>
    <w:basedOn w:val="a"/>
    <w:rsid w:val="00056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"/>
    <w:basedOn w:val="a"/>
    <w:rsid w:val="00974D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246FE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46FE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ad">
    <w:name w:val="Содержимое таблицы"/>
    <w:basedOn w:val="a"/>
    <w:rsid w:val="00F13245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">
    <w:name w:val="ConsPlusNormal"/>
    <w:rsid w:val="00DF7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24">
    <w:name w:val="124"/>
    <w:basedOn w:val="a"/>
    <w:qFormat/>
    <w:rsid w:val="00D40D0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e">
    <w:name w:val="List Paragraph"/>
    <w:basedOn w:val="a"/>
    <w:uiPriority w:val="34"/>
    <w:qFormat/>
    <w:rsid w:val="00033A56"/>
    <w:pPr>
      <w:spacing w:before="100" w:beforeAutospacing="1" w:after="100" w:afterAutospacing="1" w:line="240" w:lineRule="auto"/>
      <w:ind w:left="720"/>
      <w:contextualSpacing/>
    </w:pPr>
    <w:rPr>
      <w:rFonts w:ascii="Times New Roman" w:eastAsiaTheme="minorHAnsi" w:hAnsi="Times New Roman" w:cs="Times New Roman"/>
      <w:sz w:val="28"/>
      <w:szCs w:val="28"/>
      <w:lang w:eastAsia="en-US"/>
    </w:rPr>
  </w:style>
  <w:style w:type="table" w:styleId="af">
    <w:name w:val="Table Grid"/>
    <w:basedOn w:val="a1"/>
    <w:uiPriority w:val="59"/>
    <w:rsid w:val="003E2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164A9D"/>
    <w:rPr>
      <w:rFonts w:ascii="Times New Roman" w:eastAsiaTheme="majorEastAsia" w:hAnsi="Times New Roman" w:cstheme="majorBidi"/>
      <w:b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kamenolomninskoe.ru/uslugi/reglamenti/zemlia/zemlia_1256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28292@donpac.ru" TargetMode="External"/><Relationship Id="rId17" Type="http://schemas.openxmlformats.org/officeDocument/2006/relationships/hyperlink" Target="consultantplus://offline/ref=64E9B3CD078380C8E3E185902F9352D02817FC0A95F86C595B102A2D8BF6AE832AC33945I0M0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99093917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p28292@donpac.ru" TargetMode="External"/><Relationship Id="rId10" Type="http://schemas.openxmlformats.org/officeDocument/2006/relationships/hyperlink" Target="http://www.kamenolomninskoe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kamenolomninsko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82A4FE-B5D5-4918-BE3D-91913C8C4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19</Pages>
  <Words>5389</Words>
  <Characters>30722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36039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Sekretar</cp:lastModifiedBy>
  <cp:revision>8</cp:revision>
  <cp:lastPrinted>2016-03-25T07:07:00Z</cp:lastPrinted>
  <dcterms:created xsi:type="dcterms:W3CDTF">2016-03-31T06:53:00Z</dcterms:created>
  <dcterms:modified xsi:type="dcterms:W3CDTF">2016-05-12T07:09:00Z</dcterms:modified>
</cp:coreProperties>
</file>