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3E2C19" w:rsidRPr="003E2C19" w:rsidRDefault="003E2C19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3E2C19" w:rsidTr="00FF1607">
        <w:tc>
          <w:tcPr>
            <w:tcW w:w="3115" w:type="dxa"/>
            <w:vAlign w:val="center"/>
          </w:tcPr>
          <w:p w:rsidR="003E2C19" w:rsidRDefault="00483C1D" w:rsidP="006717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15.09.2015</w:t>
            </w:r>
          </w:p>
        </w:tc>
        <w:tc>
          <w:tcPr>
            <w:tcW w:w="3115" w:type="dxa"/>
            <w:vAlign w:val="center"/>
          </w:tcPr>
          <w:p w:rsidR="003E2C19" w:rsidRDefault="003E2C19" w:rsidP="00676F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DF0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="00483C1D">
              <w:rPr>
                <w:rFonts w:ascii="Times New Roman" w:hAnsi="Times New Roman" w:cs="Times New Roman"/>
                <w:b/>
                <w:sz w:val="28"/>
              </w:rPr>
              <w:t>323</w:t>
            </w:r>
          </w:p>
        </w:tc>
        <w:tc>
          <w:tcPr>
            <w:tcW w:w="3546" w:type="dxa"/>
            <w:vAlign w:val="center"/>
          </w:tcPr>
          <w:p w:rsidR="003E2C19" w:rsidRDefault="003E2C19" w:rsidP="00FF160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2DF0">
              <w:rPr>
                <w:rFonts w:ascii="Times New Roman" w:hAnsi="Times New Roman" w:cs="Times New Roman"/>
                <w:b/>
                <w:sz w:val="28"/>
              </w:rPr>
              <w:t>р.п. Каменоломни</w:t>
            </w:r>
          </w:p>
        </w:tc>
      </w:tr>
    </w:tbl>
    <w:p w:rsidR="00F02DF0" w:rsidRPr="00D40D0A" w:rsidRDefault="00F02DF0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7C7EDB" w:rsidRPr="008D4A73" w:rsidTr="003E2C19">
        <w:trPr>
          <w:trHeight w:val="1137"/>
        </w:trPr>
        <w:tc>
          <w:tcPr>
            <w:tcW w:w="4395" w:type="dxa"/>
          </w:tcPr>
          <w:p w:rsidR="0081421B" w:rsidRDefault="007C7EDB" w:rsidP="0081421B">
            <w:pPr>
              <w:pStyle w:val="124"/>
              <w:ind w:firstLine="0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81421B">
              <w:rPr>
                <w:szCs w:val="28"/>
              </w:rPr>
              <w:t>«</w:t>
            </w:r>
            <w:r w:rsidR="004F3505" w:rsidRPr="004F3505">
              <w:rPr>
                <w:color w:val="FF0000"/>
                <w:szCs w:val="28"/>
              </w:rPr>
              <w:t>Заключение договора купли-продажи или аренды земельного участка по результатам аукциона по продаже земельного участка из земель находящихся в государственной</w:t>
            </w:r>
            <w:r w:rsidR="004F3505">
              <w:rPr>
                <w:color w:val="FF0000"/>
                <w:szCs w:val="28"/>
              </w:rPr>
              <w:t xml:space="preserve"> </w:t>
            </w:r>
            <w:r w:rsidR="004F3505" w:rsidRPr="004F3505">
              <w:rPr>
                <w:color w:val="FF0000"/>
                <w:szCs w:val="28"/>
              </w:rPr>
              <w:t>или муниципальной собственности, либо права муниципальной собственности, для жилищного строительства</w:t>
            </w:r>
            <w:r w:rsidR="0081421B" w:rsidRPr="0071527B">
              <w:rPr>
                <w:szCs w:val="28"/>
              </w:rPr>
              <w:t>»</w:t>
            </w:r>
          </w:p>
          <w:p w:rsidR="00D40D0A" w:rsidRPr="008D4A73" w:rsidRDefault="00D40D0A" w:rsidP="00FF1607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FD6CB4" w:rsidRPr="00BC5648" w:rsidRDefault="0081421B" w:rsidP="00FD6C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648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«Каменоломненское городское поселение»</w:t>
      </w:r>
      <w:r w:rsidR="00B90F76" w:rsidRPr="00BC5648">
        <w:rPr>
          <w:rFonts w:ascii="Times New Roman" w:hAnsi="Times New Roman" w:cs="Times New Roman"/>
          <w:sz w:val="28"/>
          <w:szCs w:val="28"/>
        </w:rPr>
        <w:t>,</w:t>
      </w:r>
    </w:p>
    <w:p w:rsidR="00676F09" w:rsidRDefault="00676F09" w:rsidP="00FD6CB4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46B4" w:rsidRPr="00676F09" w:rsidRDefault="007C7EDB" w:rsidP="00FD6CB4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F09">
        <w:rPr>
          <w:rFonts w:ascii="Times New Roman" w:hAnsi="Times New Roman" w:cs="Times New Roman"/>
          <w:sz w:val="28"/>
          <w:szCs w:val="28"/>
        </w:rPr>
        <w:t>ПОСТАНОВЛЯ</w:t>
      </w:r>
      <w:r w:rsidR="003E2C19" w:rsidRPr="00676F09">
        <w:rPr>
          <w:rFonts w:ascii="Times New Roman" w:hAnsi="Times New Roman" w:cs="Times New Roman"/>
          <w:sz w:val="28"/>
          <w:szCs w:val="28"/>
        </w:rPr>
        <w:t>ЕТ</w:t>
      </w:r>
      <w:r w:rsidRPr="00676F09">
        <w:rPr>
          <w:rFonts w:ascii="Times New Roman" w:hAnsi="Times New Roman" w:cs="Times New Roman"/>
          <w:sz w:val="28"/>
          <w:szCs w:val="28"/>
        </w:rPr>
        <w:t>:</w:t>
      </w:r>
    </w:p>
    <w:p w:rsidR="00FD6CB4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FD6CB4">
        <w:t xml:space="preserve">Утвердить административный регламент по предоставлению муниципальной услуги </w:t>
      </w:r>
      <w:r w:rsidR="00BC28EC" w:rsidRPr="00FD6CB4">
        <w:rPr>
          <w:color w:val="FF0000"/>
        </w:rPr>
        <w:t>«</w:t>
      </w:r>
      <w:r w:rsidR="004F3505" w:rsidRPr="004F3505">
        <w:rPr>
          <w:color w:val="FF0000"/>
        </w:rPr>
        <w:t xml:space="preserve">Заключение договора купли-продажи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собственности, либо </w:t>
      </w:r>
      <w:r w:rsidR="004F3505" w:rsidRPr="004F3505">
        <w:rPr>
          <w:color w:val="FF0000"/>
        </w:rPr>
        <w:lastRenderedPageBreak/>
        <w:t>права муниципальной собственности, для жилищного строительства</w:t>
      </w:r>
      <w:r w:rsidR="0071527B" w:rsidRPr="00FD6CB4">
        <w:rPr>
          <w:color w:val="FF0000"/>
        </w:rPr>
        <w:t>»</w:t>
      </w:r>
      <w:r w:rsidR="008D4A73" w:rsidRPr="00FD6CB4">
        <w:t xml:space="preserve"> </w:t>
      </w:r>
      <w:r w:rsidR="00C9002B" w:rsidRPr="00FD6CB4">
        <w:t>согласно п</w:t>
      </w:r>
      <w:r w:rsidRPr="00FD6CB4">
        <w:t>риложению</w:t>
      </w:r>
      <w:r w:rsidR="003846B4" w:rsidRPr="00FD6CB4">
        <w:t xml:space="preserve"> к настоящему постановлению</w:t>
      </w:r>
      <w:r w:rsidRPr="00FD6CB4">
        <w:t>.</w:t>
      </w:r>
    </w:p>
    <w:p w:rsidR="00FD6CB4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FD6CB4">
        <w:t>Настоящее постановление вступает в силу со дня его обнародования.</w:t>
      </w:r>
    </w:p>
    <w:p w:rsidR="007C7EDB" w:rsidRPr="00FD6CB4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FD6CB4">
        <w:t xml:space="preserve">Контроль за исполнением </w:t>
      </w:r>
      <w:r w:rsidRPr="00FD6CB4">
        <w:rPr>
          <w:color w:val="000000" w:themeColor="text1"/>
        </w:rPr>
        <w:t>постановления оставляю за собой.</w:t>
      </w:r>
      <w:r w:rsidRPr="00FD6CB4">
        <w:t> </w:t>
      </w:r>
    </w:p>
    <w:p w:rsidR="00B460A3" w:rsidRDefault="00B460A3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0A3" w:rsidRDefault="00B460A3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Default="00BC28EC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Глава Каменоломненского</w:t>
      </w:r>
    </w:p>
    <w:p w:rsidR="00BC28EC" w:rsidRDefault="00BC28EC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3E2C1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3E2C1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E46A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E2C1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В.П.</w:t>
      </w:r>
      <w:r w:rsidR="003E2C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Каколевский</w:t>
      </w:r>
    </w:p>
    <w:p w:rsidR="00BC28EC" w:rsidRDefault="00BC28EC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3E2C19" w:rsidSect="00FF1607">
          <w:footerReference w:type="default" r:id="rId9"/>
          <w:pgSz w:w="11906" w:h="16838" w:code="9"/>
          <w:pgMar w:top="851" w:right="851" w:bottom="1134" w:left="1418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F1607" w:rsidTr="00FF1607">
        <w:tc>
          <w:tcPr>
            <w:tcW w:w="3209" w:type="dxa"/>
          </w:tcPr>
          <w:p w:rsidR="00FF1607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FF160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F1607" w:rsidRPr="00FF160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F1607" w:rsidRPr="00FF160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1607" w:rsidRPr="00FF160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</w:p>
          <w:p w:rsidR="00FF1607" w:rsidRDefault="00FF1607" w:rsidP="00483C1D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B46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  <w:r w:rsidR="004F35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B46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09.</w:t>
            </w:r>
            <w:r w:rsidRPr="00FF160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 w:rsidR="00483C1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="00B46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№3</w:t>
            </w:r>
            <w:r w:rsidR="004F35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</w:t>
            </w:r>
          </w:p>
        </w:tc>
      </w:tr>
    </w:tbl>
    <w:p w:rsidR="00D40D0A" w:rsidRDefault="00D40D0A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D6CB4" w:rsidRDefault="00FD6CB4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</w:p>
    <w:p w:rsidR="00D40D0A" w:rsidRPr="00FF1607" w:rsidRDefault="007C7EDB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Pr="004F3505" w:rsidRDefault="00D40D0A" w:rsidP="00FF1607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F3505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4F3505" w:rsidRPr="004F3505">
        <w:rPr>
          <w:rFonts w:ascii="Times New Roman" w:hAnsi="Times New Roman" w:cs="Times New Roman"/>
          <w:color w:val="FF0000"/>
          <w:sz w:val="28"/>
          <w:szCs w:val="28"/>
        </w:rPr>
        <w:t>Заключение договора купли-продажи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собственности, либо права муниципальной собственности, для жилищного строительства</w:t>
      </w:r>
      <w:r w:rsidRPr="004F3505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7C7EDB" w:rsidRPr="008A7984" w:rsidRDefault="007C7EDB" w:rsidP="003763F9">
      <w:pPr>
        <w:pStyle w:val="1"/>
        <w:spacing w:after="240"/>
      </w:pPr>
      <w:r w:rsidRPr="008A7984">
        <w:t>1. Общие положения</w:t>
      </w:r>
    </w:p>
    <w:p w:rsidR="00E13209" w:rsidRDefault="00FD6CB4" w:rsidP="00130D1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Административный регламент по предоставлению муниципальной услуги 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4F3505" w:rsidRPr="004F3505">
        <w:rPr>
          <w:rFonts w:ascii="Times New Roman" w:hAnsi="Times New Roman" w:cs="Times New Roman"/>
          <w:color w:val="FF0000"/>
          <w:sz w:val="28"/>
          <w:szCs w:val="28"/>
        </w:rPr>
        <w:t>Заключение договора купли-продажи или аренды земельного участка по результатам аукциона по продаже земельного участка из земель находящихся в  государственной или муниципальной собственности, либо права  муниципальной собственности, для жилищного строительства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B460A3"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Административный регламент),</w:t>
      </w:r>
      <w:r w:rsidR="00E13209" w:rsidRPr="00E13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FD6CB4" w:rsidRPr="00FD6CB4" w:rsidRDefault="00FD6CB4" w:rsidP="00E13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Pr="00FD6CB4">
        <w:rPr>
          <w:rFonts w:ascii="Times New Roman" w:eastAsia="Times New Roman" w:hAnsi="Times New Roman" w:cs="Times New Roman"/>
          <w:sz w:val="28"/>
          <w:szCs w:val="28"/>
        </w:rPr>
        <w:t xml:space="preserve">Получателями муниципальной услуги 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4F3505" w:rsidRPr="004F3505">
        <w:rPr>
          <w:rFonts w:ascii="Times New Roman" w:hAnsi="Times New Roman" w:cs="Times New Roman"/>
          <w:color w:val="FF0000"/>
          <w:sz w:val="28"/>
          <w:szCs w:val="28"/>
        </w:rPr>
        <w:t>Заключение договора купли-продажи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собственности, либо права муниципальной собственности, для жилищного строительства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B460A3"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FD6CB4" w:rsidRPr="00FD6CB4" w:rsidRDefault="00FD6CB4" w:rsidP="00FD6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:rsidR="00FD6CB4" w:rsidRPr="00FD6CB4" w:rsidRDefault="00FD6CB4" w:rsidP="00FD6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sz w:val="28"/>
          <w:szCs w:val="28"/>
        </w:rPr>
        <w:t>- юридические лица.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муниципальной услуге  предоставляется непосредственно в помещениях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местонахождении, графике работы и справочных телефонах работников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поселения, </w:t>
      </w:r>
      <w:hyperlink r:id="rId10" w:history="1"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kamenolomninskoe</w:t>
        </w:r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11" w:history="1"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www.gosuslugi.ru</w:t>
        </w:r>
      </w:hyperlink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Единый портал госуслуг).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местонахождения: 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346480,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Ростовская область, Октябрьский район, </w:t>
      </w:r>
      <w:r w:rsidR="00451934">
        <w:rPr>
          <w:rFonts w:ascii="Times New Roman" w:eastAsia="Times New Roman" w:hAnsi="Times New Roman" w:cs="Times New Roman"/>
          <w:color w:val="000000"/>
          <w:sz w:val="28"/>
          <w:szCs w:val="28"/>
        </w:rPr>
        <w:t>р.п.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Каменоломни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, ул.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Крупской</w:t>
      </w:r>
      <w:r w:rsidR="00DC405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28а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 поселения.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Почтовый адрес: </w:t>
      </w:r>
      <w:r w:rsidR="00A0367E" w:rsidRP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346480, Ростовская о</w:t>
      </w:r>
      <w:r w:rsidR="00451934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бласть, Октябрьский район, р.п.</w:t>
      </w:r>
      <w:r w:rsidR="00A0367E" w:rsidRP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Каменоломни, ул. Крупской 28а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почты: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  <w:lang w:val="fi-FI"/>
        </w:rPr>
        <w:t xml:space="preserve"> </w:t>
      </w:r>
      <w:hyperlink r:id="rId12" w:history="1"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sp</w:t>
        </w:r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28292@</w:t>
        </w:r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donpac</w:t>
        </w:r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D6CB4" w:rsidRPr="00C714C5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714C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Страница на официальном сайте Администрации </w:t>
      </w:r>
      <w:r w:rsidR="00A0367E" w:rsidRPr="00C714C5">
        <w:rPr>
          <w:rFonts w:ascii="Times New Roman" w:eastAsia="Times New Roman" w:hAnsi="Times New Roman" w:cs="Times New Roman"/>
          <w:color w:val="00B050"/>
          <w:sz w:val="28"/>
          <w:szCs w:val="28"/>
        </w:rPr>
        <w:t>Каменоломненского городского</w:t>
      </w:r>
      <w:r w:rsidRPr="00C714C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поселения (ссылка): </w:t>
      </w:r>
      <w:hyperlink r:id="rId13" w:history="1">
        <w:r w:rsidR="00A0367E" w:rsidRPr="00C714C5">
          <w:rPr>
            <w:rStyle w:val="a3"/>
            <w:rFonts w:ascii="Times New Roman" w:eastAsia="Times New Roman" w:hAnsi="Times New Roman" w:cs="Times New Roman"/>
            <w:color w:val="00B050"/>
            <w:sz w:val="28"/>
            <w:szCs w:val="28"/>
          </w:rPr>
          <w:t>www.kamenolomninskoe.ru/uslugi/reglamenti/zemlia/zemlia_1256.html</w:t>
        </w:r>
      </w:hyperlink>
      <w:r w:rsidR="00A0367E" w:rsidRPr="00C714C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индивидуального устного информирования по процедуре предоставления услуги: 8(86360)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, факс: 8(86360)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0367E" w:rsidRPr="00B90F76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 xml:space="preserve">Приемные дни и время приема: </w:t>
      </w:r>
    </w:p>
    <w:p w:rsidR="00A0367E" w:rsidRPr="00B90F76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="00C40C3E" w:rsidRPr="00B90F7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0367E" w:rsidRPr="00B90F76">
        <w:rPr>
          <w:rFonts w:ascii="Times New Roman" w:eastAsia="Times New Roman" w:hAnsi="Times New Roman" w:cs="Times New Roman"/>
          <w:sz w:val="28"/>
          <w:szCs w:val="28"/>
        </w:rPr>
        <w:t>четверг с 8.00 до 17.00</w:t>
      </w:r>
    </w:p>
    <w:p w:rsidR="00A0367E" w:rsidRPr="00B90F76" w:rsidRDefault="00A0367E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6CB4" w:rsidRPr="00B90F76">
        <w:rPr>
          <w:rFonts w:ascii="Times New Roman" w:eastAsia="Times New Roman" w:hAnsi="Times New Roman" w:cs="Times New Roman"/>
          <w:sz w:val="28"/>
          <w:szCs w:val="28"/>
        </w:rPr>
        <w:t>ятница с 8.00 до 1</w:t>
      </w:r>
      <w:r w:rsidR="00C40C3E" w:rsidRPr="00B90F76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CB4" w:rsidRPr="00B90F76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A0367E" w:rsidRPr="00B90F76" w:rsidRDefault="00A0367E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>Перерыв с 12.00 до 12.48</w:t>
      </w:r>
    </w:p>
    <w:p w:rsidR="00FD6CB4" w:rsidRPr="00FD6CB4" w:rsidRDefault="00A0367E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6CB4" w:rsidRPr="00B90F76">
        <w:rPr>
          <w:rFonts w:ascii="Times New Roman" w:eastAsia="Times New Roman" w:hAnsi="Times New Roman" w:cs="Times New Roman"/>
          <w:sz w:val="28"/>
          <w:szCs w:val="28"/>
        </w:rPr>
        <w:t>ыходные дни – суббота, воскресение.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местонахождения МАУ «МФЦ» Октябрьского района: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346480,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Ростовская область, Октябрьский район, р.п.Каменоломни, ул.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Дзержинского, 67.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 адрес: 3464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Ростовская область, Октябрьский район, р.п.</w:t>
      </w:r>
      <w:r w:rsidR="004519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аменоломни, ул.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Дзержинского, 67.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 индивидуального устного информирования по процедуре предоставления услуги: 8(86360)2-12-27.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Приемные дни и время приема: вторник – суббота с 8:00 до 17:00 часов (без перерыва) воскресенье – понедельник выходные дни.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сотрудниками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МФЦ, с учетом времени подготовки ответа заявителю, в срок, </w:t>
      </w:r>
      <w:r w:rsidRPr="00BC564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не превышающий </w:t>
      </w:r>
      <w:r w:rsidR="00B460A3">
        <w:rPr>
          <w:rFonts w:ascii="Times New Roman" w:eastAsia="Times New Roman" w:hAnsi="Times New Roman" w:cs="Times New Roman"/>
          <w:color w:val="FF0000"/>
          <w:sz w:val="28"/>
          <w:szCs w:val="28"/>
        </w:rPr>
        <w:t>30 рабочих д</w:t>
      </w:r>
      <w:r w:rsidR="008C4D16">
        <w:rPr>
          <w:rFonts w:ascii="Times New Roman" w:eastAsia="Times New Roman" w:hAnsi="Times New Roman" w:cs="Times New Roman"/>
          <w:color w:val="FF0000"/>
          <w:sz w:val="28"/>
          <w:szCs w:val="28"/>
        </w:rPr>
        <w:t>н</w:t>
      </w:r>
      <w:r w:rsidR="00B460A3">
        <w:rPr>
          <w:rFonts w:ascii="Times New Roman" w:eastAsia="Times New Roman" w:hAnsi="Times New Roman" w:cs="Times New Roman"/>
          <w:color w:val="FF0000"/>
          <w:sz w:val="28"/>
          <w:szCs w:val="28"/>
        </w:rPr>
        <w:t>ей</w:t>
      </w:r>
      <w:r w:rsidR="008C4D1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с момента получения обращения.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На информационных стендах содержится следующая информация: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документов, необходимых для получения муниципальной услуги;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образцы заполнения заявлений заявителем.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Интернет-сайте, а также на Портале государственных и муниципальных услуг Ростовской области содержится следующая информация: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процедура предоставления муниципальной услуги;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документов, необходимых для получения муниципальной услуги.</w:t>
      </w:r>
    </w:p>
    <w:p w:rsidR="00863EDA" w:rsidRDefault="00056FFF" w:rsidP="003763F9">
      <w:pPr>
        <w:pStyle w:val="1"/>
        <w:spacing w:after="240"/>
      </w:pPr>
      <w:r w:rsidRPr="00EE3B92">
        <w:t>2. Стандарт предоставления муниципальной услуги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Наименование муниципальной услуги: 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4F3505" w:rsidRPr="004F3505">
        <w:rPr>
          <w:rFonts w:ascii="Times New Roman" w:hAnsi="Times New Roman" w:cs="Times New Roman"/>
          <w:color w:val="FF0000"/>
          <w:sz w:val="28"/>
          <w:szCs w:val="28"/>
        </w:rPr>
        <w:t>Заключение договора купли-продажи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собственности,</w:t>
      </w:r>
      <w:r w:rsidR="004F3505">
        <w:rPr>
          <w:rFonts w:ascii="Times New Roman" w:hAnsi="Times New Roman" w:cs="Times New Roman"/>
          <w:color w:val="FF0000"/>
          <w:sz w:val="28"/>
          <w:szCs w:val="28"/>
        </w:rPr>
        <w:t xml:space="preserve"> либо права </w:t>
      </w:r>
      <w:r w:rsidR="004F3505" w:rsidRPr="004F3505">
        <w:rPr>
          <w:rFonts w:ascii="Times New Roman" w:hAnsi="Times New Roman" w:cs="Times New Roman"/>
          <w:color w:val="FF0000"/>
          <w:sz w:val="28"/>
          <w:szCs w:val="28"/>
        </w:rPr>
        <w:t>муниципальной собственности, для жилищного строительства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B460A3"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(далее - муниципальная услуга).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поселения. 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местонахождения и почтовый адрес: 346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480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Крупской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28а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r w:rsidR="00483C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Каменоломни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, Октябрьский район, Ростовской обл.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официального сайта: </w:t>
      </w:r>
      <w:hyperlink r:id="rId14" w:history="1"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www</w:t>
        </w:r>
        <w:r w:rsidR="00C40C3E" w:rsidRPr="00C40C3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/>
          </w:rPr>
          <w:t>.</w:t>
        </w:r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kamenolomninskoe</w:t>
        </w:r>
        <w:r w:rsidR="00C40C3E" w:rsidRPr="00C40C3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/>
          </w:rPr>
          <w:t>.</w:t>
        </w:r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ru</w:t>
        </w:r>
      </w:hyperlink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где размещен административный регламент. Адрес электронной почты: Е-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5" w:history="1"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sp28292@do</w:t>
        </w:r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</w:t>
        </w:r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pac.ru</w:t>
        </w:r>
      </w:hyperlink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Телефоны: 8 (86360) 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факс: 8 (86360) 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Заявитель, обратившийся с целью получения муниципальной услуги, принимается Администрации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в соответствии с графиком приема: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0"/>
        <w:gridCol w:w="3771"/>
      </w:tblGrid>
      <w:tr w:rsidR="004245E4" w:rsidRPr="004245E4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3771" w:type="dxa"/>
          </w:tcPr>
          <w:p w:rsidR="004245E4" w:rsidRPr="00B90F76" w:rsidRDefault="004245E4" w:rsidP="004245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приема (ч.)</w:t>
            </w:r>
          </w:p>
        </w:tc>
      </w:tr>
      <w:tr w:rsidR="004245E4" w:rsidRPr="004245E4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3771" w:type="dxa"/>
          </w:tcPr>
          <w:p w:rsidR="004245E4" w:rsidRPr="00B90F76" w:rsidRDefault="00C40C3E" w:rsidP="00C40C3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</w:t>
            </w: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4245E4" w:rsidRPr="004245E4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771" w:type="dxa"/>
          </w:tcPr>
          <w:p w:rsidR="004245E4" w:rsidRPr="00B90F76" w:rsidRDefault="00C40C3E" w:rsidP="00C40C3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</w:t>
            </w: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4245E4" w:rsidRPr="00B90F76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771" w:type="dxa"/>
          </w:tcPr>
          <w:p w:rsidR="004245E4" w:rsidRPr="00B90F76" w:rsidRDefault="00C40C3E" w:rsidP="00C40C3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.00 – </w:t>
            </w: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4245E4" w:rsidRPr="004245E4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Суббота, воскресенье</w:t>
            </w:r>
          </w:p>
        </w:tc>
        <w:tc>
          <w:tcPr>
            <w:tcW w:w="3771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Выходной</w:t>
            </w:r>
          </w:p>
        </w:tc>
      </w:tr>
    </w:tbl>
    <w:p w:rsidR="00C40C3E" w:rsidRDefault="00C40C3E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Орган исполнительной власти,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</w:t>
      </w:r>
      <w:r w:rsidR="00BC5648"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10-ФЗ «Об организации предоставления государственных и муниципальных услуг».</w:t>
      </w:r>
    </w:p>
    <w:p w:rsidR="004245E4" w:rsidRPr="004245E4" w:rsidRDefault="004245E4" w:rsidP="004245E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2.3. Юридическим фактом, являющимся основанием для начала действия, служит регистрация документов, указанных в п.2.6. Административного регламента, для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получения муниципальной услуги в Администрации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96792D" w:rsidRDefault="004245E4" w:rsidP="00BC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</w:t>
      </w:r>
      <w:r w:rsidR="0096792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F3505" w:rsidRPr="004F3505" w:rsidRDefault="004245E4" w:rsidP="004F35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60A3" w:rsidRPr="004F350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- </w:t>
      </w:r>
      <w:r w:rsidR="009D2F40" w:rsidRPr="004F3505">
        <w:rPr>
          <w:rFonts w:ascii="Times New Roman" w:hAnsi="Times New Roman" w:cs="Times New Roman"/>
          <w:color w:val="FF0000"/>
          <w:sz w:val="28"/>
          <w:szCs w:val="28"/>
        </w:rPr>
        <w:t>нормативно правовой акт</w:t>
      </w:r>
      <w:r w:rsidR="00B460A3" w:rsidRPr="004F35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F3505" w:rsidRPr="004F3505">
        <w:rPr>
          <w:rFonts w:ascii="Times New Roman" w:hAnsi="Times New Roman" w:cs="Times New Roman"/>
          <w:color w:val="FF0000"/>
          <w:sz w:val="28"/>
          <w:szCs w:val="28"/>
        </w:rPr>
        <w:t>о заключении</w:t>
      </w:r>
      <w:r w:rsidR="004F3505" w:rsidRPr="004F350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F3505" w:rsidRPr="004F3505">
        <w:rPr>
          <w:rFonts w:ascii="Times New Roman" w:hAnsi="Times New Roman" w:cs="Times New Roman"/>
          <w:color w:val="FF0000"/>
          <w:sz w:val="28"/>
          <w:szCs w:val="28"/>
        </w:rPr>
        <w:t>договора купли-продажи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собственности, либо права муниципальной собственности, для жилищного строительства;</w:t>
      </w:r>
    </w:p>
    <w:p w:rsidR="00B460A3" w:rsidRPr="004F3505" w:rsidRDefault="004F3505" w:rsidP="004F35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3505">
        <w:rPr>
          <w:rFonts w:ascii="Times New Roman" w:hAnsi="Times New Roman" w:cs="Times New Roman"/>
          <w:color w:val="FF0000"/>
          <w:sz w:val="28"/>
          <w:szCs w:val="28"/>
        </w:rPr>
        <w:t>- договор купли-продажи или аренды земельного участка;</w:t>
      </w:r>
    </w:p>
    <w:p w:rsidR="004245E4" w:rsidRPr="004245E4" w:rsidRDefault="0096792D" w:rsidP="00BC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="00BC4EC3" w:rsidRPr="00BC4EC3">
        <w:rPr>
          <w:rFonts w:ascii="Times New Roman" w:eastAsia="Times New Roman" w:hAnsi="Times New Roman" w:cs="Times New Roman"/>
          <w:color w:val="FF0000"/>
          <w:sz w:val="28"/>
          <w:szCs w:val="28"/>
        </w:rPr>
        <w:t>уведомлени</w:t>
      </w:r>
      <w:r w:rsidR="00BC4EC3">
        <w:rPr>
          <w:rFonts w:ascii="Times New Roman" w:eastAsia="Times New Roman" w:hAnsi="Times New Roman" w:cs="Times New Roman"/>
          <w:color w:val="FF0000"/>
          <w:sz w:val="28"/>
          <w:szCs w:val="28"/>
        </w:rPr>
        <w:t>е</w:t>
      </w:r>
      <w:r w:rsidR="00BC4EC3" w:rsidRPr="00BC4E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об отказе в предоставлении муниципальной услуги.</w:t>
      </w:r>
    </w:p>
    <w:p w:rsidR="004245E4" w:rsidRPr="00D52BC2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C2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4F3505" w:rsidRPr="004F3505" w:rsidRDefault="004245E4" w:rsidP="004F35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="004F3505" w:rsidRPr="004F3505">
        <w:rPr>
          <w:rFonts w:ascii="Times New Roman" w:hAnsi="Times New Roman" w:cs="Times New Roman"/>
          <w:color w:val="FF0000"/>
          <w:sz w:val="28"/>
          <w:szCs w:val="28"/>
        </w:rPr>
        <w:t>нормативно правовой акт о заключении</w:t>
      </w:r>
      <w:r w:rsidR="004F3505" w:rsidRPr="004F350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F3505" w:rsidRPr="004F3505">
        <w:rPr>
          <w:rFonts w:ascii="Times New Roman" w:hAnsi="Times New Roman" w:cs="Times New Roman"/>
          <w:color w:val="FF0000"/>
          <w:sz w:val="28"/>
          <w:szCs w:val="28"/>
        </w:rPr>
        <w:t>договора купли-продажи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собственности, либо права муниципальной собственности, для жилищного строительства;</w:t>
      </w:r>
    </w:p>
    <w:p w:rsidR="00B460A3" w:rsidRPr="00B460A3" w:rsidRDefault="004F3505" w:rsidP="004F35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3505">
        <w:rPr>
          <w:rFonts w:ascii="Times New Roman" w:hAnsi="Times New Roman" w:cs="Times New Roman"/>
          <w:color w:val="FF0000"/>
          <w:sz w:val="28"/>
          <w:szCs w:val="28"/>
        </w:rPr>
        <w:t>- договор купли-продажи или аренды земельного участка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245E4" w:rsidRPr="004245E4" w:rsidRDefault="004245E4" w:rsidP="00B46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- уведомления об отказе в предоставлении услуги.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Максимально допустимый срок предоставления муниципальной услуги не должен </w:t>
      </w: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превышать </w:t>
      </w:r>
      <w:r w:rsidR="00B460A3">
        <w:rPr>
          <w:rFonts w:ascii="Times New Roman" w:eastAsia="Times New Roman" w:hAnsi="Times New Roman" w:cs="Times New Roman"/>
          <w:color w:val="FF0000"/>
          <w:sz w:val="28"/>
          <w:szCs w:val="28"/>
        </w:rPr>
        <w:t>30 рабочих дней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245E4" w:rsidRPr="00233832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832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233832" w:rsidRPr="00642ABD" w:rsidRDefault="00233832" w:rsidP="00233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42ABD">
        <w:rPr>
          <w:rFonts w:ascii="Times New Roman" w:hAnsi="Times New Roman" w:cs="Times New Roman"/>
          <w:color w:val="FF0000"/>
          <w:sz w:val="28"/>
          <w:szCs w:val="28"/>
        </w:rPr>
        <w:t>2.5.1 Градостроительный Кодекс РФ;</w:t>
      </w:r>
    </w:p>
    <w:p w:rsidR="00233832" w:rsidRPr="00642ABD" w:rsidRDefault="00233832" w:rsidP="00233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2.5.2. Земельный кодекс Российской Федерации от 25.10.2001 №136-ФЗ (</w:t>
      </w:r>
      <w:r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первоначальный текст документа опубликован в издании </w:t>
      </w:r>
      <w:r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«Российская газета» от 30.10.2001 №№211-212);</w:t>
      </w:r>
    </w:p>
    <w:p w:rsidR="00233832" w:rsidRPr="00642ABD" w:rsidRDefault="00233832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>2.5.3. Гражданский кодекс РФ от 30.11.1994 № 51-ФЗ («Российская газета» №238-239 от 08.12.1994);</w:t>
      </w:r>
    </w:p>
    <w:p w:rsidR="00233832" w:rsidRPr="00642ABD" w:rsidRDefault="00233832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lastRenderedPageBreak/>
        <w:t>2.5.</w:t>
      </w:r>
      <w:r w:rsidR="00130D18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4</w:t>
      </w:r>
      <w:r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 xml:space="preserve">. </w:t>
      </w:r>
      <w:r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>Федеральный закон от 24.11.1995 №181-ФЗ «О социальной защите инвалидов в Российской Федерации» (первоначальный текст документа опубликован в издании «Российская газета» от 02.12.1995 № 234);</w:t>
      </w:r>
    </w:p>
    <w:p w:rsidR="00233832" w:rsidRPr="00642ABD" w:rsidRDefault="00130D18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2.5.5</w:t>
      </w:r>
      <w:r w:rsidR="00233832"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>. Федеральный закон от 29.07.1998 № 135-ФЗ «Об оценочной деятельности в Российской Федерации» (первоначальный текст документа опубликован в издании «Российская газета» от 06.08.1998 № 148-149);</w:t>
      </w:r>
    </w:p>
    <w:p w:rsidR="00233832" w:rsidRPr="00642ABD" w:rsidRDefault="00130D18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2.5.6</w:t>
      </w:r>
      <w:r w:rsidR="00233832"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. Областной закон от 22.07.2003 №19-ЗС «О регулировании земельных отношений в Ростовской области» (</w:t>
      </w:r>
      <w:r w:rsidR="00233832"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первоначальный текст документа опубликован в издании </w:t>
      </w:r>
      <w:r w:rsidR="00233832"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«Наше время» от 30.07.2003 №161).</w:t>
      </w:r>
    </w:p>
    <w:p w:rsidR="00233832" w:rsidRPr="00642ABD" w:rsidRDefault="00130D18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2.5.7</w:t>
      </w:r>
      <w:r w:rsidR="00233832" w:rsidRPr="00642AB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. </w:t>
      </w:r>
      <w:r w:rsidR="00522E19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Постановление Правительства Российской Федерации от 30.04.2014 №403 «</w:t>
      </w:r>
      <w:r w:rsidR="00522E19" w:rsidRPr="00522E19">
        <w:rPr>
          <w:rFonts w:ascii="Times New Roman" w:hAnsi="Times New Roman" w:cs="Times New Roman"/>
          <w:color w:val="FF0000"/>
          <w:sz w:val="28"/>
          <w:szCs w:val="28"/>
        </w:rPr>
        <w:t xml:space="preserve">Об </w:t>
      </w:r>
      <w:hyperlink r:id="rId16" w:history="1">
        <w:r w:rsidR="00522E19" w:rsidRPr="00522E19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</w:rPr>
          <w:t>исчерпывающем перечне процедур в сфере жилищного строительства</w:t>
        </w:r>
      </w:hyperlink>
      <w:r w:rsidR="00522E19" w:rsidRPr="00522E19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522E19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233832" w:rsidRPr="00642ABD" w:rsidRDefault="00130D18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2.5.8</w:t>
      </w:r>
      <w:r w:rsidR="00233832"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233832" w:rsidRPr="00642ABD">
        <w:rPr>
          <w:rFonts w:ascii="Times New Roman" w:eastAsia="Calibri" w:hAnsi="Times New Roman" w:cs="Times New Roman"/>
          <w:color w:val="FF0000"/>
          <w:sz w:val="28"/>
          <w:szCs w:val="28"/>
        </w:rPr>
        <w:t>Устав муниципального образования «Каменоломненское городское поселение»</w:t>
      </w:r>
      <w:r w:rsidR="00233832"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.</w:t>
      </w:r>
    </w:p>
    <w:p w:rsidR="00233832" w:rsidRPr="00642ABD" w:rsidRDefault="00130D18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2.5.9</w:t>
      </w:r>
      <w:r w:rsidR="00233832"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. Настоящий Административный регламент.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приведен в Приложении 1 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4245E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предоставить, указан в Приложении 2 к настоящему Административному регламенту.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Не предоставление заявителем документов, указанных в Приложении 2 к настоящему Административному регламенту, не является основанием для отказа заявителю в предоставлении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2.8.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4245E4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приёме документов.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отсутствие хотя бы одного из докум</w:t>
      </w:r>
      <w:r w:rsidR="00BC5648">
        <w:rPr>
          <w:rFonts w:ascii="Times New Roman" w:eastAsia="Times New Roman" w:hAnsi="Times New Roman" w:cs="Times New Roman"/>
          <w:bCs/>
          <w:sz w:val="28"/>
          <w:szCs w:val="28"/>
        </w:rPr>
        <w:t xml:space="preserve">ентов, указанных в Приложении </w:t>
      </w: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1 к Административному регламенту (с учётом п</w:t>
      </w:r>
      <w:r w:rsidR="00130D18">
        <w:rPr>
          <w:rFonts w:ascii="Times New Roman" w:eastAsia="Times New Roman" w:hAnsi="Times New Roman" w:cs="Times New Roman"/>
          <w:bCs/>
          <w:sz w:val="28"/>
          <w:szCs w:val="28"/>
        </w:rPr>
        <w:t>.2.</w:t>
      </w: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10 Административного регламента);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Решение об отказе в приеме документов может быть обжаловано в суд в порядке, предусмотренном гл. 24 Арбитражного процессуального кодекса РФ.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предоставлении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гл.24 Арбитражного процессуального кодекса РФ.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2.1</w:t>
      </w:r>
      <w:r w:rsidR="00B14D53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- по предоставлению сведений из Единого государственного реестра прав на недвижимое имущество и сделок с ним (выписка из ЕГРП). Услуга предоставляется органами Росреестра РФ;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- 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палата».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Порядок взимания платы за предоставление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плата не взимается.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Максимальный срок ожидания в очереди составляет 15 минут.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Срок и порядок регистрации запроса заявителя о предоставлении муниципальной услуги</w:t>
      </w:r>
      <w:r w:rsidR="00130D18">
        <w:rPr>
          <w:rFonts w:ascii="Times New Roman" w:eastAsia="Times New Roman" w:hAnsi="Times New Roman" w:cs="Times New Roman"/>
          <w:sz w:val="28"/>
          <w:szCs w:val="28"/>
        </w:rPr>
        <w:t xml:space="preserve"> 5 минут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.1.Помещения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.2.В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.3.Места ожидания предоставления муниципальной услуги оборудуются стульями, кресельными секциями.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.4.Места получения информации оборудуются информационными стендами, стульями и столами.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.5.В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.6.Помещения, в которых предоставляется муниципальная услуга, место ожидания и приема заявителей, размещения и оформления визуальной, текстовой и мультимедийной информации о порядке предоставления муниципальной услуги, должны обеспечиваться: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условиями для беспрепятственного доступа к объектам и предоставляемым в них услугам;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возможностью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возможностью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и услугам с учетом ограничения их жизнедеятельности;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.7.Так же должны быть обеспечены следующие показатели доступности услуги для инвалидов: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допуск на объекты сурдопереводчика и тифлосурдопереводчика;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приказом Министерства труда и социальной защиты Российской Федерации от 22.06.2015 №386н;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доступность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доступность информации;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2.18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 Время приёма заявителей.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Часы приема заявителей сотрудниками Администрации </w:t>
      </w:r>
      <w:r w:rsidR="003763F9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 поселения указаны выше.</w:t>
      </w:r>
    </w:p>
    <w:p w:rsidR="00974D52" w:rsidRDefault="00974D52" w:rsidP="003763F9">
      <w:pPr>
        <w:pStyle w:val="1"/>
        <w:spacing w:after="240"/>
      </w:pPr>
      <w:r w:rsidRPr="00A20F93"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 Состав административных процедур: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3.1.1. Прием, регистрация, проверка полноты и правильности оформления заявления и прилагаемых к нему документов (далее - документы).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3.1.3. Принятие решения о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3.1.4. Оформление документов.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3.1.5. Предоставление результата муниципальной услуги заявителю.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3.2. Критериями принятия решений являются полнота и достоверность предоставленных заявителем документов, а так же факт обращения за предоставлением муниципальной услуги надлежащего лица.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lastRenderedPageBreak/>
        <w:t>3.3. Последовательность и сроки выполнения административных процедур, требования к порядку их выполнения: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3.3.1. Заявитель предоставляет в Администрацию поселения заявление и полный</w:t>
      </w:r>
      <w:r w:rsidR="00927443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документов, указанных в П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риложении 1 к настоящему Административному регламенту.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документов: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- сверяет оригиналы документов с представленными копиями, проставляет отметку на копиях документов о соответствии копий документов представленным подлинникам (кроме копий документов, заверенных в соответствии с законодательством Российской Федерации) и возвращает оригиналы документов заявителю (за исключением документов, которые должны быть представлены в оригинале);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- регистрирует заявление;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заявителя о сроках рассмотрения заявления. 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должностное лицо, уполномоченное на прием, регистрацию, проверку полноты и правильности оформления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документов, необходимых для предоставления муниципальной услуги, заявителю, должностным лицом, уполномоченным на прием, регистрацию, проверку полноты и правильности оформления документов, выдается расписка в получении этих документов с указанием их перечня и даты получения.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зарегистрированное заявление и принятые документы, либо отказ в приеме документов.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передает документы в течение 1 рабочего дня Главе Администрации поселения для назначения ответственного исполнителя.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3.3.2. Заявитель вправе представить по собственной инициативе документы, указанные в </w:t>
      </w:r>
      <w:r w:rsidR="0092744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риложении 2 к настоящему Административному регламенту, которые могут быть получены в рамках межведомственного информационного взаимодействия. Если данные документы заявителем представлены не были, ответственный исполнитель в течение 7 рабочих дней запрашивает документы самостоятельно в рамках межведомственного информационного взаимодействия. 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окончательный сбор документов, указанных в </w:t>
      </w:r>
      <w:r w:rsidR="00483C1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риложении 1 к настоящему Административному регламенту.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lastRenderedPageBreak/>
        <w:t>3.3.3. По результатам рассмотрения и проверки полученных документов, в том числе полученных в результате межведомственного информационного взаимодействия, ответственный исполнитель в течение 3 рабочих дней проверяет наличие или отсутствие оснований для отказа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3.3.4.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услуги. 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в форме письма подписывается Главой Администрации поселения.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ответственный исполнитель:</w:t>
      </w:r>
    </w:p>
    <w:p w:rsidR="009D2F40" w:rsidRPr="00B460A3" w:rsidRDefault="003763F9" w:rsidP="009274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подготовку проекта </w:t>
      </w:r>
      <w:r w:rsidR="009D2F40">
        <w:rPr>
          <w:rFonts w:ascii="Times New Roman" w:hAnsi="Times New Roman" w:cs="Times New Roman"/>
          <w:color w:val="FF0000"/>
          <w:sz w:val="28"/>
          <w:szCs w:val="28"/>
        </w:rPr>
        <w:t>нормативно правового акта</w:t>
      </w:r>
      <w:r w:rsidR="009D2F40" w:rsidRPr="00B460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7443" w:rsidRPr="004F3505">
        <w:rPr>
          <w:rFonts w:ascii="Times New Roman" w:hAnsi="Times New Roman" w:cs="Times New Roman"/>
          <w:color w:val="FF0000"/>
          <w:sz w:val="28"/>
          <w:szCs w:val="28"/>
        </w:rPr>
        <w:t>о заключении</w:t>
      </w:r>
      <w:r w:rsidR="00927443" w:rsidRPr="004F350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27443" w:rsidRPr="004F3505">
        <w:rPr>
          <w:rFonts w:ascii="Times New Roman" w:hAnsi="Times New Roman" w:cs="Times New Roman"/>
          <w:color w:val="FF0000"/>
          <w:sz w:val="28"/>
          <w:szCs w:val="28"/>
        </w:rPr>
        <w:t>договора купли-продажи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собственности, либо права муниципальной собственности, для жилищного строительства</w:t>
      </w:r>
      <w:r w:rsidR="00927443">
        <w:rPr>
          <w:rFonts w:ascii="Times New Roman" w:hAnsi="Times New Roman" w:cs="Times New Roman"/>
          <w:color w:val="FF0000"/>
          <w:sz w:val="28"/>
          <w:szCs w:val="28"/>
        </w:rPr>
        <w:t xml:space="preserve"> и</w:t>
      </w:r>
      <w:r w:rsidR="00927443" w:rsidRPr="004F3505">
        <w:rPr>
          <w:rFonts w:ascii="Times New Roman" w:hAnsi="Times New Roman" w:cs="Times New Roman"/>
          <w:color w:val="FF0000"/>
          <w:sz w:val="28"/>
          <w:szCs w:val="28"/>
        </w:rPr>
        <w:t xml:space="preserve"> договор</w:t>
      </w:r>
      <w:r w:rsidR="0092744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927443" w:rsidRPr="004F3505">
        <w:rPr>
          <w:rFonts w:ascii="Times New Roman" w:hAnsi="Times New Roman" w:cs="Times New Roman"/>
          <w:color w:val="FF0000"/>
          <w:sz w:val="28"/>
          <w:szCs w:val="28"/>
        </w:rPr>
        <w:t xml:space="preserve"> купли-продажи или аренды земельного участка</w:t>
      </w:r>
      <w:r w:rsidR="009D2F40" w:rsidRPr="00B460A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- направляет данный проект </w:t>
      </w:r>
      <w:r w:rsidR="00927443">
        <w:rPr>
          <w:rFonts w:ascii="Times New Roman" w:hAnsi="Times New Roman" w:cs="Times New Roman"/>
          <w:color w:val="FF0000"/>
          <w:sz w:val="28"/>
          <w:szCs w:val="28"/>
        </w:rPr>
        <w:t>нормативно правового акта</w:t>
      </w:r>
      <w:r w:rsidR="00927443" w:rsidRPr="00B460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7443" w:rsidRPr="004F3505">
        <w:rPr>
          <w:rFonts w:ascii="Times New Roman" w:hAnsi="Times New Roman" w:cs="Times New Roman"/>
          <w:color w:val="FF0000"/>
          <w:sz w:val="28"/>
          <w:szCs w:val="28"/>
        </w:rPr>
        <w:t>о заключении</w:t>
      </w:r>
      <w:r w:rsidR="00927443" w:rsidRPr="004F350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27443" w:rsidRPr="004F3505">
        <w:rPr>
          <w:rFonts w:ascii="Times New Roman" w:hAnsi="Times New Roman" w:cs="Times New Roman"/>
          <w:color w:val="FF0000"/>
          <w:sz w:val="28"/>
          <w:szCs w:val="28"/>
        </w:rPr>
        <w:t>договора купли-продажи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собственности, либо права муниципальной собственности, для жилищного строительства</w:t>
      </w:r>
      <w:r w:rsidR="00927443">
        <w:rPr>
          <w:rFonts w:ascii="Times New Roman" w:hAnsi="Times New Roman" w:cs="Times New Roman"/>
          <w:color w:val="FF0000"/>
          <w:sz w:val="28"/>
          <w:szCs w:val="28"/>
        </w:rPr>
        <w:t xml:space="preserve"> и</w:t>
      </w:r>
      <w:r w:rsidR="00927443" w:rsidRPr="004F3505">
        <w:rPr>
          <w:rFonts w:ascii="Times New Roman" w:hAnsi="Times New Roman" w:cs="Times New Roman"/>
          <w:color w:val="FF0000"/>
          <w:sz w:val="28"/>
          <w:szCs w:val="28"/>
        </w:rPr>
        <w:t xml:space="preserve"> договор</w:t>
      </w:r>
      <w:r w:rsidR="0092744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927443" w:rsidRPr="004F3505">
        <w:rPr>
          <w:rFonts w:ascii="Times New Roman" w:hAnsi="Times New Roman" w:cs="Times New Roman"/>
          <w:color w:val="FF0000"/>
          <w:sz w:val="28"/>
          <w:szCs w:val="28"/>
        </w:rPr>
        <w:t xml:space="preserve"> купли-продажи или аренды земельного участка</w:t>
      </w:r>
      <w:r w:rsidR="009D2F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на правовую экспертизу специалисту по правовой и кадровой работе Администрации поселения;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подписанный </w:t>
      </w:r>
      <w:r w:rsidR="00927443">
        <w:rPr>
          <w:rFonts w:ascii="Times New Roman" w:hAnsi="Times New Roman" w:cs="Times New Roman"/>
          <w:color w:val="FF0000"/>
          <w:sz w:val="28"/>
          <w:szCs w:val="28"/>
        </w:rPr>
        <w:t>нормативно правовой акт</w:t>
      </w:r>
      <w:r w:rsidR="00927443" w:rsidRPr="00B460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7443" w:rsidRPr="004F3505">
        <w:rPr>
          <w:rFonts w:ascii="Times New Roman" w:hAnsi="Times New Roman" w:cs="Times New Roman"/>
          <w:color w:val="FF0000"/>
          <w:sz w:val="28"/>
          <w:szCs w:val="28"/>
        </w:rPr>
        <w:t>о заключении</w:t>
      </w:r>
      <w:r w:rsidR="00927443" w:rsidRPr="004F350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27443" w:rsidRPr="004F3505">
        <w:rPr>
          <w:rFonts w:ascii="Times New Roman" w:hAnsi="Times New Roman" w:cs="Times New Roman"/>
          <w:color w:val="FF0000"/>
          <w:sz w:val="28"/>
          <w:szCs w:val="28"/>
        </w:rPr>
        <w:t>договора купли-продажи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собственности, либо права муниципальной собственности, для жилищного строительства</w:t>
      </w:r>
      <w:r w:rsidR="00927443">
        <w:rPr>
          <w:rFonts w:ascii="Times New Roman" w:hAnsi="Times New Roman" w:cs="Times New Roman"/>
          <w:color w:val="FF0000"/>
          <w:sz w:val="28"/>
          <w:szCs w:val="28"/>
        </w:rPr>
        <w:t xml:space="preserve"> и</w:t>
      </w:r>
      <w:r w:rsidR="00927443" w:rsidRPr="004F3505">
        <w:rPr>
          <w:rFonts w:ascii="Times New Roman" w:hAnsi="Times New Roman" w:cs="Times New Roman"/>
          <w:color w:val="FF0000"/>
          <w:sz w:val="28"/>
          <w:szCs w:val="28"/>
        </w:rPr>
        <w:t xml:space="preserve"> договор купли-продажи или аренды земельного участка</w:t>
      </w:r>
      <w:r w:rsidR="009274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либо подписанное Главой Администрации поселения письмо об отказе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данной административной</w:t>
      </w:r>
      <w:r w:rsidR="00BC5648">
        <w:rPr>
          <w:rFonts w:ascii="Times New Roman" w:eastAsia="Times New Roman" w:hAnsi="Times New Roman" w:cs="Times New Roman"/>
          <w:sz w:val="28"/>
          <w:szCs w:val="28"/>
        </w:rPr>
        <w:t xml:space="preserve"> процедуры – </w:t>
      </w:r>
      <w:r w:rsidR="009D2F40">
        <w:rPr>
          <w:rFonts w:ascii="Times New Roman" w:eastAsia="Times New Roman" w:hAnsi="Times New Roman" w:cs="Times New Roman"/>
          <w:color w:val="FF0000"/>
          <w:sz w:val="28"/>
          <w:szCs w:val="28"/>
        </w:rPr>
        <w:t>30 рабочих дней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3.3.5. Ответственный исполнитель выдает заверенный должным образом </w:t>
      </w:r>
      <w:r w:rsidR="009D2F40">
        <w:rPr>
          <w:rFonts w:ascii="Times New Roman" w:hAnsi="Times New Roman" w:cs="Times New Roman"/>
          <w:color w:val="FF0000"/>
          <w:sz w:val="28"/>
          <w:szCs w:val="28"/>
        </w:rPr>
        <w:t>нормативно правовой акт</w:t>
      </w:r>
      <w:r w:rsidR="009D2F40" w:rsidRPr="00B460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7443" w:rsidRPr="004F3505">
        <w:rPr>
          <w:rFonts w:ascii="Times New Roman" w:hAnsi="Times New Roman" w:cs="Times New Roman"/>
          <w:color w:val="FF0000"/>
          <w:sz w:val="28"/>
          <w:szCs w:val="28"/>
        </w:rPr>
        <w:t>о заключении</w:t>
      </w:r>
      <w:r w:rsidR="00927443" w:rsidRPr="004F350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27443" w:rsidRPr="004F3505">
        <w:rPr>
          <w:rFonts w:ascii="Times New Roman" w:hAnsi="Times New Roman" w:cs="Times New Roman"/>
          <w:color w:val="FF0000"/>
          <w:sz w:val="28"/>
          <w:szCs w:val="28"/>
        </w:rPr>
        <w:t>договора купли-продажи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собственности, либо права муниципальной собственности, для жилищного строительства</w:t>
      </w:r>
      <w:r w:rsidR="00927443">
        <w:rPr>
          <w:rFonts w:ascii="Times New Roman" w:hAnsi="Times New Roman" w:cs="Times New Roman"/>
          <w:color w:val="FF0000"/>
          <w:sz w:val="28"/>
          <w:szCs w:val="28"/>
        </w:rPr>
        <w:t xml:space="preserve"> и</w:t>
      </w:r>
      <w:r w:rsidR="00927443" w:rsidRPr="004F3505">
        <w:rPr>
          <w:rFonts w:ascii="Times New Roman" w:hAnsi="Times New Roman" w:cs="Times New Roman"/>
          <w:color w:val="FF0000"/>
          <w:sz w:val="28"/>
          <w:szCs w:val="28"/>
        </w:rPr>
        <w:t xml:space="preserve"> договор купли-продажи или аренды земельного участка</w:t>
      </w:r>
      <w:r w:rsidR="009274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заявителю, способом, указанным в заявлении о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Результатом выполнения данной административной процедуры является выдача заявителю заверенного должным образом </w:t>
      </w:r>
      <w:r w:rsidR="009D2F40">
        <w:rPr>
          <w:rFonts w:ascii="Times New Roman" w:hAnsi="Times New Roman" w:cs="Times New Roman"/>
          <w:color w:val="FF0000"/>
          <w:sz w:val="28"/>
          <w:szCs w:val="28"/>
        </w:rPr>
        <w:t>нормативно правово</w:t>
      </w:r>
      <w:r w:rsidR="00927443">
        <w:rPr>
          <w:rFonts w:ascii="Times New Roman" w:hAnsi="Times New Roman" w:cs="Times New Roman"/>
          <w:color w:val="FF0000"/>
          <w:sz w:val="28"/>
          <w:szCs w:val="28"/>
        </w:rPr>
        <w:t>го</w:t>
      </w:r>
      <w:r w:rsidR="009D2F40">
        <w:rPr>
          <w:rFonts w:ascii="Times New Roman" w:hAnsi="Times New Roman" w:cs="Times New Roman"/>
          <w:color w:val="FF0000"/>
          <w:sz w:val="28"/>
          <w:szCs w:val="28"/>
        </w:rPr>
        <w:t xml:space="preserve"> акт</w:t>
      </w:r>
      <w:r w:rsidR="0092744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9D2F40" w:rsidRPr="00B460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7443" w:rsidRPr="004F3505">
        <w:rPr>
          <w:rFonts w:ascii="Times New Roman" w:hAnsi="Times New Roman" w:cs="Times New Roman"/>
          <w:color w:val="FF0000"/>
          <w:sz w:val="28"/>
          <w:szCs w:val="28"/>
        </w:rPr>
        <w:t>о заключении</w:t>
      </w:r>
      <w:r w:rsidR="00927443" w:rsidRPr="004F350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27443" w:rsidRPr="004F3505">
        <w:rPr>
          <w:rFonts w:ascii="Times New Roman" w:hAnsi="Times New Roman" w:cs="Times New Roman"/>
          <w:color w:val="FF0000"/>
          <w:sz w:val="28"/>
          <w:szCs w:val="28"/>
        </w:rPr>
        <w:t>договора купли-продажи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собственности, либо права муниципальной собственности, для жилищного строительства</w:t>
      </w:r>
      <w:r w:rsidR="00927443">
        <w:rPr>
          <w:rFonts w:ascii="Times New Roman" w:hAnsi="Times New Roman" w:cs="Times New Roman"/>
          <w:color w:val="FF0000"/>
          <w:sz w:val="28"/>
          <w:szCs w:val="28"/>
        </w:rPr>
        <w:t xml:space="preserve"> и</w:t>
      </w:r>
      <w:r w:rsidR="00927443" w:rsidRPr="004F3505">
        <w:rPr>
          <w:rFonts w:ascii="Times New Roman" w:hAnsi="Times New Roman" w:cs="Times New Roman"/>
          <w:color w:val="FF0000"/>
          <w:sz w:val="28"/>
          <w:szCs w:val="28"/>
        </w:rPr>
        <w:t xml:space="preserve"> договор</w:t>
      </w:r>
      <w:r w:rsidR="0092744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927443" w:rsidRPr="004F3505">
        <w:rPr>
          <w:rFonts w:ascii="Times New Roman" w:hAnsi="Times New Roman" w:cs="Times New Roman"/>
          <w:color w:val="FF0000"/>
          <w:sz w:val="28"/>
          <w:szCs w:val="28"/>
        </w:rPr>
        <w:t xml:space="preserve"> купли-продажи или аренды земельного участка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, либо подписанного Главой Администрации поселения письма об отказе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заверенного должным образом </w:t>
      </w:r>
      <w:r w:rsidR="00927443">
        <w:rPr>
          <w:rFonts w:ascii="Times New Roman" w:hAnsi="Times New Roman" w:cs="Times New Roman"/>
          <w:color w:val="FF0000"/>
          <w:sz w:val="28"/>
          <w:szCs w:val="28"/>
        </w:rPr>
        <w:t>нормативно правовго</w:t>
      </w:r>
      <w:r w:rsidR="009D2F40">
        <w:rPr>
          <w:rFonts w:ascii="Times New Roman" w:hAnsi="Times New Roman" w:cs="Times New Roman"/>
          <w:color w:val="FF0000"/>
          <w:sz w:val="28"/>
          <w:szCs w:val="28"/>
        </w:rPr>
        <w:t xml:space="preserve"> акт</w:t>
      </w:r>
      <w:r w:rsidR="0092744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9D2F40" w:rsidRPr="00B460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7443" w:rsidRPr="004F3505">
        <w:rPr>
          <w:rFonts w:ascii="Times New Roman" w:hAnsi="Times New Roman" w:cs="Times New Roman"/>
          <w:color w:val="FF0000"/>
          <w:sz w:val="28"/>
          <w:szCs w:val="28"/>
        </w:rPr>
        <w:t>о заключении</w:t>
      </w:r>
      <w:r w:rsidR="00927443" w:rsidRPr="004F350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27443" w:rsidRPr="004F3505">
        <w:rPr>
          <w:rFonts w:ascii="Times New Roman" w:hAnsi="Times New Roman" w:cs="Times New Roman"/>
          <w:color w:val="FF0000"/>
          <w:sz w:val="28"/>
          <w:szCs w:val="28"/>
        </w:rPr>
        <w:t>договора купли-продажи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собственности, либо права муниципальной собственности, для жилищного строительства</w:t>
      </w:r>
      <w:r w:rsidR="00927443">
        <w:rPr>
          <w:rFonts w:ascii="Times New Roman" w:hAnsi="Times New Roman" w:cs="Times New Roman"/>
          <w:color w:val="FF0000"/>
          <w:sz w:val="28"/>
          <w:szCs w:val="28"/>
        </w:rPr>
        <w:t xml:space="preserve"> и</w:t>
      </w:r>
      <w:r w:rsidR="00927443" w:rsidRPr="004F3505">
        <w:rPr>
          <w:rFonts w:ascii="Times New Roman" w:hAnsi="Times New Roman" w:cs="Times New Roman"/>
          <w:color w:val="FF0000"/>
          <w:sz w:val="28"/>
          <w:szCs w:val="28"/>
        </w:rPr>
        <w:t xml:space="preserve"> договор</w:t>
      </w:r>
      <w:r w:rsidR="0092744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927443" w:rsidRPr="004F3505">
        <w:rPr>
          <w:rFonts w:ascii="Times New Roman" w:hAnsi="Times New Roman" w:cs="Times New Roman"/>
          <w:color w:val="FF0000"/>
          <w:sz w:val="28"/>
          <w:szCs w:val="28"/>
        </w:rPr>
        <w:t xml:space="preserve"> купли-продажи или аренды земельного участка</w:t>
      </w:r>
      <w:r w:rsidR="009274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либо письма об отказе в предоставлении муниципальной услуги, в случае его личного обращения, производится в порядке живой очереди в течение не более 15 минут.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3.4. Блок-схема предоставления муниципальной услуги указана в Приложении 4 Административного регламента.</w:t>
      </w:r>
    </w:p>
    <w:p w:rsidR="00292B3C" w:rsidRDefault="00974D52" w:rsidP="003763F9">
      <w:pPr>
        <w:pStyle w:val="1"/>
        <w:spacing w:after="240"/>
      </w:pPr>
      <w:r w:rsidRPr="00F22A6F">
        <w:t>4. Формы контроля за предоставлением муниципальной услуги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Каменоломненского городского</w:t>
      </w: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(далее - Глава).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Глава определяет порядок и планирует периодичность осуществления плановых и внеплановых проверок, контролирует полноту и качество предоставления муниципальной услуги. 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>Плановые проверки полноты и качества предоставленных муниципальных услуг осуществляются ежемесячно. Внеплановые проверки проводятся по результатам выявленных в ходе предоставления муниципальных услуг нарушений.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>4.3. Должностные лица, ответственные за исполнение муниципальной услуги, несут персональную ответственность за решения и действия (бездействия), принимаемые ими в ходе предоставления муниципальной услуги, в соответствии с действующим законодательством.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гражданами, их объединениями и организациями в соответствии с действующим законодательством. </w:t>
      </w:r>
    </w:p>
    <w:p w:rsidR="00130D18" w:rsidRDefault="00734A33" w:rsidP="00130D18">
      <w:pPr>
        <w:pStyle w:val="1"/>
        <w:spacing w:after="240"/>
      </w:pPr>
      <w:r w:rsidRPr="00734A33">
        <w:lastRenderedPageBreak/>
        <w:t xml:space="preserve">5. </w:t>
      </w:r>
      <w:r w:rsidR="00130D18">
        <w:t>5. Досудебный (внесудебный) порядок обжалования решения и действий (бездействия) должностных лиц территориальных управлений, предоставляющих муниципальную услугу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Заявитель праве подать жалобу на решение и (или) действие (бездействие) органа исполнительной власти, предоставляющего муниципальную услугу и (или) его должностных лиц (далее – жалоба)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Предметом жалобы может быть: 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5.2.1. Нарушение срока регистрации заявления заявителя о предоставлении муниципальной услуги. 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5.2.2. Нарушение срока предоставления муниципальной услуги.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5.2.7. Отказ Администрации Каменоломненского городского поселения, должностного лица Администрации Каменоломненского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Жалоба на действия, указанные в пункте 5.2., может быть направлена в адрес Администрации Каменоломненского городского поселения на имя Главы Каменоломненского городского поселения или его заместителя.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5.4. Жалоба подается в письменной форме на бумажном носителе либо в электронной форме в Администрацию Каменоломненского городского поселения, так же жалоба может быть подана через многофункциональный центр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и с использованием единого портала государственных и муниципальных услуг либо регионального портала государственных и муниципальных услуг.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Администрации, предоставляющей муниципальную услугу, должностного лица Администрации Каменоломненского городского поселения, решения и действия (бездействие) которых обжалуются.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должностного лица.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Жалоба, поступившая в Администрацию Каменоломненского городского поселения, подлежит рассмотрению Главой Алексеевского сельского поселения в течение 15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 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 Рассмотрение жалобы, поступившей в установленном порядке, может быть приостановлено в случаях, предусмотренных действующим законодательством.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 одно из следующих решений: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5.7.1.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</w:t>
      </w:r>
      <w:r>
        <w:rPr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5.7.2. Отказывает в удовлетворении жалобы.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5.8. Не позднее дня, следующего за днем принятия решения, указанного в п.5.7.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5.9. В случае если заявитель не удовлетворен решением, принятым в ходе рассмотрения жалобы, то он вправе обратиться в суд.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5.10. Заявитель вправе получить от органа исполнительной власти, предоставляющего муниципальную услугу, информацию и документы, необходимые для обоснования и рассмотрения жалобы.</w:t>
      </w:r>
    </w:p>
    <w:p w:rsidR="00130D18" w:rsidRDefault="00130D18" w:rsidP="00130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5.11. Информирование заявителя о порядке подачи и рассмотрения жалобы, по его заявлению, может быть осуществлено в письменной форме при личном обращении заявителя, в письменной форме почтовым отправлением, в электронном виде на электронный адрес заявителя либо в телефонном режиме.</w:t>
      </w:r>
    </w:p>
    <w:p w:rsidR="00130D18" w:rsidRDefault="00130D18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D18" w:rsidRDefault="00130D18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D18" w:rsidRDefault="00130D18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5BA" w:rsidRDefault="009A65BA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Ведущий с</w:t>
      </w:r>
      <w:r w:rsidR="00664E56" w:rsidRPr="00F13245">
        <w:rPr>
          <w:rFonts w:ascii="Times New Roman" w:eastAsia="Times New Roman" w:hAnsi="Times New Roman" w:cs="Times New Roman"/>
          <w:b/>
          <w:sz w:val="28"/>
          <w:szCs w:val="28"/>
        </w:rPr>
        <w:t>пециалист</w:t>
      </w:r>
    </w:p>
    <w:p w:rsidR="00BB37E4" w:rsidRDefault="00664E56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по делопроизводству</w:t>
      </w:r>
      <w:r w:rsidR="009A65BA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</w:t>
      </w:r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</w:t>
      </w:r>
      <w:r w:rsidR="009A6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Шаповалова</w:t>
      </w:r>
    </w:p>
    <w:p w:rsidR="009A65BA" w:rsidRDefault="009A65BA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63F9" w:rsidRDefault="003763F9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763F9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Tr="00FE46A2">
        <w:tc>
          <w:tcPr>
            <w:tcW w:w="3209" w:type="dxa"/>
          </w:tcPr>
          <w:p w:rsidR="0086178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B227AE" w:rsidRDefault="00861784" w:rsidP="00FE46A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Приложение 1</w:t>
            </w:r>
          </w:p>
          <w:p w:rsidR="00861784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27AE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784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</w:t>
      </w:r>
    </w:p>
    <w:p w:rsidR="003763F9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784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419"/>
        <w:gridCol w:w="2126"/>
      </w:tblGrid>
      <w:tr w:rsidR="003763F9" w:rsidRPr="008C4D16" w:rsidTr="008C4D16">
        <w:trPr>
          <w:trHeight w:val="20"/>
        </w:trPr>
        <w:tc>
          <w:tcPr>
            <w:tcW w:w="846" w:type="dxa"/>
            <w:vAlign w:val="center"/>
          </w:tcPr>
          <w:p w:rsidR="003763F9" w:rsidRPr="008C4D16" w:rsidRDefault="003763F9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8C4D16" w:rsidRDefault="003763F9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8C4D16" w:rsidRDefault="003763F9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3F9" w:rsidRPr="008C4D16" w:rsidTr="008C4D16">
        <w:trPr>
          <w:trHeight w:val="20"/>
        </w:trPr>
        <w:tc>
          <w:tcPr>
            <w:tcW w:w="846" w:type="dxa"/>
          </w:tcPr>
          <w:p w:rsidR="003763F9" w:rsidRPr="008C4D16" w:rsidRDefault="003763F9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3763F9" w:rsidRPr="008C4D16" w:rsidRDefault="003763F9" w:rsidP="009D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3763F9" w:rsidRPr="008C4D16" w:rsidRDefault="003763F9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– 1</w:t>
            </w:r>
          </w:p>
        </w:tc>
      </w:tr>
      <w:tr w:rsidR="00D52BC2" w:rsidRPr="008C4D16" w:rsidTr="008C4D16">
        <w:trPr>
          <w:trHeight w:val="20"/>
        </w:trPr>
        <w:tc>
          <w:tcPr>
            <w:tcW w:w="846" w:type="dxa"/>
          </w:tcPr>
          <w:p w:rsidR="00D52BC2" w:rsidRPr="008C4D16" w:rsidRDefault="00D52BC2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D52BC2" w:rsidRPr="008C4D16" w:rsidRDefault="00D52BC2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 </w:t>
            </w:r>
            <w:r w:rsidR="008C4D16">
              <w:rPr>
                <w:rFonts w:ascii="Times New Roman" w:hAnsi="Times New Roman" w:cs="Times New Roman"/>
                <w:sz w:val="24"/>
                <w:szCs w:val="24"/>
              </w:rPr>
              <w:t>личность заявителя или </w:t>
            </w: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представителя заявителя*: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52BC2" w:rsidRPr="008C4D16" w:rsidRDefault="00D52BC2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Копия при предъявлении оригинала – 1</w:t>
            </w: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Временное удостоверение личности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Разрешение на временное проживание (для лиц без гражданства)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Вид на жительство (для лиц без гражданства)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Удостоверение беженца в Российской Федерации (для беженцев)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Свидетельство о рассмотрении ходатайства о признании беженцем на территории Российской Федерации (для беженцев)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заявителя*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при предъявлении оригинала – 1</w:t>
            </w: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3.1. Для представителей физического лица: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3.1.2. Свидетельство о рождении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3.1.3. Свидетельство об усыновлении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3.1.4. Акт органа опеки и попечительства о назначении опекуна или попечителя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3.2. Для представителей юридического лица: 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Кадастровый паспорт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- 1</w:t>
            </w: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В случае оформления земельного участка на индивидуального предпринимателя: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5.1. Свидетельство о государственной регистрации физического лица в качестве  индивидуального предпринимателя*</w:t>
            </w:r>
            <w:r w:rsidRPr="008C4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5.2. Выписка из ЕГРИП*(для индивидуальных предпринимателей)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5.1. Копия при предъявлении оригинала– 1</w:t>
            </w:r>
          </w:p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5.2. Оригинал – 1</w:t>
            </w: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6.1. Свидетельство о государственной регистрации юридического лица*</w:t>
            </w:r>
            <w:r w:rsidRPr="008C4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6.2. Выписка из ЕГРЮЛ*(для юридических лиц)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6.1. Копия при предъявлении оригинала – 1</w:t>
            </w:r>
          </w:p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6.2. Оригинал – 1</w:t>
            </w:r>
          </w:p>
        </w:tc>
      </w:tr>
    </w:tbl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763F9" w:rsidRPr="003763F9" w:rsidSect="00861784">
          <w:pgSz w:w="11907" w:h="16834" w:code="9"/>
          <w:pgMar w:top="851" w:right="851" w:bottom="567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Tr="00FE46A2">
        <w:tc>
          <w:tcPr>
            <w:tcW w:w="3209" w:type="dxa"/>
          </w:tcPr>
          <w:p w:rsidR="0086178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B227AE" w:rsidRDefault="00861784" w:rsidP="00FE46A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Приложение 2</w:t>
            </w:r>
          </w:p>
          <w:p w:rsidR="00861784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1784" w:rsidRDefault="00861784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F9" w:rsidRPr="00861784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784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9017"/>
      </w:tblGrid>
      <w:tr w:rsidR="003763F9" w:rsidRPr="003763F9" w:rsidTr="00A654E8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9017" w:type="dxa"/>
            <w:shd w:val="clear" w:color="auto" w:fill="auto"/>
            <w:vAlign w:val="center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3763F9" w:rsidRPr="003763F9" w:rsidTr="00A654E8">
        <w:trPr>
          <w:jc w:val="center"/>
        </w:trPr>
        <w:tc>
          <w:tcPr>
            <w:tcW w:w="611" w:type="dxa"/>
            <w:shd w:val="clear" w:color="auto" w:fill="auto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17" w:type="dxa"/>
            <w:shd w:val="clear" w:color="auto" w:fill="auto"/>
          </w:tcPr>
          <w:p w:rsidR="003763F9" w:rsidRPr="003763F9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3763F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en-US"/>
              </w:rPr>
              <w:t xml:space="preserve">Выписка из ЕГРП на земельный участок </w:t>
            </w:r>
            <w:r w:rsidRPr="003763F9"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- оригинал</w:t>
            </w:r>
          </w:p>
        </w:tc>
      </w:tr>
      <w:tr w:rsidR="003763F9" w:rsidRPr="003763F9" w:rsidTr="00A654E8">
        <w:trPr>
          <w:jc w:val="center"/>
        </w:trPr>
        <w:tc>
          <w:tcPr>
            <w:tcW w:w="611" w:type="dxa"/>
            <w:shd w:val="clear" w:color="auto" w:fill="auto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17" w:type="dxa"/>
            <w:shd w:val="clear" w:color="auto" w:fill="auto"/>
          </w:tcPr>
          <w:p w:rsidR="003763F9" w:rsidRPr="003763F9" w:rsidRDefault="003763F9" w:rsidP="0086178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3763F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en-US"/>
              </w:rPr>
              <w:t xml:space="preserve">Кадастровый паспорт земельного участка </w:t>
            </w:r>
            <w:r w:rsidRPr="003763F9"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- оригинал</w:t>
            </w:r>
          </w:p>
        </w:tc>
      </w:tr>
      <w:tr w:rsidR="003763F9" w:rsidRPr="003763F9" w:rsidTr="00A654E8">
        <w:trPr>
          <w:jc w:val="center"/>
        </w:trPr>
        <w:tc>
          <w:tcPr>
            <w:tcW w:w="611" w:type="dxa"/>
            <w:shd w:val="clear" w:color="auto" w:fill="auto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17" w:type="dxa"/>
            <w:shd w:val="clear" w:color="auto" w:fill="auto"/>
          </w:tcPr>
          <w:p w:rsidR="003763F9" w:rsidRPr="003763F9" w:rsidRDefault="003763F9" w:rsidP="0086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3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3763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 оригинал</w:t>
            </w:r>
          </w:p>
        </w:tc>
      </w:tr>
    </w:tbl>
    <w:p w:rsidR="003763F9" w:rsidRDefault="003763F9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3763F9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1784" w:rsidRPr="003763F9" w:rsidSect="00861784">
          <w:pgSz w:w="11907" w:h="16834" w:code="9"/>
          <w:pgMar w:top="851" w:right="851" w:bottom="1134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E01C53" w:rsidTr="00E01C53">
        <w:tc>
          <w:tcPr>
            <w:tcW w:w="3209" w:type="dxa"/>
          </w:tcPr>
          <w:p w:rsidR="00E01C53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01C53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1C53" w:rsidRPr="00B227AE" w:rsidRDefault="00E01C53" w:rsidP="003763F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Приложение </w:t>
            </w:r>
            <w:r w:rsidR="00861784"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E01C53" w:rsidRDefault="00E01C53" w:rsidP="00E0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01C53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1C53" w:rsidRPr="00861784" w:rsidRDefault="00861784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784">
        <w:rPr>
          <w:rFonts w:ascii="Times New Roman" w:hAnsi="Times New Roman" w:cs="Times New Roman"/>
          <w:b/>
          <w:color w:val="000000"/>
          <w:sz w:val="28"/>
          <w:szCs w:val="28"/>
        </w:rPr>
        <w:t>Образец заявления</w:t>
      </w:r>
    </w:p>
    <w:tbl>
      <w:tblPr>
        <w:tblStyle w:val="af"/>
        <w:tblW w:w="5670" w:type="dxa"/>
        <w:tblInd w:w="4293" w:type="dxa"/>
        <w:tblLook w:val="04A0" w:firstRow="1" w:lastRow="0" w:firstColumn="1" w:lastColumn="0" w:noHBand="0" w:noVBand="1"/>
      </w:tblPr>
      <w:tblGrid>
        <w:gridCol w:w="441"/>
        <w:gridCol w:w="410"/>
        <w:gridCol w:w="1665"/>
        <w:gridCol w:w="1013"/>
        <w:gridCol w:w="2141"/>
      </w:tblGrid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E01C53">
              <w:rPr>
                <w:sz w:val="28"/>
                <w:szCs w:val="28"/>
              </w:rPr>
              <w:t>Главе</w:t>
            </w:r>
          </w:p>
          <w:p w:rsidR="00E01C53" w:rsidRPr="00E01C53" w:rsidRDefault="00E01C53" w:rsidP="00E01C53">
            <w:pPr>
              <w:pStyle w:val="ad"/>
              <w:snapToGrid w:val="0"/>
              <w:contextualSpacing/>
              <w:jc w:val="center"/>
              <w:rPr>
                <w:szCs w:val="28"/>
              </w:rPr>
            </w:pPr>
            <w:r w:rsidRPr="00E01C53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1C53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E01C53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</w:t>
            </w:r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01C53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01C53">
              <w:rPr>
                <w:rFonts w:ascii="Times New Roman" w:hAnsi="Times New Roman" w:cs="Times New Roman"/>
                <w:sz w:val="20"/>
                <w:szCs w:val="28"/>
              </w:rPr>
              <w:t xml:space="preserve">(Ф.И.О. заявителя) </w:t>
            </w:r>
          </w:p>
        </w:tc>
      </w:tr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Проживающего (ей) по адресу: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Default="00E01C53" w:rsidP="00E01C5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E01C53" w:rsidRPr="00E01C53" w:rsidRDefault="00E01C53" w:rsidP="00E01C5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Контактный телефон: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E01C53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1C53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3245" w:rsidRPr="00F13245" w:rsidRDefault="00F13245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01C53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8"/>
      </w:tblGrid>
      <w:tr w:rsidR="00E01C53" w:rsidTr="009339E0">
        <w:tc>
          <w:tcPr>
            <w:tcW w:w="1129" w:type="dxa"/>
          </w:tcPr>
          <w:p w:rsidR="00E01C53" w:rsidRDefault="00E01C53" w:rsidP="00E01C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</w:p>
        </w:tc>
        <w:tc>
          <w:tcPr>
            <w:tcW w:w="8498" w:type="dxa"/>
            <w:tcBorders>
              <w:bottom w:val="single" w:sz="4" w:space="0" w:color="auto"/>
            </w:tcBorders>
          </w:tcPr>
          <w:p w:rsidR="00E01C53" w:rsidRDefault="00E01C53" w:rsidP="00FF16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1C53" w:rsidRPr="00F13245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Default="00F13245" w:rsidP="00FF16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536"/>
        <w:gridCol w:w="685"/>
        <w:gridCol w:w="2268"/>
      </w:tblGrid>
      <w:tr w:rsidR="009339E0" w:rsidTr="009339E0">
        <w:tc>
          <w:tcPr>
            <w:tcW w:w="1555" w:type="dxa"/>
            <w:vAlign w:val="center"/>
          </w:tcPr>
          <w:p w:rsidR="009339E0" w:rsidRDefault="009339E0" w:rsidP="009339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283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E0" w:rsidTr="009339E0">
        <w:tc>
          <w:tcPr>
            <w:tcW w:w="1555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339E0" w:rsidRPr="006701C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1C4">
              <w:rPr>
                <w:rFonts w:ascii="Times New Roman" w:hAnsi="Times New Roman" w:cs="Times New Roman"/>
                <w:sz w:val="16"/>
                <w:szCs w:val="16"/>
              </w:rPr>
              <w:t>(Ф.И.О., должность представителя юридического лица;  Ф.И.О. физического лица)</w:t>
            </w:r>
          </w:p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1C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13245" w:rsidRPr="00F13245" w:rsidRDefault="00F13245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Дата: «___»___________20____г.</w:t>
      </w:r>
    </w:p>
    <w:p w:rsidR="00F13245" w:rsidRDefault="00F13245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339E0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9339E0" w:rsidTr="003763F9">
        <w:tc>
          <w:tcPr>
            <w:tcW w:w="3209" w:type="dxa"/>
          </w:tcPr>
          <w:p w:rsidR="009339E0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339E0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39E0" w:rsidRPr="00B227AE" w:rsidRDefault="009339E0" w:rsidP="003763F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Приложение </w:t>
            </w:r>
            <w:r w:rsidR="00861784"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  <w:p w:rsidR="009339E0" w:rsidRDefault="009339E0" w:rsidP="0037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9339E0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6FEC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113030</wp:posOffset>
                </wp:positionV>
                <wp:extent cx="0" cy="371475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27B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37.4pt;margin-top:8.9pt;width:0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NV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130810</wp:posOffset>
                </wp:positionV>
                <wp:extent cx="2914650" cy="642620"/>
                <wp:effectExtent l="5715" t="6985" r="13335" b="762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Прием, регистрация, проверка полноты и правильности оформления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125.7pt;margin-top:10.3pt;width:229.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Прием, регистрация, проверка полноты и правильности оформления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10160" t="6985" r="8890" b="1206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27" type="#_x0000_t202" style="position:absolute;left:0;text-align:left;margin-left:184.55pt;margin-top:-42.2pt;width:10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9B2B49" wp14:editId="25D86670">
                <wp:simplePos x="0" y="0"/>
                <wp:positionH relativeFrom="column">
                  <wp:posOffset>3005455</wp:posOffset>
                </wp:positionH>
                <wp:positionV relativeFrom="paragraph">
                  <wp:posOffset>59690</wp:posOffset>
                </wp:positionV>
                <wp:extent cx="0" cy="243840"/>
                <wp:effectExtent l="52705" t="12065" r="6159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EA271" id="Прямая со стрелкой 27" o:spid="_x0000_s1026" type="#_x0000_t32" style="position:absolute;margin-left:236.65pt;margin-top:4.7pt;width:0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EA522" wp14:editId="6D72105F">
                <wp:simplePos x="0" y="0"/>
                <wp:positionH relativeFrom="column">
                  <wp:posOffset>1604645</wp:posOffset>
                </wp:positionH>
                <wp:positionV relativeFrom="paragraph">
                  <wp:posOffset>122555</wp:posOffset>
                </wp:positionV>
                <wp:extent cx="2914650" cy="590550"/>
                <wp:effectExtent l="0" t="0" r="19050" b="190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EA522" id="Надпись 26" o:spid="_x0000_s1028" type="#_x0000_t202" style="position:absolute;margin-left:126.35pt;margin-top:9.65pt;width:229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EAF2A3" wp14:editId="0F6B473C">
                <wp:simplePos x="0" y="0"/>
                <wp:positionH relativeFrom="column">
                  <wp:posOffset>3014980</wp:posOffset>
                </wp:positionH>
                <wp:positionV relativeFrom="paragraph">
                  <wp:posOffset>170815</wp:posOffset>
                </wp:positionV>
                <wp:extent cx="0" cy="243840"/>
                <wp:effectExtent l="52705" t="8255" r="61595" b="146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FA32F" id="Прямая со стрелкой 28" o:spid="_x0000_s1026" type="#_x0000_t32" style="position:absolute;margin-left:237.4pt;margin-top:13.45pt;width:0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861784">
        <w:rPr>
          <w:rFonts w:ascii="Consolas" w:eastAsia="Times New Roman" w:hAnsi="Consolas" w:cs="Times New Roman"/>
          <w:sz w:val="24"/>
          <w:szCs w:val="24"/>
        </w:rPr>
        <w:tab/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8917B" wp14:editId="7511D680">
                <wp:simplePos x="0" y="0"/>
                <wp:positionH relativeFrom="column">
                  <wp:posOffset>1604645</wp:posOffset>
                </wp:positionH>
                <wp:positionV relativeFrom="paragraph">
                  <wp:posOffset>68580</wp:posOffset>
                </wp:positionV>
                <wp:extent cx="2914650" cy="447675"/>
                <wp:effectExtent l="0" t="0" r="19050" b="285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917B" id="Надпись 24" o:spid="_x0000_s1029" type="#_x0000_t202" style="position:absolute;margin-left:126.35pt;margin-top:5.4pt;width:229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 предоставлении </w:t>
                      </w:r>
                    </w:p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7ABBDB" wp14:editId="3085B885">
                <wp:simplePos x="0" y="0"/>
                <wp:positionH relativeFrom="column">
                  <wp:posOffset>3014980</wp:posOffset>
                </wp:positionH>
                <wp:positionV relativeFrom="paragraph">
                  <wp:posOffset>165100</wp:posOffset>
                </wp:positionV>
                <wp:extent cx="0" cy="243840"/>
                <wp:effectExtent l="52705" t="11430" r="61595" b="209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877CB" id="Прямая со стрелкой 29" o:spid="_x0000_s1026" type="#_x0000_t32" style="position:absolute;margin-left:237.4pt;margin-top:13pt;width:0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uH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861784">
        <w:rPr>
          <w:rFonts w:ascii="Consolas" w:eastAsia="Times New Roman" w:hAnsi="Consolas" w:cs="Times New Roman"/>
          <w:sz w:val="24"/>
          <w:szCs w:val="24"/>
        </w:rPr>
        <w:t xml:space="preserve"> </w:t>
      </w: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DB2E4B" wp14:editId="468BE1FD">
                <wp:simplePos x="0" y="0"/>
                <wp:positionH relativeFrom="column">
                  <wp:posOffset>1604645</wp:posOffset>
                </wp:positionH>
                <wp:positionV relativeFrom="paragraph">
                  <wp:posOffset>62865</wp:posOffset>
                </wp:positionV>
                <wp:extent cx="2914650" cy="276225"/>
                <wp:effectExtent l="0" t="0" r="1905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B2E4B" id="Надпись 25" o:spid="_x0000_s1030" type="#_x0000_t202" style="position:absolute;left:0;text-align:left;margin-left:126.35pt;margin-top:4.95pt;width:229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79084" wp14:editId="34C00D24">
                <wp:simplePos x="0" y="0"/>
                <wp:positionH relativeFrom="column">
                  <wp:posOffset>3658235</wp:posOffset>
                </wp:positionH>
                <wp:positionV relativeFrom="paragraph">
                  <wp:posOffset>148590</wp:posOffset>
                </wp:positionV>
                <wp:extent cx="1076325" cy="688340"/>
                <wp:effectExtent l="10160" t="7620" r="4699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4C6B1" id="Прямая со стрелкой 23" o:spid="_x0000_s1026" type="#_x0000_t32" style="position:absolute;margin-left:288.05pt;margin-top:11.7pt;width:84.75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">
                <v:stroke endarrow="block"/>
              </v:shape>
            </w:pict>
          </mc:Fallback>
        </mc:AlternateContent>
      </w: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181DC" wp14:editId="634F8DDE">
                <wp:simplePos x="0" y="0"/>
                <wp:positionH relativeFrom="column">
                  <wp:posOffset>1386840</wp:posOffset>
                </wp:positionH>
                <wp:positionV relativeFrom="paragraph">
                  <wp:posOffset>167640</wp:posOffset>
                </wp:positionV>
                <wp:extent cx="1154430" cy="688340"/>
                <wp:effectExtent l="43815" t="7620" r="11430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FE32A" id="Прямая со стрелкой 22" o:spid="_x0000_s1026" type="#_x0000_t32" style="position:absolute;margin-left:109.2pt;margin-top:13.2pt;width:90.9pt;height:54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XkbwIAAIcEAAAOAAAAZHJzL2Uyb0RvYy54bWysVEtu2zAQ3RfoHQjuHVmO7Dp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927443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DDE2B" wp14:editId="7140F8A7">
                <wp:simplePos x="0" y="0"/>
                <wp:positionH relativeFrom="column">
                  <wp:posOffset>-405130</wp:posOffset>
                </wp:positionH>
                <wp:positionV relativeFrom="paragraph">
                  <wp:posOffset>186691</wp:posOffset>
                </wp:positionV>
                <wp:extent cx="3448050" cy="1219200"/>
                <wp:effectExtent l="0" t="0" r="19050" b="1905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9D2F40" w:rsidRDefault="00927443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7443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нормативно правового акта о заключении договора купли-продажи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собственности, либо права муниципальной собственности, для жилищного строительства и договора купли-продажи или аренды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DDE2B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31" type="#_x0000_t202" style="position:absolute;margin-left:-31.9pt;margin-top:14.7pt;width:271.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">
                <v:textbox>
                  <w:txbxContent>
                    <w:p w:rsidR="00FE46A2" w:rsidRPr="009D2F40" w:rsidRDefault="00927443" w:rsidP="00861784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bookmarkStart w:id="1" w:name="_GoBack"/>
                      <w:proofErr w:type="gramStart"/>
                      <w:r w:rsidRPr="00927443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нормативно</w:t>
                      </w:r>
                      <w:proofErr w:type="gramEnd"/>
                      <w:r w:rsidRPr="00927443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правового акта о заключении договора купли-продажи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собственности, либо права муниципальной собственности, для жилищного строительства и договора купли-продажи или аренды земельного участка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38143" wp14:editId="3322EBD0">
                <wp:simplePos x="0" y="0"/>
                <wp:positionH relativeFrom="column">
                  <wp:posOffset>3385820</wp:posOffset>
                </wp:positionH>
                <wp:positionV relativeFrom="paragraph">
                  <wp:posOffset>1905</wp:posOffset>
                </wp:positionV>
                <wp:extent cx="2609850" cy="81915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Письмо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38143" id="Надпись 21" o:spid="_x0000_s1032" type="#_x0000_t202" style="position:absolute;margin-left:266.6pt;margin-top:.15pt;width:205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Письмо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80F28" wp14:editId="052A514B">
                <wp:simplePos x="0" y="0"/>
                <wp:positionH relativeFrom="column">
                  <wp:posOffset>1376045</wp:posOffset>
                </wp:positionH>
                <wp:positionV relativeFrom="paragraph">
                  <wp:posOffset>148590</wp:posOffset>
                </wp:positionV>
                <wp:extent cx="1390650" cy="600075"/>
                <wp:effectExtent l="0" t="0" r="76200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A7C50" id="Прямая со стрелкой 19" o:spid="_x0000_s1026" type="#_x0000_t32" style="position:absolute;margin-left:108.35pt;margin-top:11.7pt;width:109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OzZwIAAH0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86178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EB8C1" wp14:editId="758275F0">
                <wp:simplePos x="0" y="0"/>
                <wp:positionH relativeFrom="column">
                  <wp:posOffset>3423285</wp:posOffset>
                </wp:positionH>
                <wp:positionV relativeFrom="paragraph">
                  <wp:posOffset>140970</wp:posOffset>
                </wp:positionV>
                <wp:extent cx="1361440" cy="600075"/>
                <wp:effectExtent l="38100" t="0" r="29210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144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DA593" id="Прямая со стрелкой 16" o:spid="_x0000_s1026" type="#_x0000_t32" style="position:absolute;margin-left:269.55pt;margin-top:11.1pt;width:107.2pt;height:47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iVbQIAAIc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073E22" wp14:editId="44E7629C">
                <wp:simplePos x="0" y="0"/>
                <wp:positionH relativeFrom="column">
                  <wp:posOffset>2179320</wp:posOffset>
                </wp:positionH>
                <wp:positionV relativeFrom="paragraph">
                  <wp:posOffset>69850</wp:posOffset>
                </wp:positionV>
                <wp:extent cx="1900555" cy="699770"/>
                <wp:effectExtent l="7620" t="8890" r="6350" b="571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Предоставление результата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73E22" id="Надпись 15" o:spid="_x0000_s1033" type="#_x0000_t202" style="position:absolute;margin-left:171.6pt;margin-top:5.5pt;width:149.65pt;height:5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Предоставление результата муниципальной услуги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84" w:rsidRPr="00861784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B227AE" w:rsidP="00861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8E6BE4" wp14:editId="1DCDD7AE">
                <wp:simplePos x="0" y="0"/>
                <wp:positionH relativeFrom="column">
                  <wp:posOffset>3129280</wp:posOffset>
                </wp:positionH>
                <wp:positionV relativeFrom="paragraph">
                  <wp:posOffset>53340</wp:posOffset>
                </wp:positionV>
                <wp:extent cx="0" cy="381635"/>
                <wp:effectExtent l="52705" t="13335" r="61595" b="146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1C797" id="Прямая со стрелкой 18" o:spid="_x0000_s1026" type="#_x0000_t32" style="position:absolute;margin-left:246.4pt;margin-top:4.2pt;width:0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DJ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61784" w:rsidRPr="00B227AE" w:rsidRDefault="00861784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84" w:rsidRDefault="00B227AE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EBD69" wp14:editId="0A2547D4">
                <wp:simplePos x="0" y="0"/>
                <wp:positionH relativeFrom="column">
                  <wp:posOffset>2450465</wp:posOffset>
                </wp:positionH>
                <wp:positionV relativeFrom="paragraph">
                  <wp:posOffset>61595</wp:posOffset>
                </wp:positionV>
                <wp:extent cx="1362075" cy="295275"/>
                <wp:effectExtent l="12065" t="13970" r="6985" b="508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EBD69" id="Надпись 17" o:spid="_x0000_s1034" type="#_x0000_t202" style="position:absolute;left:0;text-align:left;margin-left:192.95pt;margin-top:4.85pt;width:10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1784" w:rsidSect="00FF1607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A2" w:rsidRDefault="00FE46A2" w:rsidP="007C7EDB">
      <w:pPr>
        <w:spacing w:after="0" w:line="240" w:lineRule="auto"/>
      </w:pPr>
      <w:r>
        <w:separator/>
      </w:r>
    </w:p>
  </w:endnote>
  <w:end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629781"/>
      <w:docPartObj>
        <w:docPartGallery w:val="Page Numbers (Bottom of Page)"/>
        <w:docPartUnique/>
      </w:docPartObj>
    </w:sdtPr>
    <w:sdtEndPr/>
    <w:sdtContent>
      <w:p w:rsidR="006A5ECD" w:rsidRDefault="006A5E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D18">
          <w:rPr>
            <w:noProof/>
          </w:rPr>
          <w:t>20</w:t>
        </w:r>
        <w:r>
          <w:fldChar w:fldCharType="end"/>
        </w:r>
      </w:p>
    </w:sdtContent>
  </w:sdt>
  <w:p w:rsidR="006A5ECD" w:rsidRDefault="006A5E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A2" w:rsidRDefault="00FE46A2" w:rsidP="007C7EDB">
      <w:pPr>
        <w:spacing w:after="0" w:line="240" w:lineRule="auto"/>
      </w:pPr>
      <w:r>
        <w:separator/>
      </w:r>
    </w:p>
  </w:footnote>
  <w:foot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DB"/>
    <w:rsid w:val="000036A8"/>
    <w:rsid w:val="0000797E"/>
    <w:rsid w:val="00007FA3"/>
    <w:rsid w:val="00023B97"/>
    <w:rsid w:val="00027057"/>
    <w:rsid w:val="00033179"/>
    <w:rsid w:val="00033A56"/>
    <w:rsid w:val="0004363A"/>
    <w:rsid w:val="00056FFF"/>
    <w:rsid w:val="00063B9B"/>
    <w:rsid w:val="000839E9"/>
    <w:rsid w:val="000B2391"/>
    <w:rsid w:val="00105917"/>
    <w:rsid w:val="00130D18"/>
    <w:rsid w:val="0016184E"/>
    <w:rsid w:val="00162A79"/>
    <w:rsid w:val="00164A9D"/>
    <w:rsid w:val="00187184"/>
    <w:rsid w:val="0019262E"/>
    <w:rsid w:val="001938C4"/>
    <w:rsid w:val="00194BEC"/>
    <w:rsid w:val="001B2558"/>
    <w:rsid w:val="001C4ADF"/>
    <w:rsid w:val="00207328"/>
    <w:rsid w:val="002119A9"/>
    <w:rsid w:val="002212F7"/>
    <w:rsid w:val="00233832"/>
    <w:rsid w:val="00246FEC"/>
    <w:rsid w:val="00253B4C"/>
    <w:rsid w:val="0025514D"/>
    <w:rsid w:val="00292B3C"/>
    <w:rsid w:val="002D1FC6"/>
    <w:rsid w:val="002F141D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763F9"/>
    <w:rsid w:val="003846B4"/>
    <w:rsid w:val="0039175B"/>
    <w:rsid w:val="00396B29"/>
    <w:rsid w:val="003C1728"/>
    <w:rsid w:val="003E2C19"/>
    <w:rsid w:val="00402159"/>
    <w:rsid w:val="0040694D"/>
    <w:rsid w:val="00416261"/>
    <w:rsid w:val="004245E4"/>
    <w:rsid w:val="00432955"/>
    <w:rsid w:val="00451934"/>
    <w:rsid w:val="004644F7"/>
    <w:rsid w:val="00483924"/>
    <w:rsid w:val="00483C1D"/>
    <w:rsid w:val="00493701"/>
    <w:rsid w:val="004A15E4"/>
    <w:rsid w:val="004C5DDE"/>
    <w:rsid w:val="004D01FD"/>
    <w:rsid w:val="004D3452"/>
    <w:rsid w:val="004E69DC"/>
    <w:rsid w:val="004F2C4A"/>
    <w:rsid w:val="004F3505"/>
    <w:rsid w:val="005162DE"/>
    <w:rsid w:val="00517A53"/>
    <w:rsid w:val="00522E19"/>
    <w:rsid w:val="005360AC"/>
    <w:rsid w:val="005542ED"/>
    <w:rsid w:val="005545FD"/>
    <w:rsid w:val="0055595B"/>
    <w:rsid w:val="00561C47"/>
    <w:rsid w:val="0057726B"/>
    <w:rsid w:val="005947FF"/>
    <w:rsid w:val="005B321B"/>
    <w:rsid w:val="005D6410"/>
    <w:rsid w:val="005F7194"/>
    <w:rsid w:val="00603BEE"/>
    <w:rsid w:val="00621D73"/>
    <w:rsid w:val="006221A5"/>
    <w:rsid w:val="00623FA8"/>
    <w:rsid w:val="0063214A"/>
    <w:rsid w:val="006457F6"/>
    <w:rsid w:val="0064656B"/>
    <w:rsid w:val="00664E56"/>
    <w:rsid w:val="006701C4"/>
    <w:rsid w:val="00671722"/>
    <w:rsid w:val="006718AD"/>
    <w:rsid w:val="00676F09"/>
    <w:rsid w:val="006871A5"/>
    <w:rsid w:val="006A5ECD"/>
    <w:rsid w:val="006B4FDE"/>
    <w:rsid w:val="006C011B"/>
    <w:rsid w:val="006C2210"/>
    <w:rsid w:val="006D30CD"/>
    <w:rsid w:val="006E1592"/>
    <w:rsid w:val="007058C6"/>
    <w:rsid w:val="0071527B"/>
    <w:rsid w:val="00732746"/>
    <w:rsid w:val="00734A33"/>
    <w:rsid w:val="00734B3C"/>
    <w:rsid w:val="0074357E"/>
    <w:rsid w:val="007447DF"/>
    <w:rsid w:val="0078455A"/>
    <w:rsid w:val="00794F0A"/>
    <w:rsid w:val="007C6B1B"/>
    <w:rsid w:val="007C7EDB"/>
    <w:rsid w:val="007D09C3"/>
    <w:rsid w:val="007E0478"/>
    <w:rsid w:val="007E1399"/>
    <w:rsid w:val="007F42A7"/>
    <w:rsid w:val="0081421B"/>
    <w:rsid w:val="008246F8"/>
    <w:rsid w:val="00861784"/>
    <w:rsid w:val="008626DA"/>
    <w:rsid w:val="00863EDA"/>
    <w:rsid w:val="008A7984"/>
    <w:rsid w:val="008B1129"/>
    <w:rsid w:val="008C16E1"/>
    <w:rsid w:val="008C4D16"/>
    <w:rsid w:val="008C4E0F"/>
    <w:rsid w:val="008C78FC"/>
    <w:rsid w:val="008D4A73"/>
    <w:rsid w:val="00920B50"/>
    <w:rsid w:val="00921FDF"/>
    <w:rsid w:val="0092443E"/>
    <w:rsid w:val="009273E4"/>
    <w:rsid w:val="00927443"/>
    <w:rsid w:val="009339E0"/>
    <w:rsid w:val="009372CA"/>
    <w:rsid w:val="0096792D"/>
    <w:rsid w:val="00972C96"/>
    <w:rsid w:val="00974D52"/>
    <w:rsid w:val="00976E5D"/>
    <w:rsid w:val="009779CF"/>
    <w:rsid w:val="0098485B"/>
    <w:rsid w:val="009916F1"/>
    <w:rsid w:val="009A1DA4"/>
    <w:rsid w:val="009A5B39"/>
    <w:rsid w:val="009A65BA"/>
    <w:rsid w:val="009A7609"/>
    <w:rsid w:val="009D2F40"/>
    <w:rsid w:val="009D73BC"/>
    <w:rsid w:val="00A0367E"/>
    <w:rsid w:val="00A06F44"/>
    <w:rsid w:val="00A20F93"/>
    <w:rsid w:val="00A375E2"/>
    <w:rsid w:val="00A654E8"/>
    <w:rsid w:val="00AC7BBC"/>
    <w:rsid w:val="00AE0513"/>
    <w:rsid w:val="00AE62DD"/>
    <w:rsid w:val="00B14D53"/>
    <w:rsid w:val="00B15B71"/>
    <w:rsid w:val="00B227AE"/>
    <w:rsid w:val="00B30068"/>
    <w:rsid w:val="00B30D69"/>
    <w:rsid w:val="00B460A3"/>
    <w:rsid w:val="00B7283F"/>
    <w:rsid w:val="00B81C43"/>
    <w:rsid w:val="00B8731B"/>
    <w:rsid w:val="00B90F76"/>
    <w:rsid w:val="00BB37E4"/>
    <w:rsid w:val="00BB6CDC"/>
    <w:rsid w:val="00BC28EC"/>
    <w:rsid w:val="00BC4EC3"/>
    <w:rsid w:val="00BC5648"/>
    <w:rsid w:val="00C04F35"/>
    <w:rsid w:val="00C070B4"/>
    <w:rsid w:val="00C315D3"/>
    <w:rsid w:val="00C40C3E"/>
    <w:rsid w:val="00C4402D"/>
    <w:rsid w:val="00C47A72"/>
    <w:rsid w:val="00C51C19"/>
    <w:rsid w:val="00C52129"/>
    <w:rsid w:val="00C61DB0"/>
    <w:rsid w:val="00C714C5"/>
    <w:rsid w:val="00C80013"/>
    <w:rsid w:val="00C859BA"/>
    <w:rsid w:val="00C9002B"/>
    <w:rsid w:val="00C97547"/>
    <w:rsid w:val="00CA28D0"/>
    <w:rsid w:val="00CF1445"/>
    <w:rsid w:val="00D170FE"/>
    <w:rsid w:val="00D40D0A"/>
    <w:rsid w:val="00D5202B"/>
    <w:rsid w:val="00D52BC2"/>
    <w:rsid w:val="00D55CBE"/>
    <w:rsid w:val="00D60D79"/>
    <w:rsid w:val="00D90977"/>
    <w:rsid w:val="00D90F34"/>
    <w:rsid w:val="00DC405B"/>
    <w:rsid w:val="00DC7250"/>
    <w:rsid w:val="00DF5562"/>
    <w:rsid w:val="00DF7934"/>
    <w:rsid w:val="00E01C53"/>
    <w:rsid w:val="00E13209"/>
    <w:rsid w:val="00E279E1"/>
    <w:rsid w:val="00E44FCF"/>
    <w:rsid w:val="00E61550"/>
    <w:rsid w:val="00E8600E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A1499"/>
    <w:rsid w:val="00FB7A13"/>
    <w:rsid w:val="00FD3F7D"/>
    <w:rsid w:val="00FD6CB4"/>
    <w:rsid w:val="00FE3DB9"/>
    <w:rsid w:val="00FE46A2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A633E-43F7-4AD8-8F11-BD8130C0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29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menolomninskoe.ru/uslugi/reglamenti/zemlia/zemlia_125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28292@donpac.ru" TargetMode="External"/><Relationship Id="rId17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939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28292@donpac.ru" TargetMode="External"/><Relationship Id="rId10" Type="http://schemas.openxmlformats.org/officeDocument/2006/relationships/hyperlink" Target="http://www.kamenolomninsko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amenolomn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E5CEB-2D2D-4243-B3C4-406FEB88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5758</Words>
  <Characters>32821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7</cp:revision>
  <cp:lastPrinted>2016-03-25T07:07:00Z</cp:lastPrinted>
  <dcterms:created xsi:type="dcterms:W3CDTF">2016-03-31T06:25:00Z</dcterms:created>
  <dcterms:modified xsi:type="dcterms:W3CDTF">2016-05-12T07:04:00Z</dcterms:modified>
</cp:coreProperties>
</file>