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w:drawing>
          <wp:inline distT="0" distB="0" distL="0" distR="0">
            <wp:extent cx="571500" cy="9048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2DF0">
        <w:rPr>
          <w:rFonts w:ascii="Times New Roman" w:hAnsi="Times New Roman" w:cs="Times New Roman"/>
          <w:b/>
          <w:caps/>
          <w:sz w:val="32"/>
          <w:szCs w:val="32"/>
        </w:rPr>
        <w:t xml:space="preserve">Российская Федерация </w:t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2DF0">
        <w:rPr>
          <w:rFonts w:ascii="Times New Roman" w:hAnsi="Times New Roman" w:cs="Times New Roman"/>
          <w:b/>
          <w:caps/>
          <w:sz w:val="32"/>
          <w:szCs w:val="32"/>
        </w:rPr>
        <w:t>Ростовская область</w:t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02DF0">
        <w:rPr>
          <w:rFonts w:ascii="Times New Roman" w:hAnsi="Times New Roman" w:cs="Times New Roman"/>
          <w:b/>
          <w:caps/>
          <w:sz w:val="32"/>
          <w:szCs w:val="32"/>
        </w:rPr>
        <w:t>октябрьский район</w:t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F0">
        <w:rPr>
          <w:rFonts w:ascii="Times New Roman" w:hAnsi="Times New Roman" w:cs="Times New Roman"/>
          <w:b/>
          <w:sz w:val="28"/>
          <w:szCs w:val="28"/>
        </w:rPr>
        <w:t>Муниципальное образование «Каменоломненское городское поселение»</w:t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F0">
        <w:rPr>
          <w:rFonts w:ascii="Times New Roman" w:hAnsi="Times New Roman" w:cs="Times New Roman"/>
          <w:b/>
          <w:sz w:val="28"/>
          <w:szCs w:val="28"/>
        </w:rPr>
        <w:t xml:space="preserve">Администрация Каменоломненского городского поселения </w:t>
      </w:r>
    </w:p>
    <w:p w:rsidR="00F02DF0" w:rsidRP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2DF0" w:rsidRDefault="00F02DF0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46"/>
          <w:szCs w:val="46"/>
        </w:rPr>
      </w:pPr>
      <w:r w:rsidRPr="00F02DF0">
        <w:rPr>
          <w:rFonts w:ascii="Times New Roman" w:hAnsi="Times New Roman" w:cs="Times New Roman"/>
          <w:b/>
          <w:caps/>
          <w:sz w:val="46"/>
          <w:szCs w:val="46"/>
        </w:rPr>
        <w:t>постановление</w:t>
      </w:r>
    </w:p>
    <w:p w:rsidR="003E2C19" w:rsidRPr="003E2C19" w:rsidRDefault="003E2C19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3E2C19" w:rsidTr="00FF1607">
        <w:tc>
          <w:tcPr>
            <w:tcW w:w="3115" w:type="dxa"/>
            <w:vAlign w:val="center"/>
          </w:tcPr>
          <w:p w:rsidR="003E2C19" w:rsidRDefault="00A90583" w:rsidP="006717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15.09.2015</w:t>
            </w:r>
          </w:p>
        </w:tc>
        <w:tc>
          <w:tcPr>
            <w:tcW w:w="3115" w:type="dxa"/>
            <w:vAlign w:val="center"/>
          </w:tcPr>
          <w:p w:rsidR="003E2C19" w:rsidRDefault="003E2C19" w:rsidP="00A905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DF0">
              <w:rPr>
                <w:rFonts w:ascii="Times New Roman" w:hAnsi="Times New Roman" w:cs="Times New Roman"/>
                <w:b/>
                <w:sz w:val="28"/>
              </w:rPr>
              <w:t>№</w:t>
            </w:r>
            <w:r w:rsidR="00A90583">
              <w:rPr>
                <w:rFonts w:ascii="Times New Roman" w:hAnsi="Times New Roman" w:cs="Times New Roman"/>
                <w:b/>
                <w:sz w:val="28"/>
              </w:rPr>
              <w:t>319</w:t>
            </w:r>
          </w:p>
        </w:tc>
        <w:tc>
          <w:tcPr>
            <w:tcW w:w="3546" w:type="dxa"/>
            <w:vAlign w:val="center"/>
          </w:tcPr>
          <w:p w:rsidR="003E2C19" w:rsidRDefault="003E2C19" w:rsidP="00FF160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2DF0">
              <w:rPr>
                <w:rFonts w:ascii="Times New Roman" w:hAnsi="Times New Roman" w:cs="Times New Roman"/>
                <w:b/>
                <w:sz w:val="28"/>
              </w:rPr>
              <w:t>р.п. Каменоломни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7C7EDB" w:rsidRPr="008D4A73" w:rsidTr="003E2C19">
        <w:trPr>
          <w:trHeight w:val="1137"/>
        </w:trPr>
        <w:tc>
          <w:tcPr>
            <w:tcW w:w="4395" w:type="dxa"/>
          </w:tcPr>
          <w:p w:rsidR="00A90583" w:rsidRDefault="00A90583" w:rsidP="0081421B">
            <w:pPr>
              <w:pStyle w:val="124"/>
              <w:ind w:firstLine="0"/>
              <w:rPr>
                <w:szCs w:val="28"/>
              </w:rPr>
            </w:pPr>
          </w:p>
          <w:p w:rsidR="0081421B" w:rsidRDefault="007C7EDB" w:rsidP="0081421B">
            <w:pPr>
              <w:pStyle w:val="124"/>
              <w:ind w:firstLine="0"/>
              <w:rPr>
                <w:szCs w:val="28"/>
              </w:rPr>
            </w:pPr>
            <w:r w:rsidRPr="008D4A73">
              <w:rPr>
                <w:szCs w:val="28"/>
              </w:rPr>
              <w:t xml:space="preserve">Об утверждении административного </w:t>
            </w:r>
            <w:r w:rsidRPr="00BC28EC">
              <w:rPr>
                <w:szCs w:val="28"/>
              </w:rPr>
              <w:t xml:space="preserve">регламента по предоставлению муниципальной услуги </w:t>
            </w:r>
            <w:r w:rsidR="0081421B">
              <w:rPr>
                <w:szCs w:val="28"/>
              </w:rPr>
              <w:t>«</w:t>
            </w:r>
            <w:r w:rsidR="00B460A3" w:rsidRPr="00B460A3">
              <w:rPr>
                <w:color w:val="FF0000"/>
                <w:szCs w:val="28"/>
              </w:rPr>
              <w:t>Заключение договоров аренды земельног</w:t>
            </w:r>
            <w:r w:rsidR="00B460A3">
              <w:rPr>
                <w:color w:val="FF0000"/>
                <w:szCs w:val="28"/>
              </w:rPr>
              <w:t xml:space="preserve">о участка из земель находящихся </w:t>
            </w:r>
            <w:r w:rsidR="00B460A3" w:rsidRPr="00B460A3">
              <w:rPr>
                <w:color w:val="FF0000"/>
                <w:szCs w:val="28"/>
              </w:rPr>
              <w:t>в государственной собственности, для комплексного освоения в целях жилищного строительства</w:t>
            </w:r>
            <w:r w:rsidR="0081421B" w:rsidRPr="0071527B">
              <w:rPr>
                <w:szCs w:val="28"/>
              </w:rPr>
              <w:t>»</w:t>
            </w:r>
          </w:p>
          <w:p w:rsidR="00D40D0A" w:rsidRPr="008D4A73" w:rsidRDefault="00D40D0A" w:rsidP="00FF1607">
            <w:pPr>
              <w:pStyle w:val="124"/>
              <w:ind w:firstLine="0"/>
              <w:rPr>
                <w:szCs w:val="28"/>
              </w:rPr>
            </w:pPr>
          </w:p>
        </w:tc>
      </w:tr>
    </w:tbl>
    <w:p w:rsidR="00FD6CB4" w:rsidRPr="00BC5648" w:rsidRDefault="0081421B" w:rsidP="00FD6C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648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Земельным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руководствуясь Уставом муниципального образования «Каменоломненское городское поселение»</w:t>
      </w:r>
      <w:r w:rsidR="00B90F76" w:rsidRPr="00BC5648">
        <w:rPr>
          <w:rFonts w:ascii="Times New Roman" w:hAnsi="Times New Roman" w:cs="Times New Roman"/>
          <w:sz w:val="28"/>
          <w:szCs w:val="28"/>
        </w:rPr>
        <w:t>,</w:t>
      </w:r>
    </w:p>
    <w:p w:rsidR="0081421B" w:rsidRDefault="0081421B" w:rsidP="00FD6C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6B4" w:rsidRPr="00A90583" w:rsidRDefault="007C7EDB" w:rsidP="00FD6CB4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583">
        <w:rPr>
          <w:rFonts w:ascii="Times New Roman" w:hAnsi="Times New Roman" w:cs="Times New Roman"/>
          <w:sz w:val="28"/>
          <w:szCs w:val="28"/>
        </w:rPr>
        <w:t>ПОСТАНОВЛЯ</w:t>
      </w:r>
      <w:r w:rsidR="003E2C19" w:rsidRPr="00A90583">
        <w:rPr>
          <w:rFonts w:ascii="Times New Roman" w:hAnsi="Times New Roman" w:cs="Times New Roman"/>
          <w:sz w:val="28"/>
          <w:szCs w:val="28"/>
        </w:rPr>
        <w:t>ЕТ</w:t>
      </w:r>
      <w:r w:rsidRPr="00A90583">
        <w:rPr>
          <w:rFonts w:ascii="Times New Roman" w:hAnsi="Times New Roman" w:cs="Times New Roman"/>
          <w:sz w:val="28"/>
          <w:szCs w:val="28"/>
        </w:rPr>
        <w:t>:</w:t>
      </w:r>
    </w:p>
    <w:p w:rsidR="00FD6CB4" w:rsidRDefault="007C7EDB" w:rsidP="00FD6CB4">
      <w:pPr>
        <w:pStyle w:val="ae"/>
        <w:numPr>
          <w:ilvl w:val="0"/>
          <w:numId w:val="2"/>
        </w:numPr>
        <w:ind w:left="0" w:firstLine="709"/>
        <w:jc w:val="both"/>
      </w:pPr>
      <w:r w:rsidRPr="00FD6CB4">
        <w:t xml:space="preserve">Утвердить административный регламент по предоставлению муниципальной услуги </w:t>
      </w:r>
      <w:r w:rsidR="00BC28EC" w:rsidRPr="00FD6CB4">
        <w:rPr>
          <w:color w:val="FF0000"/>
        </w:rPr>
        <w:t>«</w:t>
      </w:r>
      <w:r w:rsidR="00B460A3" w:rsidRPr="00B460A3">
        <w:rPr>
          <w:color w:val="FF0000"/>
        </w:rPr>
        <w:t>Заключение договоров аренды земельног</w:t>
      </w:r>
      <w:r w:rsidR="00B460A3">
        <w:rPr>
          <w:color w:val="FF0000"/>
        </w:rPr>
        <w:t xml:space="preserve">о участка из земель находящихся </w:t>
      </w:r>
      <w:r w:rsidR="00B460A3" w:rsidRPr="00B460A3">
        <w:rPr>
          <w:color w:val="FF0000"/>
        </w:rPr>
        <w:t>в государственной собственности, для комплексного освоения в целях жилищного строительства</w:t>
      </w:r>
      <w:r w:rsidR="0071527B" w:rsidRPr="00FD6CB4">
        <w:rPr>
          <w:color w:val="FF0000"/>
        </w:rPr>
        <w:t>»</w:t>
      </w:r>
      <w:r w:rsidR="008D4A73" w:rsidRPr="00FD6CB4">
        <w:t xml:space="preserve"> </w:t>
      </w:r>
      <w:r w:rsidR="00C9002B" w:rsidRPr="00FD6CB4">
        <w:t>согласно п</w:t>
      </w:r>
      <w:r w:rsidRPr="00FD6CB4">
        <w:t>риложению</w:t>
      </w:r>
      <w:r w:rsidR="003846B4" w:rsidRPr="00FD6CB4">
        <w:t xml:space="preserve"> к настоящему постановлению</w:t>
      </w:r>
      <w:r w:rsidRPr="00FD6CB4">
        <w:t>.</w:t>
      </w:r>
    </w:p>
    <w:p w:rsidR="00FD6CB4" w:rsidRDefault="007C7EDB" w:rsidP="00FD6CB4">
      <w:pPr>
        <w:pStyle w:val="ae"/>
        <w:numPr>
          <w:ilvl w:val="0"/>
          <w:numId w:val="2"/>
        </w:numPr>
        <w:ind w:left="0" w:firstLine="709"/>
        <w:jc w:val="both"/>
      </w:pPr>
      <w:r w:rsidRPr="00FD6CB4">
        <w:t>Настоящее постановление вступает в силу со дня его обнародования.</w:t>
      </w:r>
    </w:p>
    <w:p w:rsidR="007C7EDB" w:rsidRPr="00FD6CB4" w:rsidRDefault="007C7EDB" w:rsidP="00FD6CB4">
      <w:pPr>
        <w:pStyle w:val="ae"/>
        <w:numPr>
          <w:ilvl w:val="0"/>
          <w:numId w:val="2"/>
        </w:numPr>
        <w:ind w:left="0" w:firstLine="709"/>
        <w:jc w:val="both"/>
      </w:pPr>
      <w:r w:rsidRPr="00FD6CB4">
        <w:t xml:space="preserve">Контроль за исполнением </w:t>
      </w:r>
      <w:r w:rsidRPr="00FD6CB4">
        <w:rPr>
          <w:color w:val="000000" w:themeColor="text1"/>
        </w:rPr>
        <w:t>постановления оставляю за собой.</w:t>
      </w:r>
      <w:r w:rsidRPr="00FD6CB4">
        <w:t> </w:t>
      </w:r>
    </w:p>
    <w:p w:rsidR="00B460A3" w:rsidRDefault="00B460A3" w:rsidP="00FF16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0A3" w:rsidRDefault="00B460A3" w:rsidP="00FF16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C19" w:rsidRDefault="00BC28EC" w:rsidP="00FF16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B4">
        <w:rPr>
          <w:rFonts w:ascii="Times New Roman" w:hAnsi="Times New Roman" w:cs="Times New Roman"/>
          <w:b/>
          <w:sz w:val="28"/>
          <w:szCs w:val="28"/>
        </w:rPr>
        <w:lastRenderedPageBreak/>
        <w:t>Глава Каменоломненского</w:t>
      </w:r>
    </w:p>
    <w:p w:rsidR="00BC28EC" w:rsidRDefault="00BC28EC" w:rsidP="00FF160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6B4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3E2C1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оселения</w:t>
      </w:r>
      <w:r w:rsidR="003E2C1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E46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E2C1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В.П.</w:t>
      </w:r>
      <w:r w:rsidR="003E2C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Каколевский</w:t>
      </w:r>
    </w:p>
    <w:p w:rsidR="00BC28EC" w:rsidRDefault="00BC28EC" w:rsidP="00FF1607">
      <w:pPr>
        <w:tabs>
          <w:tab w:val="left" w:pos="66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C19" w:rsidRDefault="003E2C19" w:rsidP="00FF1607">
      <w:pPr>
        <w:tabs>
          <w:tab w:val="left" w:pos="66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C19" w:rsidRDefault="003E2C19" w:rsidP="00FF1607">
      <w:pPr>
        <w:tabs>
          <w:tab w:val="left" w:pos="660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3E2C19" w:rsidSect="00FF1607">
          <w:footerReference w:type="default" r:id="rId9"/>
          <w:pgSz w:w="11906" w:h="16838" w:code="9"/>
          <w:pgMar w:top="851" w:right="851" w:bottom="1134" w:left="1418" w:header="708" w:footer="708" w:gutter="0"/>
          <w:cols w:space="708"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FF1607" w:rsidTr="00FF1607">
        <w:tc>
          <w:tcPr>
            <w:tcW w:w="3209" w:type="dxa"/>
          </w:tcPr>
          <w:p w:rsidR="00FF1607" w:rsidRDefault="00FF1607" w:rsidP="00FF1607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F1607" w:rsidRDefault="00FF1607" w:rsidP="00FF1607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FF1607" w:rsidRPr="00FF1607" w:rsidRDefault="00FF1607" w:rsidP="00FF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F1607" w:rsidRPr="00FF1607" w:rsidRDefault="00FF1607" w:rsidP="00FF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60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F1607" w:rsidRPr="00FF1607" w:rsidRDefault="00FF1607" w:rsidP="00FF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60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  <w:p w:rsidR="00FF1607" w:rsidRPr="00FF1607" w:rsidRDefault="00FF1607" w:rsidP="00FF1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607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Каменоломненского городского поселения</w:t>
            </w:r>
          </w:p>
          <w:p w:rsidR="00FF1607" w:rsidRDefault="00FF1607" w:rsidP="00A90583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6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</w:t>
            </w:r>
            <w:r w:rsidR="00A9058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15.09.</w:t>
            </w:r>
            <w:r w:rsidRPr="00FF160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</w:t>
            </w:r>
            <w:r w:rsidR="0004621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  <w:r w:rsidR="00B460A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№319</w:t>
            </w:r>
          </w:p>
        </w:tc>
      </w:tr>
    </w:tbl>
    <w:p w:rsidR="00D40D0A" w:rsidRDefault="00D40D0A" w:rsidP="00FF1607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7EDB" w:rsidRPr="006E1592" w:rsidRDefault="007C7EDB" w:rsidP="00FF1607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E159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D6CB4" w:rsidRDefault="00FD6CB4" w:rsidP="00FF16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Каменоломненского городского поселения</w:t>
      </w:r>
    </w:p>
    <w:p w:rsidR="00D40D0A" w:rsidRDefault="007C7EDB" w:rsidP="00FF160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7EDB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D40D0A" w:rsidRPr="00B460A3" w:rsidRDefault="00D40D0A" w:rsidP="00FF1607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460A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Заключение договоров аренды земельного участка из земель находящихся в государственной собственности, для комплексного освоения в целях жилищного строительства</w:t>
      </w:r>
      <w:r w:rsidRPr="00B460A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7C7EDB" w:rsidRPr="008A7984" w:rsidRDefault="007C7EDB" w:rsidP="003763F9">
      <w:pPr>
        <w:pStyle w:val="1"/>
        <w:spacing w:after="240"/>
      </w:pPr>
      <w:r w:rsidRPr="008A7984">
        <w:t>1. Общие положения</w:t>
      </w:r>
    </w:p>
    <w:p w:rsidR="00E13209" w:rsidRDefault="00FD6CB4" w:rsidP="00B460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Административный регламент по предоставлению муниципальной услуги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«Заключение договоров аренды земельного участка из земель находящихся в государственной собственности, для комплексного освоения в целях жилищного строительства»</w:t>
      </w:r>
      <w:r w:rsidR="00B460A3"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Административный регламент),</w:t>
      </w:r>
      <w:r w:rsidR="00E13209" w:rsidRPr="00E13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 в целях повышения качества исполнения и доступности муниципальной услуги; определения сроков, последовательности действий (административных процедур) при предоставлении муниципальной услуги. Настоящим административным регламентом устанавливаются обязательные требования, обеспечивающие необходимый уровень доступности услуги в целом, а также на каждом этапе ее предоставления, включая обращение за услугой, его оформление и регистрацию, получение услуги, и рассмотрение жалоб (претензий) получателей услуги.</w:t>
      </w:r>
    </w:p>
    <w:p w:rsidR="00FD6CB4" w:rsidRPr="00FD6CB4" w:rsidRDefault="00FD6CB4" w:rsidP="00E1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Pr="00FD6CB4">
        <w:rPr>
          <w:rFonts w:ascii="Times New Roman" w:eastAsia="Times New Roman" w:hAnsi="Times New Roman" w:cs="Times New Roman"/>
          <w:sz w:val="28"/>
          <w:szCs w:val="28"/>
        </w:rPr>
        <w:t xml:space="preserve">Получателями муниципальной услуги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«Заключение договоров аренды земельного участка из земель находящихся в государственной собственности, для комплексного освоения в целях жилищного строительства»</w:t>
      </w:r>
      <w:r w:rsidR="00B460A3"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FD6CB4" w:rsidRPr="00FD6CB4" w:rsidRDefault="00FD6CB4" w:rsidP="00FD6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sz w:val="28"/>
          <w:szCs w:val="28"/>
        </w:rPr>
        <w:t>- физические лица;</w:t>
      </w:r>
    </w:p>
    <w:p w:rsidR="00FD6CB4" w:rsidRPr="00FD6CB4" w:rsidRDefault="00FD6CB4" w:rsidP="00FD6C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sz w:val="28"/>
          <w:szCs w:val="28"/>
        </w:rPr>
        <w:t>- юридические лица.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муниципальной услуге  предоставляется непосредственно в помещениях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Информация о местонахождении, графике работы и справочных телефонах работников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поселения, ответственных за предоставление муниципальной услуги, а также о порядке предоставления муниципальной услуги и перечне документов, необходимых для ее получения, размещается: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поселения, </w:t>
      </w:r>
      <w:hyperlink r:id="rId10" w:history="1">
        <w:r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kamenolomninskoe</w:t>
        </w:r>
        <w:r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Едином портале государственных и муниципальных услуг (функций) </w:t>
      </w:r>
      <w:hyperlink r:id="rId11" w:history="1"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Единый портал госуслуг).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местонахождения: 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346480,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Ростовская область, Октябрьский район, </w:t>
      </w:r>
      <w:r w:rsidR="00451934">
        <w:rPr>
          <w:rFonts w:ascii="Times New Roman" w:eastAsia="Times New Roman" w:hAnsi="Times New Roman" w:cs="Times New Roman"/>
          <w:color w:val="000000"/>
          <w:sz w:val="28"/>
          <w:szCs w:val="28"/>
        </w:rPr>
        <w:t>р.п.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Каменоломни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, ул.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Крупской</w:t>
      </w:r>
      <w:r w:rsidR="00DC405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28а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Администрация 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 поселения.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Почтовый адрес: </w:t>
      </w:r>
      <w:r w:rsidR="00A0367E" w:rsidRP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346480, Ростовская о</w:t>
      </w:r>
      <w:r w:rsidR="00451934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бласть, Октябрьский район, р.п.</w:t>
      </w:r>
      <w:r w:rsidR="00A0367E" w:rsidRP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Каменоломни, ул. Крупской 28а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почты: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hyperlink r:id="rId12" w:history="1"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28292@</w:t>
        </w:r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donpac</w:t>
        </w:r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A0367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D6CB4" w:rsidRPr="00C714C5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C714C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Страница на официальном сайте Администрации </w:t>
      </w:r>
      <w:r w:rsidR="00A0367E" w:rsidRPr="00C714C5">
        <w:rPr>
          <w:rFonts w:ascii="Times New Roman" w:eastAsia="Times New Roman" w:hAnsi="Times New Roman" w:cs="Times New Roman"/>
          <w:color w:val="00B050"/>
          <w:sz w:val="28"/>
          <w:szCs w:val="28"/>
        </w:rPr>
        <w:t>Каменоломненского городского</w:t>
      </w:r>
      <w:r w:rsidRPr="00C714C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поселения (ссылка): </w:t>
      </w:r>
      <w:hyperlink r:id="rId13" w:history="1">
        <w:r w:rsidR="00A0367E" w:rsidRPr="00C714C5">
          <w:rPr>
            <w:rStyle w:val="a3"/>
            <w:rFonts w:ascii="Times New Roman" w:eastAsia="Times New Roman" w:hAnsi="Times New Roman" w:cs="Times New Roman"/>
            <w:color w:val="00B050"/>
            <w:sz w:val="28"/>
            <w:szCs w:val="28"/>
          </w:rPr>
          <w:t>www.kamenolomninskoe.ru/uslugi/reglamenti/zemlia/zemlia_1256.html</w:t>
        </w:r>
      </w:hyperlink>
      <w:r w:rsidR="00A0367E" w:rsidRPr="00C714C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индивидуального устного информирования по процедуре предоставления услуги: 8(86360)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, факс: 8(86360)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0367E" w:rsidRPr="00B90F76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F76">
        <w:rPr>
          <w:rFonts w:ascii="Times New Roman" w:eastAsia="Times New Roman" w:hAnsi="Times New Roman" w:cs="Times New Roman"/>
          <w:sz w:val="28"/>
          <w:szCs w:val="28"/>
        </w:rPr>
        <w:t xml:space="preserve">Приемные дни и время приема: </w:t>
      </w:r>
    </w:p>
    <w:p w:rsidR="00A0367E" w:rsidRPr="00B90F76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F76">
        <w:rPr>
          <w:rFonts w:ascii="Times New Roman" w:eastAsia="Times New Roman" w:hAnsi="Times New Roman" w:cs="Times New Roman"/>
          <w:sz w:val="28"/>
          <w:szCs w:val="28"/>
        </w:rPr>
        <w:t>Понедельник</w:t>
      </w:r>
      <w:r w:rsidR="00C40C3E" w:rsidRPr="00B90F7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0367E" w:rsidRPr="00B90F76">
        <w:rPr>
          <w:rFonts w:ascii="Times New Roman" w:eastAsia="Times New Roman" w:hAnsi="Times New Roman" w:cs="Times New Roman"/>
          <w:sz w:val="28"/>
          <w:szCs w:val="28"/>
        </w:rPr>
        <w:t>четверг с 8.00 до 17.00</w:t>
      </w:r>
    </w:p>
    <w:p w:rsidR="00A0367E" w:rsidRPr="00B90F76" w:rsidRDefault="00A0367E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F7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D6CB4" w:rsidRPr="00B90F76">
        <w:rPr>
          <w:rFonts w:ascii="Times New Roman" w:eastAsia="Times New Roman" w:hAnsi="Times New Roman" w:cs="Times New Roman"/>
          <w:sz w:val="28"/>
          <w:szCs w:val="28"/>
        </w:rPr>
        <w:t>ятница с 8.00 до 1</w:t>
      </w:r>
      <w:r w:rsidR="00C40C3E" w:rsidRPr="00B90F76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6CB4" w:rsidRPr="00B90F76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A0367E" w:rsidRPr="00B90F76" w:rsidRDefault="00A0367E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F76">
        <w:rPr>
          <w:rFonts w:ascii="Times New Roman" w:eastAsia="Times New Roman" w:hAnsi="Times New Roman" w:cs="Times New Roman"/>
          <w:sz w:val="28"/>
          <w:szCs w:val="28"/>
        </w:rPr>
        <w:t>Перерыв с 12.00 до 12.48</w:t>
      </w:r>
    </w:p>
    <w:p w:rsidR="00FD6CB4" w:rsidRPr="00FD6CB4" w:rsidRDefault="00A0367E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F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6CB4" w:rsidRPr="00B90F76">
        <w:rPr>
          <w:rFonts w:ascii="Times New Roman" w:eastAsia="Times New Roman" w:hAnsi="Times New Roman" w:cs="Times New Roman"/>
          <w:sz w:val="28"/>
          <w:szCs w:val="28"/>
        </w:rPr>
        <w:t>ыходные дни – суббота, воскресение.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местонахождения МАУ «МФЦ» Октябрьского района: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346480,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Ростовская область, Октябрьский район, р.п.Каменоломни, ул.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Дзержинского, 67.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Почтовый адрес: 3464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Ростовская область, Октябрьский район, р.п.</w:t>
      </w:r>
      <w:r w:rsidR="0045193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аменоломни, ул.</w:t>
      </w:r>
      <w:r w:rsidR="00A036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Дзержинского, 67.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 индивидуального устного информирования по процедуре предоставления услуги: 8(86360)2-12-27.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Приемные дни и время приема: вторник – суббота с 8:00 до 17:00 часов (без перерыва) воскресенье – понедельник выходные дни.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</w:t>
      </w:r>
      <w:r w:rsidRPr="00BC564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 превышающий </w:t>
      </w:r>
      <w:r w:rsid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>30 рабочих д</w:t>
      </w:r>
      <w:r w:rsidR="008C4D16">
        <w:rPr>
          <w:rFonts w:ascii="Times New Roman" w:eastAsia="Times New Roman" w:hAnsi="Times New Roman" w:cs="Times New Roman"/>
          <w:color w:val="FF0000"/>
          <w:sz w:val="28"/>
          <w:szCs w:val="28"/>
        </w:rPr>
        <w:t>н</w:t>
      </w:r>
      <w:r w:rsid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>ей</w:t>
      </w:r>
      <w:r w:rsidR="008C4D1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с момента получения обращения.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ответах на телефонные звонки и устные обращения должностное лицо подразделения подробно и в вежливой форме информирует обратившихся по </w:t>
      </w: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информационных стендах содержится следующая информация: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график (режим) работы, номера телефонов, адрес Интернет-сайта и электронной почты;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документов, необходимых для получения муниципальной услуги;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образцы заполнения заявлений заявителем.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Интернет-сайте, а также на Портале государственных и муниципальных услуг Ростовской области содержится следующая информация: 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схема проезда, график (режим) работы, номера телефонов, адрес электронной почты;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процедура предоставления муниципальной услуги;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FD6CB4" w:rsidRPr="00FD6CB4" w:rsidRDefault="00FD6CB4" w:rsidP="00FD6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перечень документов, необходимых для получения муниципальной услуги.</w:t>
      </w:r>
    </w:p>
    <w:p w:rsidR="00863EDA" w:rsidRDefault="00056FFF" w:rsidP="003763F9">
      <w:pPr>
        <w:pStyle w:val="1"/>
        <w:spacing w:after="240"/>
      </w:pPr>
      <w:r w:rsidRPr="00EE3B92">
        <w:t>2. Стандарт предоставления муниципальной услуги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Наименование муниципальной услуги: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«Заключение договоров аренды земельного участка из земель находящихся в государственной собственности, для комплексного освоения в целях жилищного строительства»</w:t>
      </w:r>
      <w:r w:rsidR="00B460A3" w:rsidRPr="00FD6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(далее - муниципальная услуга).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Наименование органа, предоставляющего муниципальную услугу: Администрация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поселения. 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местонахождения и почтовый адрес: 346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480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Крупской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28а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r w:rsidR="00A905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Каменоломни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, Октябрьский район, Ростовской обл.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официального сайта: </w:t>
      </w:r>
      <w:hyperlink r:id="rId14" w:history="1"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www</w:t>
        </w:r>
        <w:r w:rsidR="00C40C3E" w:rsidRPr="00C40C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kamenolomninskoe</w:t>
        </w:r>
        <w:r w:rsidR="00C40C3E" w:rsidRPr="00C40C3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ru</w:t>
        </w:r>
      </w:hyperlink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где размещен административный регламент. Адрес электронной почты: Е-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15" w:history="1"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sp28292@do</w:t>
        </w:r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</w:t>
        </w:r>
        <w:r w:rsidR="00C40C3E" w:rsidRPr="00E37DA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pac.ru</w:t>
        </w:r>
      </w:hyperlink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Телефоны: 8 (86360) 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факс: 8 (86360) 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40C3E" w:rsidRP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45E4" w:rsidRPr="004245E4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Заявитель, обратившийся с целью получения муниципальной услуги, принимается Администрации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в соответствии с графиком приема: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0"/>
        <w:gridCol w:w="3771"/>
      </w:tblGrid>
      <w:tr w:rsidR="004245E4" w:rsidRPr="004245E4" w:rsidTr="003763F9">
        <w:trPr>
          <w:jc w:val="center"/>
        </w:trPr>
        <w:tc>
          <w:tcPr>
            <w:tcW w:w="4050" w:type="dxa"/>
          </w:tcPr>
          <w:p w:rsidR="004245E4" w:rsidRPr="00B90F76" w:rsidRDefault="004245E4" w:rsidP="004245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 недели</w:t>
            </w:r>
          </w:p>
        </w:tc>
        <w:tc>
          <w:tcPr>
            <w:tcW w:w="3771" w:type="dxa"/>
          </w:tcPr>
          <w:p w:rsidR="004245E4" w:rsidRPr="00B90F76" w:rsidRDefault="004245E4" w:rsidP="004245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приема (ч.)</w:t>
            </w:r>
          </w:p>
        </w:tc>
      </w:tr>
      <w:tr w:rsidR="004245E4" w:rsidRPr="004245E4" w:rsidTr="003763F9">
        <w:trPr>
          <w:jc w:val="center"/>
        </w:trPr>
        <w:tc>
          <w:tcPr>
            <w:tcW w:w="4050" w:type="dxa"/>
          </w:tcPr>
          <w:p w:rsidR="004245E4" w:rsidRPr="00B90F76" w:rsidRDefault="004245E4" w:rsidP="004245E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3771" w:type="dxa"/>
          </w:tcPr>
          <w:p w:rsidR="004245E4" w:rsidRPr="00B90F76" w:rsidRDefault="00C40C3E" w:rsidP="00C40C3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4245E4" w:rsidRPr="004245E4" w:rsidTr="003763F9">
        <w:trPr>
          <w:jc w:val="center"/>
        </w:trPr>
        <w:tc>
          <w:tcPr>
            <w:tcW w:w="4050" w:type="dxa"/>
          </w:tcPr>
          <w:p w:rsidR="004245E4" w:rsidRPr="00B90F76" w:rsidRDefault="004245E4" w:rsidP="004245E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3771" w:type="dxa"/>
          </w:tcPr>
          <w:p w:rsidR="004245E4" w:rsidRPr="00B90F76" w:rsidRDefault="00C40C3E" w:rsidP="00C40C3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 – 1</w:t>
            </w: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4245E4" w:rsidRPr="00B90F76" w:rsidTr="003763F9">
        <w:trPr>
          <w:jc w:val="center"/>
        </w:trPr>
        <w:tc>
          <w:tcPr>
            <w:tcW w:w="4050" w:type="dxa"/>
          </w:tcPr>
          <w:p w:rsidR="004245E4" w:rsidRPr="00B90F76" w:rsidRDefault="004245E4" w:rsidP="004245E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3771" w:type="dxa"/>
          </w:tcPr>
          <w:p w:rsidR="004245E4" w:rsidRPr="00B90F76" w:rsidRDefault="00C40C3E" w:rsidP="00C40C3E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.00 – </w:t>
            </w: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4245E4"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4245E4" w:rsidRPr="004245E4" w:rsidTr="003763F9">
        <w:trPr>
          <w:jc w:val="center"/>
        </w:trPr>
        <w:tc>
          <w:tcPr>
            <w:tcW w:w="4050" w:type="dxa"/>
          </w:tcPr>
          <w:p w:rsidR="004245E4" w:rsidRPr="00B90F76" w:rsidRDefault="004245E4" w:rsidP="004245E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Суббота, воскресенье</w:t>
            </w:r>
          </w:p>
        </w:tc>
        <w:tc>
          <w:tcPr>
            <w:tcW w:w="3771" w:type="dxa"/>
          </w:tcPr>
          <w:p w:rsidR="004245E4" w:rsidRPr="00B90F76" w:rsidRDefault="004245E4" w:rsidP="004245E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0F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</w:tr>
    </w:tbl>
    <w:p w:rsidR="00C40C3E" w:rsidRDefault="00C40C3E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 исполнительной власти,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</w:t>
      </w:r>
      <w:r w:rsidR="00BC5648"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10-ФЗ «Об организации предоставления государственных и муниципальных услуг».</w:t>
      </w:r>
    </w:p>
    <w:p w:rsidR="004245E4" w:rsidRPr="004245E4" w:rsidRDefault="004245E4" w:rsidP="004245E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2.3. Юридическим фактом, являющимся основанием для начала действия, служит регистрация документов, указанных в п.2.6. Административного регламента, для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муниципальной услуги в Администрации </w:t>
      </w:r>
      <w:r w:rsidR="00C40C3E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Каменоломненского городского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поселения.</w:t>
      </w:r>
    </w:p>
    <w:p w:rsidR="0096792D" w:rsidRDefault="004245E4" w:rsidP="00B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</w:t>
      </w:r>
      <w:r w:rsidR="0096792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460A3" w:rsidRPr="00B460A3" w:rsidRDefault="004245E4" w:rsidP="00B460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60A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-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B460A3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договоров аренды земельного </w:t>
      </w:r>
      <w:r w:rsidR="00B460A3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 в целях жилищного строительства;</w:t>
      </w:r>
    </w:p>
    <w:p w:rsidR="00B460A3" w:rsidRPr="00B460A3" w:rsidRDefault="00B460A3" w:rsidP="00B460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0A3">
        <w:rPr>
          <w:rFonts w:ascii="Times New Roman" w:hAnsi="Times New Roman" w:cs="Times New Roman"/>
          <w:color w:val="FF0000"/>
          <w:sz w:val="28"/>
          <w:szCs w:val="28"/>
        </w:rPr>
        <w:t>-договор аренды;</w:t>
      </w:r>
    </w:p>
    <w:p w:rsidR="004245E4" w:rsidRPr="004245E4" w:rsidRDefault="0096792D" w:rsidP="00BC4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="00BC4EC3" w:rsidRPr="00BC4EC3">
        <w:rPr>
          <w:rFonts w:ascii="Times New Roman" w:eastAsia="Times New Roman" w:hAnsi="Times New Roman" w:cs="Times New Roman"/>
          <w:color w:val="FF0000"/>
          <w:sz w:val="28"/>
          <w:szCs w:val="28"/>
        </w:rPr>
        <w:t>уведомлени</w:t>
      </w:r>
      <w:r w:rsidR="00BC4EC3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="00BC4EC3" w:rsidRPr="00BC4E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об отказе в предоставлении муниципальной услуги.</w:t>
      </w:r>
    </w:p>
    <w:p w:rsidR="004245E4" w:rsidRPr="00D52BC2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BC2">
        <w:rPr>
          <w:rFonts w:ascii="Times New Roman" w:eastAsia="Times New Roman" w:hAnsi="Times New Roman" w:cs="Times New Roman"/>
          <w:sz w:val="28"/>
          <w:szCs w:val="28"/>
        </w:rPr>
        <w:t>Процедура предоставления услуги завершается путем получения заявителем:</w:t>
      </w:r>
    </w:p>
    <w:p w:rsidR="00B460A3" w:rsidRPr="00B460A3" w:rsidRDefault="004245E4" w:rsidP="00B460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о заключении</w:t>
      </w:r>
      <w:r w:rsidR="00B460A3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договоров аренды земельного у</w:t>
      </w:r>
      <w:r w:rsidR="00B460A3">
        <w:rPr>
          <w:rFonts w:ascii="Times New Roman" w:hAnsi="Times New Roman" w:cs="Times New Roman"/>
          <w:color w:val="FF0000"/>
          <w:sz w:val="28"/>
          <w:szCs w:val="28"/>
        </w:rPr>
        <w:t xml:space="preserve">частка из земель находящихся в </w:t>
      </w:r>
      <w:r w:rsidR="00B460A3" w:rsidRPr="00B460A3">
        <w:rPr>
          <w:rFonts w:ascii="Times New Roman" w:hAnsi="Times New Roman" w:cs="Times New Roman"/>
          <w:color w:val="FF0000"/>
          <w:sz w:val="28"/>
          <w:szCs w:val="28"/>
        </w:rPr>
        <w:t>государственной собственности, для комплексного освоения в целях жилищного строительства;</w:t>
      </w:r>
    </w:p>
    <w:p w:rsidR="00B460A3" w:rsidRPr="00B460A3" w:rsidRDefault="00B460A3" w:rsidP="00B460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60A3">
        <w:rPr>
          <w:rFonts w:ascii="Times New Roman" w:hAnsi="Times New Roman" w:cs="Times New Roman"/>
          <w:color w:val="FF0000"/>
          <w:sz w:val="28"/>
          <w:szCs w:val="28"/>
        </w:rPr>
        <w:t>-договор аренды;</w:t>
      </w:r>
    </w:p>
    <w:p w:rsidR="004245E4" w:rsidRPr="004245E4" w:rsidRDefault="004245E4" w:rsidP="00B46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- уведомления об отказе в предоставлении услуги.</w:t>
      </w:r>
    </w:p>
    <w:p w:rsidR="004245E4" w:rsidRPr="004245E4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Максимально допустимый срок предоставления муниципальной услуги не должен </w:t>
      </w: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превышать </w:t>
      </w:r>
      <w:r w:rsid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>30 рабочих дней</w:t>
      </w: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245E4" w:rsidRPr="00233832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832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233832" w:rsidRPr="00642ABD" w:rsidRDefault="00233832" w:rsidP="00233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42ABD">
        <w:rPr>
          <w:rFonts w:ascii="Times New Roman" w:hAnsi="Times New Roman" w:cs="Times New Roman"/>
          <w:color w:val="FF0000"/>
          <w:sz w:val="28"/>
          <w:szCs w:val="28"/>
        </w:rPr>
        <w:t>2.5.1 Градостроительный Кодекс РФ;</w:t>
      </w:r>
    </w:p>
    <w:p w:rsidR="00233832" w:rsidRPr="00642ABD" w:rsidRDefault="00233832" w:rsidP="00233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</w:pPr>
      <w:r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2.5.2. Земельный кодекс Российской Федерации от 25.10.2001 №136-ФЗ (</w:t>
      </w:r>
      <w:r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первоначальный текст документа опубликован в издании </w:t>
      </w:r>
      <w:r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«Российская газета» от 30.10.2001 №№211-212);</w:t>
      </w:r>
    </w:p>
    <w:p w:rsidR="00233832" w:rsidRPr="00642ABD" w:rsidRDefault="00233832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>2.5.3. Гражданский кодекс РФ от 30.11.1994 № 51-ФЗ («Российская газета» №238-239 от 08.12.1994);</w:t>
      </w:r>
    </w:p>
    <w:p w:rsidR="00233832" w:rsidRPr="00642ABD" w:rsidRDefault="00233832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2.5.</w:t>
      </w:r>
      <w:r w:rsidR="00301897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4</w:t>
      </w:r>
      <w:r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 xml:space="preserve">. </w:t>
      </w:r>
      <w:r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>Федеральный закон от 24.11.1995 №181-ФЗ «О социальной защите инвалидов в Российской Федерации» (первоначальный текст документа опубликован в издании «Российская газета» от 02.12.1995 № 234);</w:t>
      </w:r>
    </w:p>
    <w:p w:rsidR="00233832" w:rsidRPr="00642ABD" w:rsidRDefault="00301897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2.5.5</w:t>
      </w:r>
      <w:r w:rsidR="00233832"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>. Федеральный закон от 29.07.1998 № 135-ФЗ «Об оценочной деятельности в Российской Федерации» (первоначальный текст документа опубликован в издании «Российская газета» от 06.08.1998 № 148-149);</w:t>
      </w:r>
    </w:p>
    <w:p w:rsidR="00233832" w:rsidRPr="00642ABD" w:rsidRDefault="00301897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2.5.6</w:t>
      </w:r>
      <w:r w:rsidR="00233832"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. Областной закон от 22.07.2003 №19-ЗС «О регулировании земельных отношений в Ростовской области» (</w:t>
      </w:r>
      <w:r w:rsidR="00233832"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первоначальный текст документа опубликован в издании </w:t>
      </w:r>
      <w:r w:rsidR="00233832"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«Наше время» от 30.07.2003 №161).</w:t>
      </w:r>
    </w:p>
    <w:p w:rsidR="00233832" w:rsidRPr="00416A47" w:rsidRDefault="00301897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lastRenderedPageBreak/>
        <w:t>2.5.7</w:t>
      </w:r>
      <w:r w:rsidR="00233832" w:rsidRPr="00642ABD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. </w:t>
      </w:r>
      <w:r w:rsidR="00416A47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Постановление Правительства Российской Федерации от 30.04.2014 №403 </w:t>
      </w:r>
      <w:r w:rsidR="00416A47" w:rsidRPr="00416A47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«</w:t>
      </w:r>
      <w:r w:rsidR="00416A47" w:rsidRPr="00416A47">
        <w:rPr>
          <w:rFonts w:ascii="Times New Roman" w:hAnsi="Times New Roman" w:cs="Times New Roman"/>
          <w:color w:val="FF0000"/>
          <w:sz w:val="28"/>
          <w:szCs w:val="28"/>
        </w:rPr>
        <w:t xml:space="preserve">Об </w:t>
      </w:r>
      <w:hyperlink r:id="rId16" w:history="1">
        <w:r w:rsidR="00416A47" w:rsidRPr="00416A47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</w:rPr>
          <w:t>исчерпывающем перечне процедур в сфере жилищного строительства</w:t>
        </w:r>
      </w:hyperlink>
      <w:r w:rsidR="00416A47" w:rsidRPr="00416A47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233832" w:rsidRPr="00642ABD" w:rsidRDefault="00301897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2.5.8</w:t>
      </w:r>
      <w:r w:rsidR="00233832" w:rsidRPr="00642A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233832" w:rsidRPr="00642ABD">
        <w:rPr>
          <w:rFonts w:ascii="Times New Roman" w:eastAsia="Calibri" w:hAnsi="Times New Roman" w:cs="Times New Roman"/>
          <w:color w:val="FF0000"/>
          <w:sz w:val="28"/>
          <w:szCs w:val="28"/>
        </w:rPr>
        <w:t>Устав муниципального образования «Каменоломненское городское поселение»</w:t>
      </w:r>
      <w:r w:rsidR="00233832"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.</w:t>
      </w:r>
    </w:p>
    <w:p w:rsidR="00233832" w:rsidRPr="00642ABD" w:rsidRDefault="00301897" w:rsidP="0023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2.5.9</w:t>
      </w:r>
      <w:r w:rsidR="00233832" w:rsidRPr="00642ABD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  <w:t>. Настоящий Административный регламент.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приведен в Приложении 1 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4245E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предоставить, указан в Приложении 2 к настоящему Административному регламенту.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Не предоставление заявителем документов, указанных в Приложении 2 к настоящему Административному регламенту, не является основанием для отказа заявителю в предоставлении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Pr="004245E4">
          <w:rPr>
            <w:rFonts w:ascii="Times New Roman" w:eastAsia="Times New Roman" w:hAnsi="Times New Roman" w:cs="Times New Roman"/>
            <w:sz w:val="28"/>
            <w:szCs w:val="28"/>
          </w:rPr>
          <w:t>части 6 статьи 7</w:t>
        </w:r>
      </w:hyperlink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14D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 Основания для отказа в приёме документов.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Основаниями для отказа в приёме документов являются: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отсутствие хотя бы одного из докум</w:t>
      </w:r>
      <w:r w:rsidR="00A90583">
        <w:rPr>
          <w:rFonts w:ascii="Times New Roman" w:eastAsia="Times New Roman" w:hAnsi="Times New Roman" w:cs="Times New Roman"/>
          <w:bCs/>
          <w:sz w:val="28"/>
          <w:szCs w:val="28"/>
        </w:rPr>
        <w:t xml:space="preserve">ентов, указанных в Приложении </w:t>
      </w: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1 к Административному регламенту (с учётом п.</w:t>
      </w:r>
      <w:r w:rsidR="00301897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10 Административного регламента);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несоответствие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обращение за получением муниципальной услуги ненадлежащего лица.</w:t>
      </w:r>
    </w:p>
    <w:p w:rsidR="004245E4" w:rsidRPr="00301897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1897">
        <w:rPr>
          <w:rFonts w:ascii="Times New Roman" w:eastAsia="Times New Roman" w:hAnsi="Times New Roman" w:cs="Times New Roman"/>
          <w:color w:val="FF0000"/>
          <w:sz w:val="28"/>
          <w:szCs w:val="28"/>
        </w:rPr>
        <w:t>Решение об отказе в приеме документов может быть обжаловано в суд в порядке, предусмотренном гл. 24 Арбитражного процессуального кодекса РФ.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14D5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 Основания для отказа в предоставлении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Основаниями для отказа в предоставлении муниципальной услуги являются: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отсутствие хотя бы одного из документов, указанных в Приложении 1 к Административному регламенту;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несоответствие представленных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- обращение за получением муниципальной услуги ненадлежащего лица.</w:t>
      </w:r>
    </w:p>
    <w:p w:rsidR="004245E4" w:rsidRPr="00301897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1897">
        <w:rPr>
          <w:rFonts w:ascii="Times New Roman" w:eastAsia="Times New Roman" w:hAnsi="Times New Roman" w:cs="Times New Roman"/>
          <w:color w:val="FF0000"/>
          <w:sz w:val="28"/>
          <w:szCs w:val="28"/>
        </w:rPr>
        <w:t>Решение об отказе в предоставлении муниципальной услуги может быть обжаловано в суд</w:t>
      </w:r>
      <w:r w:rsidR="00301897" w:rsidRPr="0030189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порядке, предусмотренном гл.</w:t>
      </w:r>
      <w:r w:rsidRPr="00301897">
        <w:rPr>
          <w:rFonts w:ascii="Times New Roman" w:eastAsia="Times New Roman" w:hAnsi="Times New Roman" w:cs="Times New Roman"/>
          <w:color w:val="FF0000"/>
          <w:sz w:val="28"/>
          <w:szCs w:val="28"/>
        </w:rPr>
        <w:t>24 Арбитражного процессуального кодекса РФ.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2.1</w:t>
      </w:r>
      <w:r w:rsidR="00B14D53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4245E4" w:rsidRPr="004245E4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органами Росреестра РФ;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4245E4" w:rsidRPr="004245E4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color w:val="FF0000"/>
          <w:sz w:val="28"/>
          <w:szCs w:val="28"/>
        </w:rPr>
        <w:t>- по предоставлению сведений, внесенных в государственный кадастр недвижимости (кадастровый паспорт). Услуга предоставляется органами ФГБУ «Федеральная кадастровая палата».</w:t>
      </w:r>
    </w:p>
    <w:p w:rsidR="004245E4" w:rsidRPr="004245E4" w:rsidRDefault="004245E4" w:rsidP="00424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14D5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 Порядок взимания платы за предоставление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Услуга предоставляется бесплатно. 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14D5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услуг, которые являются необходимыми и обязательными для предоставления муниципальной услуги, плата не взимается.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составляет 15 минут.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14D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 Срок и порядок регистрации запроса заявителя о предоставлении муниципальной услуги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897" w:rsidRPr="00301897">
        <w:rPr>
          <w:rFonts w:ascii="Times New Roman" w:eastAsia="Times New Roman" w:hAnsi="Times New Roman" w:cs="Times New Roman"/>
          <w:color w:val="FF0000"/>
          <w:sz w:val="28"/>
          <w:szCs w:val="28"/>
        </w:rPr>
        <w:t>5 минут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Места ожидания предоставления муниципальной услуги оборудуются стульями, кресельными секциями.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Места получения информации оборудуются информационными стендами, стульями и столами.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 услуга, место ожидания и приема заявителей, размещения и оформления визуальной, текстовой и мультимедийной информации о порядке предоставления муниципальной услуги, должны обеспечиваться: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условиями для беспрепятственного доступа к объектам и предоставляемым в них услугам;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возможностью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возможностью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и услугам с учетом ограничения их жизнедеятельности;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301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Так же должны быть обеспечены следующие показатели доступности услуги для инвалидов: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допуск на объекты сурдопереводчика и тифлосурдопереводчика;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- оказание сотрудниками, предоставляющими услугу, иной необходимой инвалидам помощи в преодолении барьеров, мешающих получению услуги и использованию объектов наравне с другими лицами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удовлетворенность заявителей качеством услуги;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доступность услуги;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доступность информации;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соблюдение сроков предоставления муниципальной услуги;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bCs/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>Время приёма документов не может превышать 30 минут.</w:t>
      </w:r>
    </w:p>
    <w:p w:rsidR="004245E4" w:rsidRPr="004245E4" w:rsidRDefault="00B14D53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4245E4" w:rsidRPr="004245E4">
        <w:rPr>
          <w:rFonts w:ascii="Times New Roman" w:eastAsia="Times New Roman" w:hAnsi="Times New Roman" w:cs="Times New Roman"/>
          <w:sz w:val="28"/>
          <w:szCs w:val="28"/>
        </w:rPr>
        <w:t>. Время приёма заявителей.</w:t>
      </w:r>
    </w:p>
    <w:p w:rsidR="004245E4" w:rsidRPr="004245E4" w:rsidRDefault="004245E4" w:rsidP="00424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Часы приема заявителей сотрудниками Администрации </w:t>
      </w:r>
      <w:r w:rsidR="003763F9">
        <w:rPr>
          <w:rFonts w:ascii="Times New Roman" w:eastAsia="Times New Roman" w:hAnsi="Times New Roman" w:cs="Times New Roman"/>
          <w:sz w:val="28"/>
          <w:szCs w:val="28"/>
        </w:rPr>
        <w:t>Каменоломненского городского</w:t>
      </w:r>
      <w:r w:rsidRPr="004245E4">
        <w:rPr>
          <w:rFonts w:ascii="Times New Roman" w:eastAsia="Times New Roman" w:hAnsi="Times New Roman" w:cs="Times New Roman"/>
          <w:sz w:val="28"/>
          <w:szCs w:val="28"/>
        </w:rPr>
        <w:t xml:space="preserve"> поселения указаны выше.</w:t>
      </w:r>
    </w:p>
    <w:p w:rsidR="00974D52" w:rsidRDefault="00974D52" w:rsidP="003763F9">
      <w:pPr>
        <w:pStyle w:val="1"/>
        <w:spacing w:after="240"/>
      </w:pPr>
      <w:r w:rsidRPr="00A20F93">
        <w:t>3. 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в электронной форме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 Состав административных процедур: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3.1.1. Прием, регистрация, проверка полноты и правильности оформления заявления и прилагаемых к нему документов (далее - документы).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3.1.3. Принятие решения о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3.1.4. Оформление документов.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3.1.5. Предоставление результата муниципальной услуги заявителю.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3.2. Критериями принятия решений являются полнота и достоверность предоставленных заявителем документов, а так же факт обращения за предоставлением муниципальной услуги надлежащего лица.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3.3. Последовательность и сроки выполнения административных процедур, требования к порядку их выполнения: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3.3.1. Заявитель предоставляет в Администрацию поселения заявление и полный пакет документов, указанных в </w:t>
      </w:r>
      <w:r w:rsidR="00A9058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риложении 1 к настоящему Административному регламенту.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Должностное лицо, уполномоченное на прием, регистрацию, проверку полноты и правильности оформления документов: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- устанавливает личность заявителя либо его представителя, проверяет полномочия обратившегося лица;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lastRenderedPageBreak/>
        <w:t>- сверяет оригиналы документов с представленными копиями, проставляет отметку на копиях документов о соответствии копий документов представленным подлинникам (кроме копий документов, заверенных в соответствии с законодательством Российской Федерации) и возвращает оригиналы документов заявителю (за исключением документов, которые должны быть представлены в оригинале);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- регистрирует заявление;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- информирует заявителя о сроках рассмотрения заявления. 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должностное лицо, уполномоченное на прием, регистрацию, проверку полноты и правильности оформления документов, уведомляет заявителя о наличии препятствий для дальнейшей регистрации, объясняет содержание выявленных недостатков, предлагает принять меры по их устранению и возвращает документы заявителю.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документов, необходимых для предоставления муниципальной услуги, заявителю, должностным лицом, уполномоченным на прием, регистрацию, проверку полноты и правильности оформления документов, выдается расписка в получении этих документов с указанием их перечня и даты получения.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данной административной процедуры является зарегистрированное заявление и принятые документы, либо отказ в приеме документов.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Должностное лицо, уполномоченное на прием, регистрацию, проверку полноты и правильности оформления документов, передает документы в течение 1 рабочего дня Главе Администрации поселения для назначения ответственного исполнителя.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3.3.2. Заявитель вправе представить по собственной инициативе документы, указанные в </w:t>
      </w:r>
      <w:r w:rsidR="00A9058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риложении 2 к настоящему Административному регламенту, которые могут быть получены в рамках межведомственного информационного взаимодействия. Если данные документы заявителем представлены не были, ответственный исполнитель в течение 7 рабочих дней запрашивает документы самостоятельно в рамках межведомственного информационного взаимодействия. 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окончательный сбор документов, указанных в </w:t>
      </w:r>
      <w:r w:rsidR="00A9058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риложении 1 к настоящему Административному регламенту.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3.3.3. По результатам рассмотрения и проверки полученных документов, в том числе полученных в результате межведомственного информационного взаимодействия, ответственный исполнитель в течение 3 рабочих дней проверяет наличие или отсутствие оснований для отказа в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данной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3.3.4. При наличии оснований для отказа в предоставлении муниципальной услуги ответственный исполнитель подготавливает письмо заявителю об отказе в предоставлении муниципальной услуги. 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 в форме письма подписывается Главой Администрации поселения.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 ответственный исполнитель:</w:t>
      </w:r>
    </w:p>
    <w:p w:rsidR="009D2F40" w:rsidRPr="00B460A3" w:rsidRDefault="003763F9" w:rsidP="009D2F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подготовку проекта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правового акта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договоров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аренды;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- направляет данный проект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правового акта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договоров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на правовую экспертизу специалисту по правовой и кадровой работе Администрации поселения;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подписанный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либо подписанное Главой Администрации поселения письмо об отказе в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данной административной</w:t>
      </w:r>
      <w:r w:rsidR="00BC5648">
        <w:rPr>
          <w:rFonts w:ascii="Times New Roman" w:eastAsia="Times New Roman" w:hAnsi="Times New Roman" w:cs="Times New Roman"/>
          <w:sz w:val="28"/>
          <w:szCs w:val="28"/>
        </w:rPr>
        <w:t xml:space="preserve"> процедуры – </w:t>
      </w:r>
      <w:r w:rsidR="009D2F40">
        <w:rPr>
          <w:rFonts w:ascii="Times New Roman" w:eastAsia="Times New Roman" w:hAnsi="Times New Roman" w:cs="Times New Roman"/>
          <w:color w:val="FF0000"/>
          <w:sz w:val="28"/>
          <w:szCs w:val="28"/>
        </w:rPr>
        <w:t>30 рабочих дней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3.3.5. Ответственный исполнитель выдает заверенный должным образом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заявителю, способом, указанным в заявлении о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выдача заявителю заверенного должным образом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>, либо подписанного Главой Администрации поселения письма об отказе в предоставлении муниципальной услуги.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Выдача заявителю заверенного должным образом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нормативно правовой акт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о заключении</w:t>
      </w:r>
      <w:r w:rsidR="009D2F40" w:rsidRPr="00B460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 земельного 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участка из земель находящихся в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государственной собственности, для комплексного освоения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 xml:space="preserve"> в целях жилищного строительства и 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>договор</w:t>
      </w:r>
      <w:r w:rsidR="009D2F4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9D2F40" w:rsidRPr="00B460A3">
        <w:rPr>
          <w:rFonts w:ascii="Times New Roman" w:hAnsi="Times New Roman" w:cs="Times New Roman"/>
          <w:color w:val="FF0000"/>
          <w:sz w:val="28"/>
          <w:szCs w:val="28"/>
        </w:rPr>
        <w:t xml:space="preserve"> аренды</w:t>
      </w:r>
      <w:r w:rsidRPr="003763F9">
        <w:rPr>
          <w:rFonts w:ascii="Times New Roman" w:eastAsia="Times New Roman" w:hAnsi="Times New Roman" w:cs="Times New Roman"/>
          <w:sz w:val="28"/>
          <w:szCs w:val="28"/>
        </w:rPr>
        <w:t xml:space="preserve"> либо письма об отказе в предоставлении муниципальной услуги, в случае его личного обращения, производится в порядке живой очереди в течение не более 15 минут.</w:t>
      </w:r>
    </w:p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sz w:val="28"/>
          <w:szCs w:val="28"/>
        </w:rPr>
        <w:t>3.4. Блок-схема предоставления муниципальной услуги указана в Приложении 4 Административного регламента.</w:t>
      </w:r>
    </w:p>
    <w:p w:rsidR="00292B3C" w:rsidRDefault="00974D52" w:rsidP="003763F9">
      <w:pPr>
        <w:pStyle w:val="1"/>
        <w:spacing w:after="240"/>
      </w:pPr>
      <w:r w:rsidRPr="00F22A6F">
        <w:lastRenderedPageBreak/>
        <w:t>4. Формы контроля за предоставлением муниципальной услуги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Каменоломненского городского</w:t>
      </w: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(далее - Глава).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 xml:space="preserve">4.2. Глава определяет порядок и планирует периодичность осуществления плановых и внеплановых проверок, контролирует полноту и качество предоставления муниципальной услуги. 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>Плановые проверки полноты и качества предоставленных муниципальных услуг осуществляются ежемесячно. Внеплановые проверки проводятся по результатам выявленных в ходе предоставления муниципальных услуг нарушений.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>4.3. Должностные лица, ответственные за исполнение муниципальной услуги, несут персональную ответственность за решения и действия (бездействия), принимаемые ими в ходе предоставления муниципальной услуги, в соответствии с действующим законодательством.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63F9">
        <w:rPr>
          <w:rFonts w:ascii="Times New Roman" w:eastAsia="Times New Roman" w:hAnsi="Times New Roman" w:cs="Times New Roman"/>
          <w:bCs/>
          <w:sz w:val="28"/>
          <w:szCs w:val="28"/>
        </w:rPr>
        <w:t xml:space="preserve">4.4.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гражданами, их объединениями и организациями в соответствии с действующим законодательством. </w:t>
      </w:r>
    </w:p>
    <w:p w:rsidR="00301897" w:rsidRPr="006D7E4B" w:rsidRDefault="00301897" w:rsidP="00301897">
      <w:pPr>
        <w:pStyle w:val="1"/>
        <w:spacing w:after="240"/>
      </w:pPr>
      <w:r w:rsidRPr="006D7E4B">
        <w:t>5. Досудебный (внесудебный) порядок обжалования решения и действий (бездействия) должностных лиц территориальных управлений, предоставляющих муниципальную услугу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5.1. Заявитель праве подать жалобу на решение и (или) действие (бездействие) органа исполнительной власти, предоставляющего муниципальную услугу и (или) его должностных лиц (далее – жалоба)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 xml:space="preserve">5.2. Предметом жалобы может быть: 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 xml:space="preserve">5.2.1. Нарушение срока регистрации заявления заявителя о предоставлении муниципальной услуги. 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5.2.2. Нарушение срока предоставления муниципальной услуги.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lastRenderedPageBreak/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5.2.7. Отказ Администрации Каменоломненского городского поселения, должностного лица Администрации Каменоломненского городского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5.3. Жалоба на действия, указанные в пункте 5.2., может быть направлена в адрес Администрации Каменоломненского городского поселения на имя Главы Каменоломненского городского поселения или его заместителя.</w:t>
      </w:r>
    </w:p>
    <w:p w:rsidR="00301897" w:rsidRPr="00D64600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64600">
        <w:rPr>
          <w:rFonts w:ascii="Times New Roman" w:eastAsia="Times New Roman" w:hAnsi="Times New Roman" w:cs="Times New Roman"/>
          <w:color w:val="FF0000"/>
          <w:sz w:val="28"/>
          <w:szCs w:val="28"/>
        </w:rPr>
        <w:t>5.4. Жалоба подается в письменной форме на бумажном носителе либо в электронной форме в Администрацию Каменоломненского городского поселения, так же жалоба может быть подана через многофункциональный центр и с использованием единого портала государственных и муниципальных услуг либо регионального портала государственных и муниципальных услуг.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Жалоба должна содержать: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- Наименование Администрации, предоставляющей муниципальную услугу, должностного лица Администрации Каменоломненского городского поселения, решения и действия (бездействие) которых обжалуются.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- Сведения об обжалуемых решениях и действиях (бездействии) должностного лица.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lastRenderedPageBreak/>
        <w:t>- Доводы, на основании которых заявитель не согласен с решением и действием (бездействием)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 xml:space="preserve">5.5. Жалоба, поступившая в Администрацию Каменоломненского городского поселения, подлежит рассмотрению Главой Алексеевского сельского поселения в течение 15 рабочих дней со дня ее регистрации, а в случае обжалования отказа должностного лица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5 рабочих дней со дня ее регистрации. 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5.6. Рассмотрение жалобы, поступившей в установленном порядке, может быть приостановлено в случаях, предусмотренных действующим законодательством.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 одно из следующих решений:</w:t>
      </w:r>
    </w:p>
    <w:p w:rsidR="00301897" w:rsidRPr="00D64600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64600">
        <w:rPr>
          <w:rFonts w:ascii="Times New Roman" w:eastAsia="Times New Roman" w:hAnsi="Times New Roman" w:cs="Times New Roman"/>
          <w:color w:val="FF0000"/>
          <w:sz w:val="28"/>
          <w:szCs w:val="28"/>
        </w:rPr>
        <w:t>5.7.1.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</w:t>
      </w:r>
      <w:r w:rsidRPr="00D64600">
        <w:rPr>
          <w:color w:val="FF0000"/>
        </w:rPr>
        <w:t xml:space="preserve"> </w:t>
      </w:r>
      <w:r w:rsidRPr="00D64600">
        <w:rPr>
          <w:rFonts w:ascii="Times New Roman" w:eastAsia="Times New Roman" w:hAnsi="Times New Roman" w:cs="Times New Roman"/>
          <w:color w:val="FF0000"/>
          <w:sz w:val="28"/>
          <w:szCs w:val="28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5.7.2. Отказывает в удовлетворении жалобы.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п.5.7.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5.9. В случае если заявитель не удовлетворен решением, принятым в ходе рассмотрения жалобы, то он вправе обратиться в суд.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5.10. Заявитель вправе получить от органа исполнительной власти, предоставляющего муниципальную услугу, информацию и документы, необходимые для обоснования и рассмотрения жалобы.</w:t>
      </w:r>
    </w:p>
    <w:p w:rsidR="00301897" w:rsidRPr="006D7E4B" w:rsidRDefault="00301897" w:rsidP="003018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4B">
        <w:rPr>
          <w:rFonts w:ascii="Times New Roman" w:eastAsia="Times New Roman" w:hAnsi="Times New Roman" w:cs="Times New Roman"/>
          <w:sz w:val="28"/>
          <w:szCs w:val="28"/>
        </w:rPr>
        <w:t>5.11. Информирование заявителя о порядке подачи и рассмотрения жалобы, по его заявлению, может быть осуществлено в письменной форме при личном обращении заявителя, в письменной форме почтовым отправлением, в электронном виде на электронный адрес заявителя либо в телефонном режиме.</w:t>
      </w:r>
    </w:p>
    <w:p w:rsidR="00B90F76" w:rsidRPr="00734A33" w:rsidRDefault="00B90F76" w:rsidP="009A65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5BA" w:rsidRDefault="009A65BA" w:rsidP="00FF1607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с</w:t>
      </w:r>
      <w:r w:rsidR="00664E56" w:rsidRPr="00F13245">
        <w:rPr>
          <w:rFonts w:ascii="Times New Roman" w:eastAsia="Times New Roman" w:hAnsi="Times New Roman" w:cs="Times New Roman"/>
          <w:b/>
          <w:sz w:val="28"/>
          <w:szCs w:val="28"/>
        </w:rPr>
        <w:t>пециалист</w:t>
      </w:r>
    </w:p>
    <w:p w:rsidR="009A65BA" w:rsidRDefault="00664E56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3245">
        <w:rPr>
          <w:rFonts w:ascii="Times New Roman" w:eastAsia="Times New Roman" w:hAnsi="Times New Roman" w:cs="Times New Roman"/>
          <w:b/>
          <w:sz w:val="28"/>
          <w:szCs w:val="28"/>
        </w:rPr>
        <w:t>по делопроизводству</w:t>
      </w:r>
      <w:r w:rsidR="009A65BA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F13245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архивной работе                                 </w:t>
      </w:r>
      <w:r w:rsidR="00DC7250">
        <w:rPr>
          <w:rFonts w:ascii="Times New Roman" w:eastAsia="Times New Roman" w:hAnsi="Times New Roman" w:cs="Times New Roman"/>
          <w:b/>
          <w:sz w:val="28"/>
          <w:szCs w:val="28"/>
        </w:rPr>
        <w:t>Я.С.</w:t>
      </w:r>
      <w:r w:rsidR="009A65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250">
        <w:rPr>
          <w:rFonts w:ascii="Times New Roman" w:eastAsia="Times New Roman" w:hAnsi="Times New Roman" w:cs="Times New Roman"/>
          <w:b/>
          <w:sz w:val="28"/>
          <w:szCs w:val="28"/>
        </w:rPr>
        <w:t>Шаповалова</w:t>
      </w:r>
      <w:bookmarkStart w:id="0" w:name="_GoBack"/>
      <w:bookmarkEnd w:id="0"/>
    </w:p>
    <w:p w:rsidR="003763F9" w:rsidRDefault="003763F9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3763F9" w:rsidSect="00FF1607">
          <w:pgSz w:w="11906" w:h="16838" w:code="9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5103"/>
      </w:tblGrid>
      <w:tr w:rsidR="00861784" w:rsidTr="00FE46A2">
        <w:tc>
          <w:tcPr>
            <w:tcW w:w="3209" w:type="dxa"/>
          </w:tcPr>
          <w:p w:rsidR="00861784" w:rsidRDefault="00861784" w:rsidP="00FE46A2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861784" w:rsidRDefault="00861784" w:rsidP="00FE46A2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1784" w:rsidRPr="00B227AE" w:rsidRDefault="00861784" w:rsidP="00FE46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Приложение 1</w:t>
            </w:r>
          </w:p>
          <w:p w:rsidR="00861784" w:rsidRDefault="00861784" w:rsidP="00FE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27AE" w:rsidRDefault="003763F9" w:rsidP="00376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784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</w:t>
      </w:r>
    </w:p>
    <w:p w:rsidR="003763F9" w:rsidRDefault="003763F9" w:rsidP="00376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784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419"/>
        <w:gridCol w:w="2126"/>
      </w:tblGrid>
      <w:tr w:rsidR="003763F9" w:rsidRPr="008C4D16" w:rsidTr="008C4D16">
        <w:trPr>
          <w:trHeight w:val="20"/>
        </w:trPr>
        <w:tc>
          <w:tcPr>
            <w:tcW w:w="846" w:type="dxa"/>
            <w:vAlign w:val="center"/>
          </w:tcPr>
          <w:p w:rsidR="003763F9" w:rsidRPr="008C4D16" w:rsidRDefault="003763F9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9" w:rsidRPr="008C4D16" w:rsidRDefault="003763F9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763F9" w:rsidRPr="008C4D16" w:rsidRDefault="003763F9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3F9" w:rsidRPr="008C4D16" w:rsidTr="008C4D16">
        <w:trPr>
          <w:trHeight w:val="20"/>
        </w:trPr>
        <w:tc>
          <w:tcPr>
            <w:tcW w:w="846" w:type="dxa"/>
          </w:tcPr>
          <w:p w:rsidR="003763F9" w:rsidRPr="008C4D16" w:rsidRDefault="003763F9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3763F9" w:rsidRPr="008C4D16" w:rsidRDefault="003763F9" w:rsidP="009D2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3763F9" w:rsidRPr="008C4D16" w:rsidRDefault="003763F9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– 1</w:t>
            </w:r>
          </w:p>
        </w:tc>
      </w:tr>
      <w:tr w:rsidR="00D52BC2" w:rsidRPr="008C4D16" w:rsidTr="008C4D16">
        <w:trPr>
          <w:trHeight w:val="20"/>
        </w:trPr>
        <w:tc>
          <w:tcPr>
            <w:tcW w:w="846" w:type="dxa"/>
          </w:tcPr>
          <w:p w:rsidR="00D52BC2" w:rsidRPr="008C4D16" w:rsidRDefault="00D52BC2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D52BC2" w:rsidRPr="008C4D16" w:rsidRDefault="00D52BC2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 </w:t>
            </w:r>
            <w:r w:rsidR="008C4D16">
              <w:rPr>
                <w:rFonts w:ascii="Times New Roman" w:hAnsi="Times New Roman" w:cs="Times New Roman"/>
                <w:sz w:val="24"/>
                <w:szCs w:val="24"/>
              </w:rPr>
              <w:t>личность заявителя или </w:t>
            </w: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заявителя*: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52BC2" w:rsidRPr="008C4D16" w:rsidRDefault="00D52BC2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Копия при предъявлении оригинала – 1</w:t>
            </w: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(для граждан Российской Федерации)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Паспорт гражданина иностранного государства, легализованный на территории Российской Федерации (для иностранных граждан)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Разрешение на временное проживание (для лиц без гражданства)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Вид на жительство (для лиц без гражданства)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Удостоверение беженца в Российской Федерации (для беженцев)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Свидетельство о рассмотрении ходатайства о признании беженцем на территории Российской Федерации (для беженцев)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заявителя*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при предъявлении оригинала – 1</w:t>
            </w: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B90F76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3.1. Для представителей физического лица: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 xml:space="preserve">3.1.1. Доверенность, оформленная в установленном законом порядке, на представление интересов заявителя 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3.1.2. Свидетельство о рождении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3.1.3. Свидетельство об усыновлении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 xml:space="preserve">3.1.4. Акт органа опеки и попечительства о назначении опекуна или попечителя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 xml:space="preserve">3.2. Для представителей юридического лица: 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3.2.1. Доверенность, оформленная в установленном законом порядке, на представление интересов заявителя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Кадастровый паспорт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 - 1</w:t>
            </w: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В случае оформления земельного участка на индивидуального предпринимателя: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5.1. Свидетельство о государственной регистрации физического лица в качестве  индивидуального предпринимателя*</w:t>
            </w:r>
            <w:r w:rsidRPr="008C4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5.2. Выписка из ЕГРИП*(для индивидуальных предпринимателей)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5.1. Копия при предъявлении оригинала– 1</w:t>
            </w:r>
          </w:p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5.2. Оригинал – 1</w:t>
            </w:r>
          </w:p>
        </w:tc>
      </w:tr>
      <w:tr w:rsidR="00A654E8" w:rsidRPr="008C4D16" w:rsidTr="008C4D16">
        <w:trPr>
          <w:trHeight w:val="20"/>
        </w:trPr>
        <w:tc>
          <w:tcPr>
            <w:tcW w:w="846" w:type="dxa"/>
          </w:tcPr>
          <w:p w:rsidR="00A654E8" w:rsidRPr="008C4D16" w:rsidRDefault="00A654E8" w:rsidP="00B9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9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6.1. Свидетельство о государственной регистрации юридического лица*</w:t>
            </w:r>
            <w:r w:rsidRPr="008C4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4E8" w:rsidRPr="008C4D16" w:rsidRDefault="00A654E8" w:rsidP="008C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6.2. Выписка из ЕГРЮЛ*(для юридических лиц)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654E8" w:rsidRPr="008C4D16" w:rsidRDefault="00A654E8" w:rsidP="00B90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6.1. Копия при предъявлении оригинала – 1</w:t>
            </w:r>
          </w:p>
          <w:p w:rsidR="00A654E8" w:rsidRPr="008C4D16" w:rsidRDefault="00A654E8" w:rsidP="00B9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D16">
              <w:rPr>
                <w:rFonts w:ascii="Times New Roman" w:hAnsi="Times New Roman" w:cs="Times New Roman"/>
                <w:sz w:val="24"/>
                <w:szCs w:val="24"/>
              </w:rPr>
              <w:t>6.2. Оригинал – 1</w:t>
            </w:r>
          </w:p>
        </w:tc>
      </w:tr>
    </w:tbl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763F9" w:rsidRPr="003763F9" w:rsidSect="00861784">
          <w:pgSz w:w="11907" w:h="16834" w:code="9"/>
          <w:pgMar w:top="851" w:right="851" w:bottom="567" w:left="1418" w:header="0" w:footer="0" w:gutter="0"/>
          <w:cols w:space="720"/>
          <w:docGrid w:linePitch="299"/>
        </w:sect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5103"/>
      </w:tblGrid>
      <w:tr w:rsidR="00861784" w:rsidTr="00FE46A2">
        <w:tc>
          <w:tcPr>
            <w:tcW w:w="3209" w:type="dxa"/>
          </w:tcPr>
          <w:p w:rsidR="00861784" w:rsidRDefault="00861784" w:rsidP="00FE46A2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861784" w:rsidRDefault="00861784" w:rsidP="00FE46A2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61784" w:rsidRPr="00B227AE" w:rsidRDefault="00861784" w:rsidP="00FE46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Приложение 2</w:t>
            </w:r>
          </w:p>
          <w:p w:rsidR="00861784" w:rsidRDefault="00861784" w:rsidP="00FE4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3763F9" w:rsidRPr="003763F9" w:rsidRDefault="003763F9" w:rsidP="003763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61784" w:rsidRDefault="00861784" w:rsidP="00376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F9" w:rsidRPr="00861784" w:rsidRDefault="003763F9" w:rsidP="00376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784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763F9" w:rsidRPr="003763F9" w:rsidRDefault="003763F9" w:rsidP="003763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9017"/>
      </w:tblGrid>
      <w:tr w:rsidR="003763F9" w:rsidRPr="003763F9" w:rsidTr="00A654E8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9017" w:type="dxa"/>
            <w:shd w:val="clear" w:color="auto" w:fill="auto"/>
            <w:vAlign w:val="center"/>
          </w:tcPr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3763F9" w:rsidRPr="003763F9" w:rsidTr="00A654E8">
        <w:trPr>
          <w:jc w:val="center"/>
        </w:trPr>
        <w:tc>
          <w:tcPr>
            <w:tcW w:w="611" w:type="dxa"/>
            <w:shd w:val="clear" w:color="auto" w:fill="auto"/>
          </w:tcPr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17" w:type="dxa"/>
            <w:shd w:val="clear" w:color="auto" w:fill="auto"/>
          </w:tcPr>
          <w:p w:rsidR="003763F9" w:rsidRPr="003763F9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3763F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en-US"/>
              </w:rPr>
              <w:t xml:space="preserve">Выписка из ЕГРП на земельный участок </w:t>
            </w:r>
            <w:r w:rsidRPr="003763F9">
              <w:rPr>
                <w:rFonts w:ascii="Times New Roman" w:eastAsia="Calibri" w:hAnsi="Times New Roman" w:cs="Times New Roman"/>
                <w:bCs/>
                <w:i/>
                <w:kern w:val="1"/>
                <w:sz w:val="24"/>
                <w:szCs w:val="24"/>
                <w:lang w:eastAsia="en-US"/>
              </w:rPr>
              <w:t>- оригинал</w:t>
            </w:r>
          </w:p>
        </w:tc>
      </w:tr>
      <w:tr w:rsidR="003763F9" w:rsidRPr="003763F9" w:rsidTr="00A654E8">
        <w:trPr>
          <w:jc w:val="center"/>
        </w:trPr>
        <w:tc>
          <w:tcPr>
            <w:tcW w:w="611" w:type="dxa"/>
            <w:shd w:val="clear" w:color="auto" w:fill="auto"/>
          </w:tcPr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17" w:type="dxa"/>
            <w:shd w:val="clear" w:color="auto" w:fill="auto"/>
          </w:tcPr>
          <w:p w:rsidR="003763F9" w:rsidRPr="003763F9" w:rsidRDefault="003763F9" w:rsidP="0086178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en-US"/>
              </w:rPr>
            </w:pPr>
            <w:r w:rsidRPr="003763F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en-US"/>
              </w:rPr>
              <w:t xml:space="preserve">Кадастровый паспорт земельного участка </w:t>
            </w:r>
            <w:r w:rsidRPr="003763F9">
              <w:rPr>
                <w:rFonts w:ascii="Times New Roman" w:eastAsia="Calibri" w:hAnsi="Times New Roman" w:cs="Times New Roman"/>
                <w:bCs/>
                <w:i/>
                <w:kern w:val="1"/>
                <w:sz w:val="24"/>
                <w:szCs w:val="24"/>
                <w:lang w:eastAsia="en-US"/>
              </w:rPr>
              <w:t>- оригинал</w:t>
            </w:r>
          </w:p>
        </w:tc>
      </w:tr>
      <w:tr w:rsidR="003763F9" w:rsidRPr="003763F9" w:rsidTr="00A654E8">
        <w:trPr>
          <w:jc w:val="center"/>
        </w:trPr>
        <w:tc>
          <w:tcPr>
            <w:tcW w:w="611" w:type="dxa"/>
            <w:shd w:val="clear" w:color="auto" w:fill="auto"/>
          </w:tcPr>
          <w:p w:rsidR="003763F9" w:rsidRPr="00861784" w:rsidRDefault="003763F9" w:rsidP="00861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17" w:type="dxa"/>
            <w:shd w:val="clear" w:color="auto" w:fill="auto"/>
          </w:tcPr>
          <w:p w:rsidR="003763F9" w:rsidRPr="003763F9" w:rsidRDefault="003763F9" w:rsidP="00861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3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Выписка из ЕГРЮЛ (если заявителем является юридическое лицо) или ЕГРИП (если заявителем является индивидуальный предприниматель) </w:t>
            </w:r>
            <w:r w:rsidRPr="003763F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</w:tbl>
    <w:p w:rsidR="003763F9" w:rsidRDefault="003763F9" w:rsidP="00861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Default="00861784" w:rsidP="00861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Default="00861784" w:rsidP="00861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3763F9" w:rsidRDefault="00861784" w:rsidP="008617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61784" w:rsidRPr="003763F9" w:rsidSect="00861784">
          <w:pgSz w:w="11907" w:h="16834" w:code="9"/>
          <w:pgMar w:top="851" w:right="851" w:bottom="1134" w:left="1418" w:header="0" w:footer="0" w:gutter="0"/>
          <w:cols w:space="720"/>
          <w:docGrid w:linePitch="299"/>
        </w:sect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5103"/>
      </w:tblGrid>
      <w:tr w:rsidR="00E01C53" w:rsidTr="00E01C53">
        <w:tc>
          <w:tcPr>
            <w:tcW w:w="3209" w:type="dxa"/>
          </w:tcPr>
          <w:p w:rsidR="00E01C53" w:rsidRDefault="00E01C53" w:rsidP="003763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E01C53" w:rsidRDefault="00E01C53" w:rsidP="003763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01C53" w:rsidRPr="00B227AE" w:rsidRDefault="00E01C53" w:rsidP="003763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Приложение </w:t>
            </w:r>
            <w:r w:rsidR="00861784"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</w:p>
          <w:p w:rsidR="00E01C53" w:rsidRDefault="00E01C53" w:rsidP="00E0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E01C53" w:rsidRDefault="00E01C53" w:rsidP="00E01C53">
      <w:pPr>
        <w:spacing w:line="240" w:lineRule="auto"/>
        <w:ind w:hanging="1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1C53" w:rsidRPr="00861784" w:rsidRDefault="00861784" w:rsidP="00E01C53">
      <w:pPr>
        <w:spacing w:line="240" w:lineRule="auto"/>
        <w:ind w:hanging="1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784"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tbl>
      <w:tblPr>
        <w:tblStyle w:val="af"/>
        <w:tblW w:w="5670" w:type="dxa"/>
        <w:tblInd w:w="4293" w:type="dxa"/>
        <w:tblLook w:val="04A0" w:firstRow="1" w:lastRow="0" w:firstColumn="1" w:lastColumn="0" w:noHBand="0" w:noVBand="1"/>
      </w:tblPr>
      <w:tblGrid>
        <w:gridCol w:w="441"/>
        <w:gridCol w:w="410"/>
        <w:gridCol w:w="1665"/>
        <w:gridCol w:w="1013"/>
        <w:gridCol w:w="2141"/>
      </w:tblGrid>
      <w:tr w:rsidR="00E01C53" w:rsidTr="00E01C53"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pStyle w:val="ad"/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E01C53">
              <w:rPr>
                <w:sz w:val="28"/>
                <w:szCs w:val="28"/>
              </w:rPr>
              <w:t>Главе</w:t>
            </w:r>
          </w:p>
          <w:p w:rsidR="00E01C53" w:rsidRPr="00E01C53" w:rsidRDefault="00E01C53" w:rsidP="00E01C53">
            <w:pPr>
              <w:pStyle w:val="ad"/>
              <w:snapToGrid w:val="0"/>
              <w:contextualSpacing/>
              <w:jc w:val="center"/>
              <w:rPr>
                <w:szCs w:val="28"/>
              </w:rPr>
            </w:pPr>
            <w:r w:rsidRPr="00E01C53">
              <w:rPr>
                <w:sz w:val="28"/>
                <w:szCs w:val="28"/>
              </w:rPr>
              <w:t>Каменоломненского городского поселения</w:t>
            </w:r>
          </w:p>
        </w:tc>
      </w:tr>
      <w:tr w:rsidR="00E01C53" w:rsidTr="00E01C53"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E01C53" w:rsidTr="00E01C53"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C53">
              <w:rPr>
                <w:rFonts w:ascii="Times New Roman" w:hAnsi="Times New Roman" w:cs="Times New Roman"/>
                <w:sz w:val="20"/>
                <w:szCs w:val="28"/>
              </w:rPr>
              <w:t>(Ф.И.О.)</w:t>
            </w:r>
          </w:p>
        </w:tc>
      </w:tr>
      <w:tr w:rsidR="00E01C53" w:rsidTr="00E01C53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</w:t>
            </w:r>
          </w:p>
        </w:tc>
        <w:tc>
          <w:tcPr>
            <w:tcW w:w="5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01C53" w:rsidTr="00E01C53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E01C53">
              <w:rPr>
                <w:rFonts w:ascii="Times New Roman" w:hAnsi="Times New Roman" w:cs="Times New Roman"/>
                <w:sz w:val="20"/>
                <w:szCs w:val="28"/>
              </w:rPr>
              <w:t xml:space="preserve">(Ф.И.О. заявителя) </w:t>
            </w:r>
          </w:p>
        </w:tc>
      </w:tr>
      <w:tr w:rsidR="00E01C53" w:rsidTr="00E01C53"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3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1C53" w:rsidRPr="00E01C53" w:rsidRDefault="00E01C53" w:rsidP="00E01C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Проживающего (ей) по адресу: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Pr="00E01C53" w:rsidRDefault="00E01C53" w:rsidP="00E01C53">
            <w:pPr>
              <w:contextualSpacing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C53" w:rsidRDefault="00E01C53" w:rsidP="00E01C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E01C53" w:rsidRPr="00E01C53" w:rsidRDefault="00E01C53" w:rsidP="00E01C5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Контактный телефон: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1C53" w:rsidRPr="00E01C53" w:rsidRDefault="00E01C53" w:rsidP="00E01C53">
            <w:pPr>
              <w:contextualSpacing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E01C53" w:rsidTr="00E01C53"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p w:rsidR="00E01C53" w:rsidRPr="00E01C53" w:rsidRDefault="00E01C53" w:rsidP="00E01C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E01C53" w:rsidRDefault="00E01C53" w:rsidP="00E01C53">
      <w:pPr>
        <w:spacing w:line="240" w:lineRule="auto"/>
        <w:ind w:hanging="1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1C53" w:rsidRDefault="00E01C53" w:rsidP="00E01C53">
      <w:pPr>
        <w:spacing w:line="240" w:lineRule="auto"/>
        <w:ind w:hanging="1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13245" w:rsidRPr="00F13245" w:rsidRDefault="00F13245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4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01C53" w:rsidRDefault="00E01C53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98"/>
      </w:tblGrid>
      <w:tr w:rsidR="00E01C53" w:rsidTr="009339E0">
        <w:tc>
          <w:tcPr>
            <w:tcW w:w="1129" w:type="dxa"/>
          </w:tcPr>
          <w:p w:rsidR="00E01C53" w:rsidRDefault="00E01C53" w:rsidP="00E01C5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245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:rsidR="00E01C53" w:rsidRDefault="00E01C53" w:rsidP="00FF16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39E0" w:rsidTr="009339E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9339E0" w:rsidRPr="009339E0" w:rsidRDefault="009339E0" w:rsidP="00FF1607">
            <w:pPr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E01C53" w:rsidRPr="00F13245" w:rsidRDefault="00E01C53" w:rsidP="00FF16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45" w:rsidRDefault="00F13245" w:rsidP="00FF16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4536"/>
        <w:gridCol w:w="685"/>
        <w:gridCol w:w="2268"/>
      </w:tblGrid>
      <w:tr w:rsidR="009339E0" w:rsidTr="009339E0">
        <w:tc>
          <w:tcPr>
            <w:tcW w:w="1555" w:type="dxa"/>
            <w:vAlign w:val="center"/>
          </w:tcPr>
          <w:p w:rsidR="009339E0" w:rsidRDefault="009339E0" w:rsidP="009339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324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283" w:type="dxa"/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E0" w:rsidTr="009339E0">
        <w:tc>
          <w:tcPr>
            <w:tcW w:w="1555" w:type="dxa"/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339E0" w:rsidRPr="006701C4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1C4">
              <w:rPr>
                <w:rFonts w:ascii="Times New Roman" w:hAnsi="Times New Roman" w:cs="Times New Roman"/>
                <w:sz w:val="16"/>
                <w:szCs w:val="16"/>
              </w:rPr>
              <w:t>(Ф.И.О., должность представителя юридического лица;  Ф.И.О. физического лица)</w:t>
            </w:r>
          </w:p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39E0" w:rsidRDefault="009339E0" w:rsidP="009339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1C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F13245" w:rsidRPr="00F13245" w:rsidRDefault="00F13245" w:rsidP="00FF1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245">
        <w:rPr>
          <w:rFonts w:ascii="Times New Roman" w:hAnsi="Times New Roman" w:cs="Times New Roman"/>
          <w:sz w:val="28"/>
          <w:szCs w:val="28"/>
        </w:rPr>
        <w:t>Дата: «___»___________20____г.</w:t>
      </w:r>
    </w:p>
    <w:p w:rsidR="00F13245" w:rsidRDefault="00F13245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E0" w:rsidRDefault="009339E0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9339E0" w:rsidSect="00FF1607">
          <w:pgSz w:w="11906" w:h="16838" w:code="9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Style w:val="af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5103"/>
      </w:tblGrid>
      <w:tr w:rsidR="009339E0" w:rsidTr="003763F9">
        <w:tc>
          <w:tcPr>
            <w:tcW w:w="3209" w:type="dxa"/>
          </w:tcPr>
          <w:p w:rsidR="009339E0" w:rsidRDefault="009339E0" w:rsidP="003763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</w:tcPr>
          <w:p w:rsidR="009339E0" w:rsidRDefault="009339E0" w:rsidP="003763F9">
            <w:pPr>
              <w:pStyle w:val="ConsPlusTitle"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339E0" w:rsidRPr="00B227AE" w:rsidRDefault="009339E0" w:rsidP="003763F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Приложение </w:t>
            </w:r>
            <w:r w:rsidR="00861784"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</w:t>
            </w:r>
          </w:p>
          <w:p w:rsidR="009339E0" w:rsidRDefault="009339E0" w:rsidP="00376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7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9339E0" w:rsidRDefault="009339E0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39E0" w:rsidRDefault="009339E0" w:rsidP="00FF1607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6FEC" w:rsidRDefault="00246FEC" w:rsidP="00FF160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 СХЕМА </w:t>
      </w:r>
    </w:p>
    <w:p w:rsidR="00246FEC" w:rsidRDefault="00246FEC" w:rsidP="00FF160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113030</wp:posOffset>
                </wp:positionV>
                <wp:extent cx="0" cy="371475"/>
                <wp:effectExtent l="52705" t="8255" r="61595" b="203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27B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37.4pt;margin-top:8.9pt;width:0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NVYQIAAHc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130810</wp:posOffset>
                </wp:positionV>
                <wp:extent cx="2914650" cy="642620"/>
                <wp:effectExtent l="5715" t="6985" r="13335" b="762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Прием, регистрация, проверка полноты и правильности оформления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1" o:spid="_x0000_s1026" type="#_x0000_t202" style="position:absolute;left:0;text-align:left;margin-left:125.7pt;margin-top:10.3pt;width:229.5pt;height: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Прием, регистрация, проверка полноты и правильности оформления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-535940</wp:posOffset>
                </wp:positionV>
                <wp:extent cx="1362075" cy="295275"/>
                <wp:effectExtent l="10160" t="6985" r="8890" b="1206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27" type="#_x0000_t202" style="position:absolute;left:0;text-align:left;margin-left:184.55pt;margin-top:-42.2pt;width:107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9B2B49" wp14:editId="25D86670">
                <wp:simplePos x="0" y="0"/>
                <wp:positionH relativeFrom="column">
                  <wp:posOffset>3005455</wp:posOffset>
                </wp:positionH>
                <wp:positionV relativeFrom="paragraph">
                  <wp:posOffset>59690</wp:posOffset>
                </wp:positionV>
                <wp:extent cx="0" cy="243840"/>
                <wp:effectExtent l="52705" t="12065" r="61595" b="203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A271" id="Прямая со стрелкой 27" o:spid="_x0000_s1026" type="#_x0000_t32" style="position:absolute;margin-left:236.65pt;margin-top:4.7pt;width:0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EA522" wp14:editId="6D72105F">
                <wp:simplePos x="0" y="0"/>
                <wp:positionH relativeFrom="column">
                  <wp:posOffset>1604645</wp:posOffset>
                </wp:positionH>
                <wp:positionV relativeFrom="paragraph">
                  <wp:posOffset>122555</wp:posOffset>
                </wp:positionV>
                <wp:extent cx="2914650" cy="590550"/>
                <wp:effectExtent l="0" t="0" r="19050" b="1905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EA522" id="Надпись 26" o:spid="_x0000_s1028" type="#_x0000_t202" style="position:absolute;margin-left:126.35pt;margin-top:9.65pt;width:229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Формирование и направление межведомственных запросов в органы (организации), участвующие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tabs>
          <w:tab w:val="left" w:pos="1575"/>
        </w:tabs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AF2A3" wp14:editId="0F6B473C">
                <wp:simplePos x="0" y="0"/>
                <wp:positionH relativeFrom="column">
                  <wp:posOffset>3014980</wp:posOffset>
                </wp:positionH>
                <wp:positionV relativeFrom="paragraph">
                  <wp:posOffset>170815</wp:posOffset>
                </wp:positionV>
                <wp:extent cx="0" cy="243840"/>
                <wp:effectExtent l="52705" t="8255" r="61595" b="1460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FA32F" id="Прямая со стрелкой 28" o:spid="_x0000_s1026" type="#_x0000_t32" style="position:absolute;margin-left:237.4pt;margin-top:13.45pt;width:0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861784">
        <w:rPr>
          <w:rFonts w:ascii="Consolas" w:eastAsia="Times New Roman" w:hAnsi="Consolas" w:cs="Times New Roman"/>
          <w:sz w:val="24"/>
          <w:szCs w:val="24"/>
        </w:rPr>
        <w:tab/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8917B" wp14:editId="7511D680">
                <wp:simplePos x="0" y="0"/>
                <wp:positionH relativeFrom="column">
                  <wp:posOffset>1604645</wp:posOffset>
                </wp:positionH>
                <wp:positionV relativeFrom="paragraph">
                  <wp:posOffset>68580</wp:posOffset>
                </wp:positionV>
                <wp:extent cx="2914650" cy="447675"/>
                <wp:effectExtent l="0" t="0" r="19050" b="2857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Принятие решения о предоставлении </w:t>
                            </w:r>
                          </w:p>
                          <w:p w:rsidR="00FE46A2" w:rsidRPr="00861784" w:rsidRDefault="00FE46A2" w:rsidP="008617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8917B" id="Надпись 24" o:spid="_x0000_s1029" type="#_x0000_t202" style="position:absolute;margin-left:126.35pt;margin-top:5.4pt;width:229.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">
                <v:textbox>
                  <w:txbxContent>
                    <w:p w:rsidR="00FE46A2" w:rsidRPr="00861784" w:rsidRDefault="00FE46A2" w:rsidP="008617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Принятие решения о предоставлении </w:t>
                      </w:r>
                    </w:p>
                    <w:p w:rsidR="00FE46A2" w:rsidRPr="00861784" w:rsidRDefault="00FE46A2" w:rsidP="008617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</w:p>
    <w:p w:rsidR="00861784" w:rsidRPr="00861784" w:rsidRDefault="00861784" w:rsidP="00861784">
      <w:pPr>
        <w:widowControl w:val="0"/>
        <w:autoSpaceDE w:val="0"/>
        <w:autoSpaceDN w:val="0"/>
        <w:adjustRightInd w:val="0"/>
        <w:spacing w:after="0" w:line="240" w:lineRule="auto"/>
        <w:rPr>
          <w:rFonts w:ascii="Consolas" w:eastAsia="Times New Roman" w:hAnsi="Consolas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ABBDB" wp14:editId="3085B885">
                <wp:simplePos x="0" y="0"/>
                <wp:positionH relativeFrom="column">
                  <wp:posOffset>3014980</wp:posOffset>
                </wp:positionH>
                <wp:positionV relativeFrom="paragraph">
                  <wp:posOffset>165100</wp:posOffset>
                </wp:positionV>
                <wp:extent cx="0" cy="243840"/>
                <wp:effectExtent l="52705" t="11430" r="61595" b="2095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77CB" id="Прямая со стрелкой 29" o:spid="_x0000_s1026" type="#_x0000_t32" style="position:absolute;margin-left:237.4pt;margin-top:13pt;width:0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861784">
        <w:rPr>
          <w:rFonts w:ascii="Consolas" w:eastAsia="Times New Roman" w:hAnsi="Consolas" w:cs="Times New Roman"/>
          <w:sz w:val="24"/>
          <w:szCs w:val="24"/>
        </w:rPr>
        <w:t xml:space="preserve"> </w:t>
      </w: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B2E4B" wp14:editId="468BE1FD">
                <wp:simplePos x="0" y="0"/>
                <wp:positionH relativeFrom="column">
                  <wp:posOffset>1604645</wp:posOffset>
                </wp:positionH>
                <wp:positionV relativeFrom="paragraph">
                  <wp:posOffset>62865</wp:posOffset>
                </wp:positionV>
                <wp:extent cx="2914650" cy="276225"/>
                <wp:effectExtent l="0" t="0" r="19050" b="2857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Оформление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B2E4B" id="Надпись 25" o:spid="_x0000_s1030" type="#_x0000_t202" style="position:absolute;left:0;text-align:left;margin-left:126.35pt;margin-top:4.95pt;width:229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Оформление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79084" wp14:editId="34C00D24">
                <wp:simplePos x="0" y="0"/>
                <wp:positionH relativeFrom="column">
                  <wp:posOffset>3658235</wp:posOffset>
                </wp:positionH>
                <wp:positionV relativeFrom="paragraph">
                  <wp:posOffset>148590</wp:posOffset>
                </wp:positionV>
                <wp:extent cx="1076325" cy="688340"/>
                <wp:effectExtent l="10160" t="7620" r="46990" b="565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688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4C6B1" id="Прямая со стрелкой 23" o:spid="_x0000_s1026" type="#_x0000_t32" style="position:absolute;margin-left:288.05pt;margin-top:11.7pt;width:84.75pt;height:5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">
                <v:stroke endarrow="block"/>
              </v:shape>
            </w:pict>
          </mc:Fallback>
        </mc:AlternateContent>
      </w: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181DC" wp14:editId="634F8DDE">
                <wp:simplePos x="0" y="0"/>
                <wp:positionH relativeFrom="column">
                  <wp:posOffset>1386840</wp:posOffset>
                </wp:positionH>
                <wp:positionV relativeFrom="paragraph">
                  <wp:posOffset>167640</wp:posOffset>
                </wp:positionV>
                <wp:extent cx="1154430" cy="688340"/>
                <wp:effectExtent l="43815" t="7620" r="11430" b="565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688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E32A" id="Прямая со стрелкой 22" o:spid="_x0000_s1026" type="#_x0000_t32" style="position:absolute;margin-left:109.2pt;margin-top:13.2pt;width:90.9pt;height:54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9D2F40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E916E" wp14:editId="4B5DD565">
                <wp:simplePos x="0" y="0"/>
                <wp:positionH relativeFrom="column">
                  <wp:posOffset>128270</wp:posOffset>
                </wp:positionH>
                <wp:positionV relativeFrom="paragraph">
                  <wp:posOffset>11430</wp:posOffset>
                </wp:positionV>
                <wp:extent cx="2914650" cy="885825"/>
                <wp:effectExtent l="0" t="0" r="19050" b="2857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9D2F40" w:rsidRDefault="009D2F40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2F4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нормативно правовой акт о заключении</w:t>
                            </w:r>
                            <w:r w:rsidRPr="009D2F40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2F40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договора аренды земельного участка из земель находящихся в государственной собственности, для комплексного освоения в целях жилищного строительства и договора аренды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916E" id="Надпись 20" o:spid="_x0000_s1031" type="#_x0000_t202" style="position:absolute;margin-left:10.1pt;margin-top:.9pt;width:229.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">
                <v:textbox>
                  <w:txbxContent>
                    <w:p w:rsidR="00FE46A2" w:rsidRPr="009D2F40" w:rsidRDefault="009D2F40" w:rsidP="00861784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9D2F4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нормативно правовой акт о заключении</w:t>
                      </w:r>
                      <w:r w:rsidRPr="009D2F40">
                        <w:rPr>
                          <w:rFonts w:ascii="Times New Roman" w:eastAsia="Times New Roman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D2F40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договора аренды земельного участка из земель находящихся в государственной собственности, для комплексного освоения в целях жилищного строительства и договора аренды</w:t>
                      </w:r>
                    </w:p>
                  </w:txbxContent>
                </v:textbox>
              </v:shape>
            </w:pict>
          </mc:Fallback>
        </mc:AlternateContent>
      </w:r>
      <w:r w:rsidR="00861784"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38143" wp14:editId="3322EBD0">
                <wp:simplePos x="0" y="0"/>
                <wp:positionH relativeFrom="column">
                  <wp:posOffset>3385820</wp:posOffset>
                </wp:positionH>
                <wp:positionV relativeFrom="paragraph">
                  <wp:posOffset>1905</wp:posOffset>
                </wp:positionV>
                <wp:extent cx="2609850" cy="819150"/>
                <wp:effectExtent l="0" t="0" r="19050" b="1905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Письмо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8143" id="Надпись 21" o:spid="_x0000_s1032" type="#_x0000_t202" style="position:absolute;margin-left:266.6pt;margin-top:.15pt;width:205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">
                <v:textbox>
                  <w:txbxContent>
                    <w:p w:rsidR="00FE46A2" w:rsidRPr="00861784" w:rsidRDefault="00FE46A2" w:rsidP="008617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Письмо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B227AE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80F28" wp14:editId="052A514B">
                <wp:simplePos x="0" y="0"/>
                <wp:positionH relativeFrom="column">
                  <wp:posOffset>1376045</wp:posOffset>
                </wp:positionH>
                <wp:positionV relativeFrom="paragraph">
                  <wp:posOffset>148590</wp:posOffset>
                </wp:positionV>
                <wp:extent cx="1390650" cy="600075"/>
                <wp:effectExtent l="0" t="0" r="76200" b="666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7C50" id="Прямая со стрелкой 19" o:spid="_x0000_s1026" type="#_x0000_t32" style="position:absolute;margin-left:108.35pt;margin-top:11.7pt;width:109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OzZwIAAH0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">
                <v:stroke endarrow="block"/>
              </v:shape>
            </w:pict>
          </mc:Fallback>
        </mc:AlternateContent>
      </w:r>
      <w:r w:rsidRPr="0086178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EB8C1" wp14:editId="758275F0">
                <wp:simplePos x="0" y="0"/>
                <wp:positionH relativeFrom="column">
                  <wp:posOffset>3423285</wp:posOffset>
                </wp:positionH>
                <wp:positionV relativeFrom="paragraph">
                  <wp:posOffset>140970</wp:posOffset>
                </wp:positionV>
                <wp:extent cx="1361440" cy="600075"/>
                <wp:effectExtent l="38100" t="0" r="29210" b="666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6144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A593" id="Прямая со стрелкой 16" o:spid="_x0000_s1026" type="#_x0000_t32" style="position:absolute;margin-left:269.55pt;margin-top:11.1pt;width:107.2pt;height:47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B227AE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73E22" wp14:editId="44E7629C">
                <wp:simplePos x="0" y="0"/>
                <wp:positionH relativeFrom="column">
                  <wp:posOffset>2179320</wp:posOffset>
                </wp:positionH>
                <wp:positionV relativeFrom="paragraph">
                  <wp:posOffset>69850</wp:posOffset>
                </wp:positionV>
                <wp:extent cx="1900555" cy="699770"/>
                <wp:effectExtent l="7620" t="8890" r="6350" b="571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Предоставление результата муниципальной услуги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73E22" id="Надпись 15" o:spid="_x0000_s1033" type="#_x0000_t202" style="position:absolute;margin-left:171.6pt;margin-top:5.5pt;width:149.65pt;height:5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Предоставление результата муниципальной услуги заявителю </w:t>
                      </w:r>
                    </w:p>
                  </w:txbxContent>
                </v:textbox>
              </v:shape>
            </w:pict>
          </mc:Fallback>
        </mc:AlternateContent>
      </w:r>
    </w:p>
    <w:p w:rsidR="00861784" w:rsidRPr="00861784" w:rsidRDefault="00861784" w:rsidP="00861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861784" w:rsidP="00861784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61784" w:rsidRPr="00861784" w:rsidRDefault="00861784" w:rsidP="00861784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784" w:rsidRPr="00861784" w:rsidRDefault="00B227AE" w:rsidP="00861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E6BE4" wp14:editId="1DCDD7AE">
                <wp:simplePos x="0" y="0"/>
                <wp:positionH relativeFrom="column">
                  <wp:posOffset>3129280</wp:posOffset>
                </wp:positionH>
                <wp:positionV relativeFrom="paragraph">
                  <wp:posOffset>53340</wp:posOffset>
                </wp:positionV>
                <wp:extent cx="0" cy="381635"/>
                <wp:effectExtent l="52705" t="13335" r="61595" b="146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1C797" id="Прямая со стрелкой 18" o:spid="_x0000_s1026" type="#_x0000_t32" style="position:absolute;margin-left:246.4pt;margin-top:4.2pt;width:0;height:3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DJYA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861784" w:rsidRPr="00B227AE" w:rsidRDefault="00861784" w:rsidP="00FF160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784" w:rsidRDefault="00B227AE" w:rsidP="00FF160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784">
        <w:rPr>
          <w:rFonts w:ascii="Consolas" w:eastAsia="Times New Roman" w:hAnsi="Consola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EBD69" wp14:editId="0A2547D4">
                <wp:simplePos x="0" y="0"/>
                <wp:positionH relativeFrom="column">
                  <wp:posOffset>2450465</wp:posOffset>
                </wp:positionH>
                <wp:positionV relativeFrom="paragraph">
                  <wp:posOffset>61595</wp:posOffset>
                </wp:positionV>
                <wp:extent cx="1362075" cy="295275"/>
                <wp:effectExtent l="12065" t="13970" r="6985" b="508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6A2" w:rsidRPr="00861784" w:rsidRDefault="00FE46A2" w:rsidP="008617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617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BD69" id="Надпись 17" o:spid="_x0000_s1034" type="#_x0000_t202" style="position:absolute;left:0;text-align:left;margin-left:192.95pt;margin-top:4.85pt;width:10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">
                <v:textbox>
                  <w:txbxContent>
                    <w:p w:rsidR="00FE46A2" w:rsidRPr="00861784" w:rsidRDefault="00FE46A2" w:rsidP="0086178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617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1784" w:rsidSect="00FF1607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6A2" w:rsidRDefault="00FE46A2" w:rsidP="007C7EDB">
      <w:pPr>
        <w:spacing w:after="0" w:line="240" w:lineRule="auto"/>
      </w:pPr>
      <w:r>
        <w:separator/>
      </w:r>
    </w:p>
  </w:endnote>
  <w:endnote w:type="continuationSeparator" w:id="0">
    <w:p w:rsidR="00FE46A2" w:rsidRDefault="00FE46A2" w:rsidP="007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629781"/>
      <w:docPartObj>
        <w:docPartGallery w:val="Page Numbers (Bottom of Page)"/>
        <w:docPartUnique/>
      </w:docPartObj>
    </w:sdtPr>
    <w:sdtEndPr/>
    <w:sdtContent>
      <w:p w:rsidR="006A5ECD" w:rsidRDefault="006A5EC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897">
          <w:rPr>
            <w:noProof/>
          </w:rPr>
          <w:t>17</w:t>
        </w:r>
        <w:r>
          <w:fldChar w:fldCharType="end"/>
        </w:r>
      </w:p>
    </w:sdtContent>
  </w:sdt>
  <w:p w:rsidR="006A5ECD" w:rsidRDefault="006A5E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6A2" w:rsidRDefault="00FE46A2" w:rsidP="007C7EDB">
      <w:pPr>
        <w:spacing w:after="0" w:line="240" w:lineRule="auto"/>
      </w:pPr>
      <w:r>
        <w:separator/>
      </w:r>
    </w:p>
  </w:footnote>
  <w:footnote w:type="continuationSeparator" w:id="0">
    <w:p w:rsidR="00FE46A2" w:rsidRDefault="00FE46A2" w:rsidP="007C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937D7"/>
    <w:multiLevelType w:val="hybridMultilevel"/>
    <w:tmpl w:val="B9B605EA"/>
    <w:lvl w:ilvl="0" w:tplc="AEAEE1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DB"/>
    <w:rsid w:val="000036A8"/>
    <w:rsid w:val="0000797E"/>
    <w:rsid w:val="00007FA3"/>
    <w:rsid w:val="00023B97"/>
    <w:rsid w:val="00027057"/>
    <w:rsid w:val="00033179"/>
    <w:rsid w:val="00033A56"/>
    <w:rsid w:val="0004363A"/>
    <w:rsid w:val="0004621E"/>
    <w:rsid w:val="00056FFF"/>
    <w:rsid w:val="00063B9B"/>
    <w:rsid w:val="000839E9"/>
    <w:rsid w:val="000B2391"/>
    <w:rsid w:val="00105917"/>
    <w:rsid w:val="0016184E"/>
    <w:rsid w:val="00162A79"/>
    <w:rsid w:val="00164A9D"/>
    <w:rsid w:val="00187184"/>
    <w:rsid w:val="0019262E"/>
    <w:rsid w:val="001938C4"/>
    <w:rsid w:val="00194BEC"/>
    <w:rsid w:val="001B2558"/>
    <w:rsid w:val="001C4ADF"/>
    <w:rsid w:val="00207328"/>
    <w:rsid w:val="002119A9"/>
    <w:rsid w:val="002212F7"/>
    <w:rsid w:val="00233832"/>
    <w:rsid w:val="00246FEC"/>
    <w:rsid w:val="00253B4C"/>
    <w:rsid w:val="0025514D"/>
    <w:rsid w:val="00292B3C"/>
    <w:rsid w:val="002D1FC6"/>
    <w:rsid w:val="002F141D"/>
    <w:rsid w:val="002F4A92"/>
    <w:rsid w:val="00301897"/>
    <w:rsid w:val="00304A85"/>
    <w:rsid w:val="00311D72"/>
    <w:rsid w:val="00324869"/>
    <w:rsid w:val="0035209C"/>
    <w:rsid w:val="00354C4A"/>
    <w:rsid w:val="00357230"/>
    <w:rsid w:val="00363D36"/>
    <w:rsid w:val="00366583"/>
    <w:rsid w:val="003763F9"/>
    <w:rsid w:val="003846B4"/>
    <w:rsid w:val="0039175B"/>
    <w:rsid w:val="00396B29"/>
    <w:rsid w:val="003C1728"/>
    <w:rsid w:val="003E2C19"/>
    <w:rsid w:val="00402159"/>
    <w:rsid w:val="0040694D"/>
    <w:rsid w:val="00416261"/>
    <w:rsid w:val="00416A47"/>
    <w:rsid w:val="004245E4"/>
    <w:rsid w:val="00432955"/>
    <w:rsid w:val="00451934"/>
    <w:rsid w:val="004644F7"/>
    <w:rsid w:val="00483924"/>
    <w:rsid w:val="00493701"/>
    <w:rsid w:val="004A15E4"/>
    <w:rsid w:val="004C5DDE"/>
    <w:rsid w:val="004D01FD"/>
    <w:rsid w:val="004D3452"/>
    <w:rsid w:val="004E69DC"/>
    <w:rsid w:val="004F2C4A"/>
    <w:rsid w:val="005162DE"/>
    <w:rsid w:val="00517A53"/>
    <w:rsid w:val="005360AC"/>
    <w:rsid w:val="005542ED"/>
    <w:rsid w:val="005545FD"/>
    <w:rsid w:val="0055595B"/>
    <w:rsid w:val="00561C47"/>
    <w:rsid w:val="0057726B"/>
    <w:rsid w:val="005947FF"/>
    <w:rsid w:val="005B321B"/>
    <w:rsid w:val="005D6410"/>
    <w:rsid w:val="005F7194"/>
    <w:rsid w:val="00603BEE"/>
    <w:rsid w:val="00621D73"/>
    <w:rsid w:val="006221A5"/>
    <w:rsid w:val="00623FA8"/>
    <w:rsid w:val="0063214A"/>
    <w:rsid w:val="006457F6"/>
    <w:rsid w:val="0064656B"/>
    <w:rsid w:val="00664E56"/>
    <w:rsid w:val="006701C4"/>
    <w:rsid w:val="00671722"/>
    <w:rsid w:val="006718AD"/>
    <w:rsid w:val="006871A5"/>
    <w:rsid w:val="006A5ECD"/>
    <w:rsid w:val="006B4FDE"/>
    <w:rsid w:val="006C011B"/>
    <w:rsid w:val="006C2210"/>
    <w:rsid w:val="006D30CD"/>
    <w:rsid w:val="006E1592"/>
    <w:rsid w:val="007058C6"/>
    <w:rsid w:val="0071527B"/>
    <w:rsid w:val="00732746"/>
    <w:rsid w:val="00734A33"/>
    <w:rsid w:val="00734B3C"/>
    <w:rsid w:val="0074357E"/>
    <w:rsid w:val="007447DF"/>
    <w:rsid w:val="0078455A"/>
    <w:rsid w:val="00794F0A"/>
    <w:rsid w:val="007C6B1B"/>
    <w:rsid w:val="007C7EDB"/>
    <w:rsid w:val="007D09C3"/>
    <w:rsid w:val="007E0478"/>
    <w:rsid w:val="007E1399"/>
    <w:rsid w:val="007F42A7"/>
    <w:rsid w:val="0081421B"/>
    <w:rsid w:val="008246F8"/>
    <w:rsid w:val="00861784"/>
    <w:rsid w:val="008626DA"/>
    <w:rsid w:val="00863EDA"/>
    <w:rsid w:val="008A7984"/>
    <w:rsid w:val="008B1129"/>
    <w:rsid w:val="008C16E1"/>
    <w:rsid w:val="008C4D16"/>
    <w:rsid w:val="008C4E0F"/>
    <w:rsid w:val="008C78FC"/>
    <w:rsid w:val="008D4A73"/>
    <w:rsid w:val="00920B50"/>
    <w:rsid w:val="00921FDF"/>
    <w:rsid w:val="0092443E"/>
    <w:rsid w:val="009273E4"/>
    <w:rsid w:val="009339E0"/>
    <w:rsid w:val="0096792D"/>
    <w:rsid w:val="00972C96"/>
    <w:rsid w:val="00974D52"/>
    <w:rsid w:val="00976E5D"/>
    <w:rsid w:val="009779CF"/>
    <w:rsid w:val="0098485B"/>
    <w:rsid w:val="009916F1"/>
    <w:rsid w:val="009A1DA4"/>
    <w:rsid w:val="009A5B39"/>
    <w:rsid w:val="009A65BA"/>
    <w:rsid w:val="009A7609"/>
    <w:rsid w:val="009D2F40"/>
    <w:rsid w:val="009D73BC"/>
    <w:rsid w:val="00A0367E"/>
    <w:rsid w:val="00A06F44"/>
    <w:rsid w:val="00A20F93"/>
    <w:rsid w:val="00A375E2"/>
    <w:rsid w:val="00A654E8"/>
    <w:rsid w:val="00A90583"/>
    <w:rsid w:val="00AC7BBC"/>
    <w:rsid w:val="00AE0513"/>
    <w:rsid w:val="00AE62DD"/>
    <w:rsid w:val="00B14D53"/>
    <w:rsid w:val="00B15B71"/>
    <w:rsid w:val="00B227AE"/>
    <w:rsid w:val="00B30068"/>
    <w:rsid w:val="00B30D69"/>
    <w:rsid w:val="00B460A3"/>
    <w:rsid w:val="00B7283F"/>
    <w:rsid w:val="00B81C43"/>
    <w:rsid w:val="00B8731B"/>
    <w:rsid w:val="00B90F76"/>
    <w:rsid w:val="00BB37E4"/>
    <w:rsid w:val="00BB6CDC"/>
    <w:rsid w:val="00BC28EC"/>
    <w:rsid w:val="00BC4EC3"/>
    <w:rsid w:val="00BC5648"/>
    <w:rsid w:val="00C04F35"/>
    <w:rsid w:val="00C070B4"/>
    <w:rsid w:val="00C315D3"/>
    <w:rsid w:val="00C40C3E"/>
    <w:rsid w:val="00C4402D"/>
    <w:rsid w:val="00C47A72"/>
    <w:rsid w:val="00C51C19"/>
    <w:rsid w:val="00C52129"/>
    <w:rsid w:val="00C61DB0"/>
    <w:rsid w:val="00C714C5"/>
    <w:rsid w:val="00C80013"/>
    <w:rsid w:val="00C859BA"/>
    <w:rsid w:val="00C9002B"/>
    <w:rsid w:val="00C97547"/>
    <w:rsid w:val="00CA28D0"/>
    <w:rsid w:val="00CF1445"/>
    <w:rsid w:val="00D170FE"/>
    <w:rsid w:val="00D40D0A"/>
    <w:rsid w:val="00D5202B"/>
    <w:rsid w:val="00D52BC2"/>
    <w:rsid w:val="00D55CBE"/>
    <w:rsid w:val="00D60D79"/>
    <w:rsid w:val="00D90977"/>
    <w:rsid w:val="00D90F34"/>
    <w:rsid w:val="00DC405B"/>
    <w:rsid w:val="00DC7250"/>
    <w:rsid w:val="00DF5562"/>
    <w:rsid w:val="00DF7934"/>
    <w:rsid w:val="00E01C53"/>
    <w:rsid w:val="00E13209"/>
    <w:rsid w:val="00E279E1"/>
    <w:rsid w:val="00E44FCF"/>
    <w:rsid w:val="00E61550"/>
    <w:rsid w:val="00E8600E"/>
    <w:rsid w:val="00EE3190"/>
    <w:rsid w:val="00EE3B92"/>
    <w:rsid w:val="00EF0742"/>
    <w:rsid w:val="00F02DF0"/>
    <w:rsid w:val="00F05C8F"/>
    <w:rsid w:val="00F106CB"/>
    <w:rsid w:val="00F13245"/>
    <w:rsid w:val="00F22A6F"/>
    <w:rsid w:val="00F5011D"/>
    <w:rsid w:val="00FA1499"/>
    <w:rsid w:val="00FB7A13"/>
    <w:rsid w:val="00FD3F7D"/>
    <w:rsid w:val="00FD6CB4"/>
    <w:rsid w:val="00FE3DB9"/>
    <w:rsid w:val="00FE46A2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A633E-43F7-4AD8-8F11-BD8130C0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29"/>
  </w:style>
  <w:style w:type="paragraph" w:styleId="1">
    <w:name w:val="heading 1"/>
    <w:basedOn w:val="a"/>
    <w:next w:val="a"/>
    <w:link w:val="10"/>
    <w:uiPriority w:val="9"/>
    <w:qFormat/>
    <w:rsid w:val="00164A9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F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C7EDB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F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F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C7EDB"/>
    <w:rPr>
      <w:rFonts w:ascii="Arial" w:eastAsia="Times New Roman" w:hAnsi="Arial" w:cs="Arial"/>
      <w:b/>
      <w:bCs/>
    </w:rPr>
  </w:style>
  <w:style w:type="character" w:styleId="a3">
    <w:name w:val="Hyperlink"/>
    <w:basedOn w:val="a0"/>
    <w:uiPriority w:val="99"/>
    <w:unhideWhenUsed/>
    <w:rsid w:val="007C7E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E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7EDB"/>
  </w:style>
  <w:style w:type="paragraph" w:styleId="a8">
    <w:name w:val="footer"/>
    <w:basedOn w:val="a"/>
    <w:link w:val="a9"/>
    <w:uiPriority w:val="99"/>
    <w:unhideWhenUsed/>
    <w:rsid w:val="007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EDB"/>
  </w:style>
  <w:style w:type="paragraph" w:customStyle="1" w:styleId="ConsPlusTitle">
    <w:name w:val="ConsPlusTitle"/>
    <w:rsid w:val="007C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Normal (Web)"/>
    <w:basedOn w:val="a"/>
    <w:unhideWhenUsed/>
    <w:rsid w:val="0048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42A7"/>
  </w:style>
  <w:style w:type="character" w:styleId="ab">
    <w:name w:val="Strong"/>
    <w:basedOn w:val="a0"/>
    <w:qFormat/>
    <w:rsid w:val="00056FF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56F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basedOn w:val="a"/>
    <w:rsid w:val="0005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rsid w:val="0097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6F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46F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d">
    <w:name w:val="Содержимое таблицы"/>
    <w:basedOn w:val="a"/>
    <w:rsid w:val="00F132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DF7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4">
    <w:name w:val="124"/>
    <w:basedOn w:val="a"/>
    <w:qFormat/>
    <w:rsid w:val="00D40D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e">
    <w:name w:val="List Paragraph"/>
    <w:basedOn w:val="a"/>
    <w:uiPriority w:val="34"/>
    <w:qFormat/>
    <w:rsid w:val="00033A56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f">
    <w:name w:val="Table Grid"/>
    <w:basedOn w:val="a1"/>
    <w:uiPriority w:val="59"/>
    <w:rsid w:val="003E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64A9D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menolomninskoe.ru/uslugi/reglamenti/zemlia/zemlia_125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28292@donpac.ru" TargetMode="External"/><Relationship Id="rId17" Type="http://schemas.openxmlformats.org/officeDocument/2006/relationships/hyperlink" Target="consultantplus://offline/ref=64E9B3CD078380C8E3E185902F9352D02817FC0A95F86C595B102A2D8BF6AE832AC33945I0M0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990939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28292@donpac.ru" TargetMode="External"/><Relationship Id="rId10" Type="http://schemas.openxmlformats.org/officeDocument/2006/relationships/hyperlink" Target="http://www.kamenolomninsko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amenolomni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08A88-618B-410A-B130-EAF7F93B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5505</Words>
  <Characters>31384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</cp:lastModifiedBy>
  <cp:revision>8</cp:revision>
  <cp:lastPrinted>2016-03-25T07:07:00Z</cp:lastPrinted>
  <dcterms:created xsi:type="dcterms:W3CDTF">2016-03-31T05:28:00Z</dcterms:created>
  <dcterms:modified xsi:type="dcterms:W3CDTF">2016-05-12T06:55:00Z</dcterms:modified>
</cp:coreProperties>
</file>