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BB9" w:rsidRPr="002B025E" w:rsidRDefault="00FA49E4" w:rsidP="00994274">
      <w:pPr>
        <w:tabs>
          <w:tab w:val="left" w:pos="1560"/>
          <w:tab w:val="left" w:pos="14601"/>
        </w:tabs>
        <w:jc w:val="center"/>
        <w:rPr>
          <w:b/>
          <w:color w:val="000000"/>
          <w:sz w:val="28"/>
          <w:szCs w:val="28"/>
        </w:rPr>
      </w:pPr>
      <w:r w:rsidRPr="002B025E">
        <w:rPr>
          <w:b/>
          <w:color w:val="000000"/>
          <w:sz w:val="28"/>
          <w:szCs w:val="28"/>
        </w:rPr>
        <w:t>Аукционная документация</w:t>
      </w:r>
    </w:p>
    <w:p w:rsidR="00B01BB9" w:rsidRPr="002B025E" w:rsidRDefault="00B01BB9" w:rsidP="001B1DE4">
      <w:pPr>
        <w:tabs>
          <w:tab w:val="left" w:pos="1560"/>
          <w:tab w:val="left" w:pos="14601"/>
        </w:tabs>
        <w:jc w:val="center"/>
        <w:rPr>
          <w:b/>
          <w:sz w:val="28"/>
          <w:szCs w:val="28"/>
        </w:rPr>
      </w:pPr>
      <w:r w:rsidRPr="002B025E">
        <w:rPr>
          <w:b/>
          <w:color w:val="000000"/>
          <w:sz w:val="28"/>
          <w:szCs w:val="28"/>
        </w:rPr>
        <w:t>о проведении</w:t>
      </w:r>
      <w:r w:rsidR="002B025E">
        <w:rPr>
          <w:b/>
          <w:color w:val="000000"/>
          <w:sz w:val="28"/>
          <w:szCs w:val="28"/>
        </w:rPr>
        <w:t xml:space="preserve"> </w:t>
      </w:r>
      <w:r w:rsidR="00994274" w:rsidRPr="002B025E">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2B025E">
        <w:rPr>
          <w:b/>
          <w:sz w:val="28"/>
          <w:szCs w:val="28"/>
        </w:rPr>
        <w:t xml:space="preserve">по продаже </w:t>
      </w:r>
      <w:r w:rsidR="00D05270" w:rsidRPr="002B025E">
        <w:rPr>
          <w:b/>
          <w:sz w:val="28"/>
          <w:szCs w:val="28"/>
        </w:rPr>
        <w:t>прав на заключение договор</w:t>
      </w:r>
      <w:r w:rsidR="000D57C8">
        <w:rPr>
          <w:b/>
          <w:sz w:val="28"/>
          <w:szCs w:val="28"/>
        </w:rPr>
        <w:t xml:space="preserve">а </w:t>
      </w:r>
      <w:r w:rsidR="00D05270" w:rsidRPr="002B025E">
        <w:rPr>
          <w:b/>
          <w:sz w:val="28"/>
          <w:szCs w:val="28"/>
        </w:rPr>
        <w:t>аренды</w:t>
      </w:r>
      <w:r w:rsidR="00FE3171">
        <w:rPr>
          <w:b/>
          <w:sz w:val="28"/>
          <w:szCs w:val="28"/>
        </w:rPr>
        <w:t>, договора купли-продажи</w:t>
      </w:r>
      <w:r w:rsidR="002B025E" w:rsidRPr="002B025E">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6A3E47">
        <w:rPr>
          <w:bCs/>
          <w:sz w:val="28"/>
          <w:szCs w:val="28"/>
        </w:rPr>
        <w:t xml:space="preserve">постановления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9A7D29">
        <w:rPr>
          <w:bCs/>
          <w:sz w:val="28"/>
          <w:szCs w:val="28"/>
        </w:rPr>
        <w:t xml:space="preserve">№ </w:t>
      </w:r>
      <w:r w:rsidR="009A7D29" w:rsidRPr="009A7D29">
        <w:rPr>
          <w:bCs/>
          <w:sz w:val="28"/>
          <w:szCs w:val="28"/>
        </w:rPr>
        <w:t>2</w:t>
      </w:r>
      <w:r w:rsidR="001A069A" w:rsidRPr="009A7D29">
        <w:rPr>
          <w:bCs/>
          <w:sz w:val="28"/>
          <w:szCs w:val="28"/>
        </w:rPr>
        <w:t xml:space="preserve"> от </w:t>
      </w:r>
      <w:r w:rsidR="009A7D29" w:rsidRPr="009A7D29">
        <w:rPr>
          <w:bCs/>
          <w:sz w:val="28"/>
          <w:szCs w:val="28"/>
        </w:rPr>
        <w:t>13</w:t>
      </w:r>
      <w:r w:rsidR="001A069A" w:rsidRPr="009A7D29">
        <w:rPr>
          <w:bCs/>
          <w:sz w:val="28"/>
          <w:szCs w:val="28"/>
        </w:rPr>
        <w:t>.</w:t>
      </w:r>
      <w:r w:rsidR="009A7D29" w:rsidRPr="009A7D29">
        <w:rPr>
          <w:bCs/>
          <w:sz w:val="28"/>
          <w:szCs w:val="28"/>
        </w:rPr>
        <w:t>01</w:t>
      </w:r>
      <w:r w:rsidR="001A069A" w:rsidRPr="009A7D29">
        <w:rPr>
          <w:bCs/>
          <w:sz w:val="28"/>
          <w:szCs w:val="28"/>
        </w:rPr>
        <w:t>.202</w:t>
      </w:r>
      <w:r w:rsidR="009A7D29" w:rsidRPr="009A7D29">
        <w:rPr>
          <w:bCs/>
          <w:sz w:val="28"/>
          <w:szCs w:val="28"/>
        </w:rPr>
        <w:t>5</w:t>
      </w:r>
      <w:r w:rsidR="00DA2FC4" w:rsidRPr="009A7D29">
        <w:rPr>
          <w:bCs/>
          <w:sz w:val="28"/>
          <w:szCs w:val="28"/>
        </w:rPr>
        <w:t xml:space="preserve"> объявляет о </w:t>
      </w:r>
      <w:r w:rsidR="00396174" w:rsidRPr="009A7D29">
        <w:rPr>
          <w:bCs/>
          <w:sz w:val="28"/>
          <w:szCs w:val="28"/>
        </w:rPr>
        <w:t>проведении аукциона в электронной форме по продаже прав</w:t>
      </w:r>
      <w:r w:rsidR="00396174" w:rsidRPr="00396174">
        <w:rPr>
          <w:bCs/>
          <w:sz w:val="28"/>
          <w:szCs w:val="28"/>
        </w:rPr>
        <w:t xml:space="preserve"> на заключение договора аренды, договора купли-продажи на земельные участки </w:t>
      </w:r>
      <w:r w:rsidR="00DA2FC4" w:rsidRPr="00DA5251">
        <w:rPr>
          <w:bCs/>
          <w:sz w:val="28"/>
          <w:szCs w:val="28"/>
        </w:rPr>
        <w:t>(далее</w:t>
      </w:r>
      <w:r w:rsidR="000611BE" w:rsidRPr="00DA5251">
        <w:rPr>
          <w:bCs/>
          <w:sz w:val="28"/>
          <w:szCs w:val="28"/>
        </w:rPr>
        <w:t xml:space="preserve"> </w:t>
      </w:r>
      <w:r w:rsidR="00DA2FC4" w:rsidRPr="00DA5251">
        <w:rPr>
          <w:bCs/>
          <w:sz w:val="28"/>
          <w:szCs w:val="28"/>
        </w:rPr>
        <w:t xml:space="preserve">– </w:t>
      </w:r>
      <w:r w:rsidR="006F6658" w:rsidRPr="00DA5251">
        <w:rPr>
          <w:bCs/>
          <w:sz w:val="28"/>
          <w:szCs w:val="28"/>
        </w:rPr>
        <w:t>Аукцион</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ИНН 6125023710 Юридический адрес: 346480, Ростовская обл., Октябрьский р-он, р.п.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Чантемирова Елена Анатольевна); Факс: 2-37-15. Адрес электронной почты: gp28292@mail.ru.</w:t>
      </w:r>
    </w:p>
    <w:p w:rsidR="00CA35FB" w:rsidRPr="00FC4E9F" w:rsidRDefault="002B025E" w:rsidP="00FC4E9F">
      <w:pPr>
        <w:pStyle w:val="Default"/>
        <w:spacing w:before="120" w:after="120"/>
        <w:jc w:val="center"/>
        <w:rPr>
          <w:b/>
          <w:iCs/>
          <w:sz w:val="28"/>
          <w:szCs w:val="28"/>
        </w:rPr>
      </w:pPr>
      <w:r w:rsidRPr="00161790">
        <w:rPr>
          <w:b/>
          <w:iCs/>
          <w:sz w:val="28"/>
          <w:szCs w:val="28"/>
        </w:rPr>
        <w:t>Предмет Аукциона</w:t>
      </w:r>
    </w:p>
    <w:p w:rsidR="0010047B" w:rsidRDefault="0010047B" w:rsidP="0010047B">
      <w:pPr>
        <w:jc w:val="both"/>
        <w:rPr>
          <w:sz w:val="28"/>
          <w:szCs w:val="28"/>
        </w:rPr>
      </w:pPr>
      <w:r w:rsidRPr="00161790">
        <w:rPr>
          <w:b/>
          <w:iCs/>
          <w:sz w:val="28"/>
          <w:szCs w:val="28"/>
        </w:rPr>
        <w:t xml:space="preserve">Лот № </w:t>
      </w:r>
      <w:r>
        <w:rPr>
          <w:b/>
          <w:iCs/>
          <w:sz w:val="28"/>
          <w:szCs w:val="28"/>
        </w:rPr>
        <w:t xml:space="preserve">3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sidR="008900FA">
        <w:rPr>
          <w:sz w:val="28"/>
          <w:szCs w:val="28"/>
        </w:rPr>
        <w:t>Индивидуальное жилищное строительство</w:t>
      </w:r>
      <w:r w:rsidRPr="00161790">
        <w:rPr>
          <w:color w:val="000000"/>
          <w:sz w:val="28"/>
          <w:szCs w:val="28"/>
          <w:shd w:val="clear" w:color="auto" w:fill="FFFFFF"/>
        </w:rPr>
        <w:t>»</w:t>
      </w:r>
      <w:r w:rsidRPr="00161790">
        <w:rPr>
          <w:color w:val="000000"/>
          <w:sz w:val="28"/>
          <w:szCs w:val="28"/>
        </w:rPr>
        <w:t xml:space="preserve">, площадью </w:t>
      </w:r>
      <w:r>
        <w:rPr>
          <w:color w:val="000000"/>
          <w:sz w:val="28"/>
          <w:szCs w:val="28"/>
        </w:rPr>
        <w:t>721,0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10047B">
        <w:rPr>
          <w:sz w:val="28"/>
          <w:szCs w:val="28"/>
        </w:rPr>
        <w:t>61:28:0120124:257</w:t>
      </w:r>
      <w:r w:rsidRPr="00161790">
        <w:rPr>
          <w:color w:val="000000"/>
          <w:sz w:val="28"/>
          <w:szCs w:val="28"/>
        </w:rPr>
        <w:t>, местоположение:</w:t>
      </w:r>
      <w:r>
        <w:rPr>
          <w:color w:val="000000"/>
          <w:sz w:val="28"/>
          <w:szCs w:val="28"/>
        </w:rPr>
        <w:t xml:space="preserve"> </w:t>
      </w:r>
      <w:r w:rsidRPr="0010047B">
        <w:rPr>
          <w:color w:val="000000"/>
          <w:sz w:val="28"/>
          <w:szCs w:val="28"/>
        </w:rPr>
        <w:t>Ростовская область, Октябрьский район, р.п. Каменоломни, ул. им. С.С. Станчева, земельный участок 56</w:t>
      </w:r>
      <w:r>
        <w:rPr>
          <w:sz w:val="28"/>
          <w:szCs w:val="28"/>
        </w:rPr>
        <w:t xml:space="preserve">, </w:t>
      </w:r>
      <w:r w:rsidRPr="006E6964">
        <w:rPr>
          <w:sz w:val="28"/>
          <w:szCs w:val="28"/>
        </w:rPr>
        <w:t xml:space="preserve">по </w:t>
      </w:r>
      <w:r w:rsidRPr="00BE2A67">
        <w:rPr>
          <w:sz w:val="28"/>
          <w:szCs w:val="28"/>
        </w:rPr>
        <w:t>вопросу продажи права на заключение договора купли продажи</w:t>
      </w:r>
      <w:r>
        <w:rPr>
          <w:sz w:val="28"/>
          <w:szCs w:val="28"/>
        </w:rPr>
        <w:t>.</w:t>
      </w:r>
      <w:r>
        <w:t xml:space="preserve"> </w:t>
      </w:r>
    </w:p>
    <w:p w:rsidR="0010047B" w:rsidRDefault="0010047B" w:rsidP="0010047B">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1 008 332</w:t>
      </w:r>
      <w:r w:rsidRPr="001548E1">
        <w:rPr>
          <w:color w:val="000000"/>
          <w:sz w:val="28"/>
          <w:szCs w:val="28"/>
        </w:rPr>
        <w:t xml:space="preserve"> руб., шаг аукциона </w:t>
      </w:r>
      <w:r>
        <w:rPr>
          <w:color w:val="000000"/>
          <w:sz w:val="28"/>
          <w:szCs w:val="28"/>
        </w:rPr>
        <w:t xml:space="preserve">30 249 </w:t>
      </w:r>
      <w:r w:rsidRPr="001548E1">
        <w:rPr>
          <w:color w:val="000000"/>
          <w:sz w:val="28"/>
          <w:szCs w:val="28"/>
        </w:rPr>
        <w:t>руб.</w:t>
      </w:r>
      <w:r>
        <w:rPr>
          <w:color w:val="000000"/>
          <w:sz w:val="28"/>
          <w:szCs w:val="28"/>
        </w:rPr>
        <w:t xml:space="preserve"> 96 коп.</w:t>
      </w:r>
      <w:r w:rsidRPr="001548E1">
        <w:rPr>
          <w:color w:val="000000"/>
          <w:sz w:val="28"/>
          <w:szCs w:val="28"/>
        </w:rPr>
        <w:t xml:space="preserve"> задаток для участия в </w:t>
      </w:r>
      <w:r w:rsidRPr="009A7D29">
        <w:rPr>
          <w:color w:val="000000"/>
          <w:sz w:val="28"/>
          <w:szCs w:val="28"/>
        </w:rPr>
        <w:t>аукционе 604 999,20 руб.</w:t>
      </w:r>
    </w:p>
    <w:p w:rsidR="0010047B" w:rsidRDefault="0010047B" w:rsidP="0010047B">
      <w:pPr>
        <w:ind w:firstLine="708"/>
        <w:jc w:val="both"/>
        <w:rPr>
          <w:color w:val="000000"/>
          <w:sz w:val="28"/>
          <w:szCs w:val="28"/>
        </w:rPr>
      </w:pPr>
      <w:r w:rsidRPr="002B3D9B">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10047B" w:rsidRDefault="0010047B" w:rsidP="0010047B">
      <w:pPr>
        <w:ind w:firstLine="708"/>
        <w:jc w:val="both"/>
        <w:rPr>
          <w:color w:val="000000"/>
          <w:sz w:val="28"/>
          <w:szCs w:val="28"/>
        </w:rPr>
      </w:pPr>
      <w:r w:rsidRPr="002B3D9B">
        <w:rPr>
          <w:color w:val="000000"/>
          <w:sz w:val="28"/>
          <w:szCs w:val="28"/>
        </w:rPr>
        <w:t>Минимальный отступ от красной линии улицы до объекта – 5 м</w:t>
      </w:r>
      <w:r>
        <w:rPr>
          <w:color w:val="000000"/>
          <w:sz w:val="28"/>
          <w:szCs w:val="28"/>
        </w:rPr>
        <w:t>.</w:t>
      </w:r>
    </w:p>
    <w:p w:rsidR="0010047B" w:rsidRPr="002B3D9B" w:rsidRDefault="0010047B" w:rsidP="0010047B">
      <w:pPr>
        <w:ind w:firstLine="708"/>
        <w:jc w:val="both"/>
        <w:rPr>
          <w:color w:val="000000"/>
          <w:sz w:val="28"/>
          <w:szCs w:val="28"/>
        </w:rPr>
      </w:pPr>
      <w:r w:rsidRPr="002B3D9B">
        <w:rPr>
          <w:color w:val="000000"/>
          <w:sz w:val="28"/>
          <w:szCs w:val="28"/>
        </w:rPr>
        <w:t>Максимальный процент застройки участка:</w:t>
      </w:r>
    </w:p>
    <w:p w:rsidR="0010047B" w:rsidRDefault="0010047B" w:rsidP="0010047B">
      <w:pPr>
        <w:jc w:val="both"/>
        <w:rPr>
          <w:color w:val="000000"/>
          <w:sz w:val="28"/>
          <w:szCs w:val="28"/>
        </w:rPr>
      </w:pPr>
      <w:r w:rsidRPr="002B3D9B">
        <w:rPr>
          <w:color w:val="000000"/>
          <w:sz w:val="28"/>
          <w:szCs w:val="28"/>
        </w:rPr>
        <w:t>а) в условиях вновь застраиваемых территорий – 50%;</w:t>
      </w:r>
    </w:p>
    <w:p w:rsidR="0010047B" w:rsidRPr="002B3D9B" w:rsidRDefault="0010047B" w:rsidP="0010047B">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1F1F26" w:rsidRPr="001F1F26" w:rsidRDefault="001F1F26" w:rsidP="001F1F26">
      <w:pPr>
        <w:jc w:val="both"/>
        <w:rPr>
          <w:sz w:val="28"/>
          <w:szCs w:val="28"/>
        </w:rPr>
      </w:pPr>
      <w:r w:rsidRPr="001F1F26">
        <w:rPr>
          <w:sz w:val="28"/>
          <w:szCs w:val="28"/>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10047B" w:rsidRDefault="0010047B" w:rsidP="0010047B">
      <w:pPr>
        <w:jc w:val="both"/>
        <w:rPr>
          <w:color w:val="000000"/>
          <w:sz w:val="28"/>
          <w:szCs w:val="28"/>
        </w:rPr>
      </w:pPr>
      <w:r w:rsidRPr="002B3D9B">
        <w:rPr>
          <w:color w:val="000000"/>
          <w:sz w:val="28"/>
          <w:szCs w:val="28"/>
        </w:rPr>
        <w:t>- имеется техническая возможность подключения к электрическим сетям с максимальным напряжением 0,4 кВ; плата за подключение определяется согласно ставок, утвержденных постановлением РСТ № 86/4 от 28.12.2017.</w:t>
      </w:r>
    </w:p>
    <w:p w:rsidR="008908AE" w:rsidRDefault="008908AE" w:rsidP="0010047B">
      <w:pPr>
        <w:jc w:val="both"/>
        <w:rPr>
          <w:color w:val="000000"/>
          <w:sz w:val="28"/>
          <w:szCs w:val="28"/>
        </w:rPr>
      </w:pPr>
    </w:p>
    <w:p w:rsidR="00CA35FB" w:rsidRPr="001548E1" w:rsidRDefault="00CA35FB" w:rsidP="00CA35FB">
      <w:pPr>
        <w:jc w:val="both"/>
        <w:rPr>
          <w:color w:val="000000"/>
          <w:sz w:val="28"/>
          <w:szCs w:val="28"/>
        </w:rPr>
      </w:pPr>
      <w:bookmarkStart w:id="0" w:name="_GoBack"/>
      <w:bookmarkEnd w:id="0"/>
    </w:p>
    <w:p w:rsidR="008B0AF6" w:rsidRPr="001548E1" w:rsidRDefault="008B0AF6" w:rsidP="008B0AF6">
      <w:pPr>
        <w:jc w:val="center"/>
        <w:rPr>
          <w:b/>
          <w:iCs/>
          <w:sz w:val="28"/>
          <w:szCs w:val="28"/>
        </w:rPr>
      </w:pPr>
      <w:r w:rsidRPr="001548E1">
        <w:rPr>
          <w:rFonts w:eastAsia="Calibri"/>
          <w:b/>
          <w:iCs/>
          <w:color w:val="000000"/>
          <w:sz w:val="28"/>
          <w:szCs w:val="28"/>
          <w:lang w:eastAsia="en-US"/>
        </w:rPr>
        <w:lastRenderedPageBreak/>
        <w:t xml:space="preserve">Место, сроки подачи (приема) Заявок, определения Участников и проведения </w:t>
      </w:r>
      <w:r w:rsidRPr="001548E1">
        <w:rPr>
          <w:b/>
          <w:iCs/>
          <w:sz w:val="28"/>
          <w:szCs w:val="28"/>
        </w:rPr>
        <w:t>Аукциона</w:t>
      </w:r>
    </w:p>
    <w:p w:rsidR="008B0AF6" w:rsidRPr="00452A72"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592457" w:rsidRPr="009765CF" w:rsidRDefault="00592457" w:rsidP="00452A72">
      <w:pPr>
        <w:jc w:val="both"/>
        <w:rPr>
          <w:rFonts w:eastAsia="Calibri"/>
          <w:color w:val="17365D" w:themeColor="text2" w:themeShade="BF"/>
          <w:sz w:val="28"/>
          <w:szCs w:val="28"/>
          <w:highlight w:val="yellow"/>
        </w:rPr>
      </w:pPr>
      <w:r w:rsidRPr="009765CF">
        <w:rPr>
          <w:rFonts w:eastAsia="Calibri"/>
          <w:color w:val="17365D" w:themeColor="text2" w:themeShade="BF"/>
          <w:sz w:val="28"/>
          <w:szCs w:val="28"/>
        </w:rPr>
        <w:t xml:space="preserve">Дата и время начала подачи (приема) Заявок: </w:t>
      </w:r>
      <w:r w:rsidR="00D46ADE">
        <w:rPr>
          <w:rFonts w:eastAsia="Calibri"/>
          <w:color w:val="17365D" w:themeColor="text2" w:themeShade="BF"/>
          <w:sz w:val="28"/>
          <w:szCs w:val="28"/>
        </w:rPr>
        <w:t>14</w:t>
      </w:r>
      <w:r w:rsidRPr="009765CF">
        <w:rPr>
          <w:rFonts w:eastAsia="Calibri"/>
          <w:color w:val="17365D" w:themeColor="text2" w:themeShade="BF"/>
          <w:sz w:val="28"/>
          <w:szCs w:val="28"/>
        </w:rPr>
        <w:t>.</w:t>
      </w:r>
      <w:r w:rsidR="009765CF" w:rsidRPr="009765CF">
        <w:rPr>
          <w:rFonts w:eastAsia="Calibri"/>
          <w:color w:val="17365D" w:themeColor="text2" w:themeShade="BF"/>
          <w:sz w:val="28"/>
          <w:szCs w:val="28"/>
        </w:rPr>
        <w:t>0</w:t>
      </w:r>
      <w:r w:rsidR="00D46ADE">
        <w:rPr>
          <w:rFonts w:eastAsia="Calibri"/>
          <w:color w:val="17365D" w:themeColor="text2" w:themeShade="BF"/>
          <w:sz w:val="28"/>
          <w:szCs w:val="28"/>
        </w:rPr>
        <w:t>1</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12</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окончания подачи (приема) Заявок: </w:t>
      </w:r>
      <w:r w:rsidR="00D46ADE">
        <w:rPr>
          <w:rFonts w:eastAsia="Calibri"/>
          <w:color w:val="17365D" w:themeColor="text2" w:themeShade="BF"/>
          <w:sz w:val="28"/>
          <w:szCs w:val="28"/>
        </w:rPr>
        <w:t>17</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1</w:t>
      </w:r>
      <w:r w:rsidR="009765CF" w:rsidRPr="009765CF">
        <w:rPr>
          <w:rFonts w:eastAsia="Calibri"/>
          <w:color w:val="17365D" w:themeColor="text2" w:themeShade="BF"/>
          <w:sz w:val="28"/>
          <w:szCs w:val="28"/>
        </w:rPr>
        <w:t>5</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определения Участников: </w:t>
      </w:r>
      <w:r w:rsidR="00D46ADE">
        <w:rPr>
          <w:rFonts w:eastAsia="Calibri"/>
          <w:color w:val="17365D" w:themeColor="text2" w:themeShade="BF"/>
          <w:sz w:val="28"/>
          <w:szCs w:val="28"/>
        </w:rPr>
        <w:t>18</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время и срок проведения Аукциона: </w:t>
      </w:r>
      <w:r w:rsidR="00D46ADE">
        <w:rPr>
          <w:rFonts w:eastAsia="Calibri"/>
          <w:color w:val="17365D" w:themeColor="text2" w:themeShade="BF"/>
          <w:sz w:val="28"/>
          <w:szCs w:val="28"/>
        </w:rPr>
        <w:t>19</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11</w:t>
      </w:r>
      <w:r w:rsidRPr="009765CF">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t>С</w:t>
      </w:r>
      <w:r w:rsidRPr="00235C39">
        <w:rPr>
          <w:rFonts w:eastAsia="Calibri"/>
          <w:sz w:val="28"/>
          <w:szCs w:val="28"/>
        </w:rPr>
        <w:t>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w:t>
      </w:r>
      <w:r w:rsidRPr="00235C39">
        <w:rPr>
          <w:rFonts w:eastAsia="Calibri"/>
          <w:sz w:val="28"/>
          <w:szCs w:val="28"/>
        </w:rPr>
        <w:lastRenderedPageBreak/>
        <w:t xml:space="preserve">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lastRenderedPageBreak/>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DE5B9F" w:rsidRPr="00452A72" w:rsidRDefault="00DE5B9F" w:rsidP="00452A72">
      <w:pPr>
        <w:autoSpaceDE w:val="0"/>
        <w:autoSpaceDN w:val="0"/>
        <w:adjustRightInd w:val="0"/>
        <w:spacing w:before="120" w:after="120"/>
        <w:jc w:val="both"/>
        <w:rPr>
          <w:rFonts w:eastAsiaTheme="minorHAnsi"/>
          <w:color w:val="000000"/>
          <w:sz w:val="28"/>
          <w:szCs w:val="28"/>
          <w:lang w:eastAsia="en-US"/>
        </w:rPr>
      </w:pPr>
      <w:r w:rsidRPr="00452A72">
        <w:rPr>
          <w:rFonts w:eastAsiaTheme="minorHAnsi"/>
          <w:color w:val="000000"/>
          <w:sz w:val="28"/>
          <w:szCs w:val="28"/>
          <w:lang w:eastAsia="en-US"/>
        </w:rPr>
        <w:t>Для обеспечения доступа к участию</w:t>
      </w:r>
      <w:r w:rsidR="000F6047" w:rsidRPr="00452A72">
        <w:rPr>
          <w:rFonts w:eastAsiaTheme="minorHAnsi"/>
          <w:color w:val="000000"/>
          <w:sz w:val="28"/>
          <w:szCs w:val="28"/>
          <w:lang w:eastAsia="en-US"/>
        </w:rPr>
        <w:t xml:space="preserve"> </w:t>
      </w:r>
      <w:r w:rsidRPr="00452A72">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452A72">
        <w:rPr>
          <w:rFonts w:eastAsiaTheme="minorHAnsi"/>
          <w:color w:val="0000FF"/>
          <w:sz w:val="28"/>
          <w:szCs w:val="28"/>
          <w:lang w:eastAsia="en-US"/>
        </w:rPr>
        <w:t>.</w:t>
      </w:r>
      <w:r w:rsidRPr="00452A72">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452A72">
        <w:rPr>
          <w:rFonts w:eastAsiaTheme="minorHAnsi"/>
          <w:bCs/>
          <w:color w:val="000000"/>
          <w:sz w:val="28"/>
          <w:szCs w:val="28"/>
          <w:lang w:eastAsia="en-US"/>
        </w:rPr>
        <w:t xml:space="preserve">Регистрация на электронной площадке претендентов </w:t>
      </w:r>
      <w:r w:rsidRPr="00452A72">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Порядок ознакомления Претендентов с информацией, условиями договора купли-продажи</w:t>
      </w:r>
      <w:r w:rsidR="00022907" w:rsidRPr="00161790">
        <w:rPr>
          <w:rFonts w:eastAsiaTheme="minorHAnsi"/>
          <w:b/>
          <w:bCs/>
          <w:sz w:val="28"/>
          <w:szCs w:val="28"/>
        </w:rPr>
        <w:t xml:space="preserve">, </w:t>
      </w:r>
      <w:r w:rsidRPr="00161790">
        <w:rPr>
          <w:b/>
          <w:sz w:val="28"/>
          <w:szCs w:val="28"/>
        </w:rPr>
        <w:t>договора аренды</w:t>
      </w:r>
      <w:r w:rsidRPr="00161790">
        <w:rPr>
          <w:rFonts w:eastAsiaTheme="minorHAnsi"/>
          <w:b/>
          <w:bCs/>
          <w:sz w:val="28"/>
          <w:szCs w:val="28"/>
        </w:rPr>
        <w:t xml:space="preserve">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lastRenderedPageBreak/>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161790" w:rsidRDefault="00AD6653" w:rsidP="00AD6653">
      <w:pPr>
        <w:autoSpaceDE w:val="0"/>
        <w:autoSpaceDN w:val="0"/>
        <w:adjustRightInd w:val="0"/>
        <w:spacing w:before="120" w:after="120"/>
        <w:jc w:val="both"/>
        <w:rPr>
          <w:rFonts w:eastAsiaTheme="minorHAnsi"/>
          <w:bCs/>
          <w:sz w:val="28"/>
          <w:szCs w:val="28"/>
          <w:lang w:eastAsia="en-US"/>
        </w:rPr>
      </w:pPr>
      <w:r w:rsidRPr="00161790">
        <w:rPr>
          <w:rFonts w:eastAsiaTheme="minorHAnsi"/>
          <w:bCs/>
          <w:sz w:val="28"/>
          <w:szCs w:val="28"/>
          <w:lang w:eastAsia="en-US"/>
        </w:rPr>
        <w:t>В случаях отзыва претендентом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161790">
        <w:rPr>
          <w:rFonts w:eastAsiaTheme="minorHAnsi"/>
          <w:i/>
          <w:sz w:val="28"/>
          <w:szCs w:val="28"/>
          <w:lang w:eastAsia="en-US"/>
        </w:rPr>
        <w:t xml:space="preserve"> </w:t>
      </w:r>
      <w:r w:rsidRPr="00161790">
        <w:rPr>
          <w:rFonts w:eastAsiaTheme="minorHAnsi"/>
          <w:sz w:val="28"/>
          <w:szCs w:val="28"/>
          <w:lang w:eastAsia="en-US"/>
        </w:rPr>
        <w:t xml:space="preserve">подлежит возврату в срок, не позднее, чем </w:t>
      </w:r>
      <w:r w:rsidR="00616755" w:rsidRPr="00161790">
        <w:rPr>
          <w:rFonts w:eastAsiaTheme="minorHAnsi"/>
          <w:bCs/>
          <w:sz w:val="28"/>
          <w:szCs w:val="28"/>
          <w:lang w:eastAsia="en-US"/>
        </w:rPr>
        <w:t>3</w:t>
      </w:r>
      <w:r w:rsidRPr="00161790">
        <w:rPr>
          <w:rFonts w:eastAsiaTheme="minorHAnsi"/>
          <w:bCs/>
          <w:sz w:val="28"/>
          <w:szCs w:val="28"/>
          <w:lang w:eastAsia="en-US"/>
        </w:rPr>
        <w:t xml:space="preserve"> (</w:t>
      </w:r>
      <w:r w:rsidR="00616755" w:rsidRPr="00161790">
        <w:rPr>
          <w:rFonts w:eastAsiaTheme="minorHAnsi"/>
          <w:bCs/>
          <w:sz w:val="28"/>
          <w:szCs w:val="28"/>
          <w:lang w:eastAsia="en-US"/>
        </w:rPr>
        <w:t>три</w:t>
      </w:r>
      <w:r w:rsidRPr="00161790">
        <w:rPr>
          <w:rFonts w:eastAsiaTheme="minorHAnsi"/>
          <w:bCs/>
          <w:sz w:val="28"/>
          <w:szCs w:val="28"/>
          <w:lang w:eastAsia="en-US"/>
        </w:rPr>
        <w:t xml:space="preserve">) календарных дней </w:t>
      </w:r>
      <w:r w:rsidRPr="00161790">
        <w:rPr>
          <w:rFonts w:eastAsiaTheme="minorHAnsi"/>
          <w:sz w:val="28"/>
          <w:szCs w:val="28"/>
          <w:lang w:eastAsia="en-US"/>
        </w:rPr>
        <w:t>со дня поступления уведомления об отзыве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Участникам, за исключением Победителя Аукциона, внесенный задаток возвращается в </w:t>
      </w:r>
      <w:r w:rsidRPr="00161790">
        <w:rPr>
          <w:rFonts w:eastAsiaTheme="minorHAnsi"/>
          <w:bCs/>
          <w:sz w:val="28"/>
          <w:szCs w:val="28"/>
          <w:lang w:eastAsia="en-US"/>
        </w:rPr>
        <w:t xml:space="preserve">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Претендентам, не допущенным к участию в Аукционе, внесенный задаток возвращается </w:t>
      </w:r>
      <w:r w:rsidRPr="00161790">
        <w:rPr>
          <w:rFonts w:eastAsiaTheme="minorHAnsi"/>
          <w:bCs/>
          <w:sz w:val="28"/>
          <w:szCs w:val="28"/>
          <w:lang w:eastAsia="en-US"/>
        </w:rPr>
        <w:t xml:space="preserve">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со дня подписания протокола о признании претендентов участниками.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 xml:space="preserve"> (результаты аукциона аннулируются Продавцом); от исполнения покупателем обязательств по оплате по договору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lastRenderedPageBreak/>
        <w:t>Порядок определения участников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r w:rsidR="00532941" w:rsidRPr="00161790">
        <w:rPr>
          <w:b/>
          <w:iCs/>
          <w:sz w:val="28"/>
          <w:szCs w:val="28"/>
        </w:rPr>
        <w:t>, договора аренды</w:t>
      </w:r>
    </w:p>
    <w:p w:rsidR="00B60133" w:rsidRPr="00161790" w:rsidRDefault="00B60133" w:rsidP="009A7F5B">
      <w:pPr>
        <w:autoSpaceDE w:val="0"/>
        <w:autoSpaceDN w:val="0"/>
        <w:adjustRightInd w:val="0"/>
        <w:ind w:firstLine="708"/>
        <w:jc w:val="both"/>
        <w:rPr>
          <w:rFonts w:eastAsia="Calibri"/>
          <w:iCs/>
          <w:color w:val="000000"/>
          <w:sz w:val="28"/>
          <w:szCs w:val="28"/>
          <w:lang w:eastAsia="en-US"/>
        </w:rPr>
      </w:pPr>
      <w:r w:rsidRPr="00161790">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13695D">
        <w:rPr>
          <w:iCs/>
          <w:sz w:val="28"/>
          <w:szCs w:val="28"/>
        </w:rPr>
        <w:t xml:space="preserve">, </w:t>
      </w:r>
      <w:r w:rsidR="0033409A" w:rsidRPr="00161790">
        <w:rPr>
          <w:iCs/>
          <w:sz w:val="28"/>
          <w:szCs w:val="28"/>
        </w:rPr>
        <w:t xml:space="preserve">договора аренды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 xml:space="preserve">Условия и сроки оплаты по договору купли-продажи, договору аренды </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w:t>
      </w:r>
      <w:r w:rsidRPr="00161790">
        <w:rPr>
          <w:sz w:val="28"/>
          <w:szCs w:val="28"/>
        </w:rPr>
        <w:lastRenderedPageBreak/>
        <w:t>продажи,</w:t>
      </w:r>
      <w:r w:rsidR="00CB7D2A">
        <w:rPr>
          <w:sz w:val="28"/>
          <w:szCs w:val="28"/>
        </w:rPr>
        <w:t xml:space="preserve"> договора аренды</w:t>
      </w:r>
      <w:r w:rsidRPr="00161790">
        <w:rPr>
          <w:sz w:val="28"/>
          <w:szCs w:val="28"/>
        </w:rPr>
        <w:t xml:space="preserve">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285D9D" w:rsidRPr="00624864" w:rsidRDefault="00285D9D"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AD6653" w:rsidRPr="00624864" w:rsidRDefault="00AD6653" w:rsidP="00285D9D">
      <w:pPr>
        <w:autoSpaceDE w:val="0"/>
        <w:autoSpaceDN w:val="0"/>
        <w:adjustRightInd w:val="0"/>
        <w:ind w:firstLine="708"/>
        <w:jc w:val="both"/>
        <w:rPr>
          <w:bCs/>
          <w:sz w:val="28"/>
          <w:szCs w:val="28"/>
        </w:rPr>
      </w:pPr>
    </w:p>
    <w:p w:rsidR="00285D9D" w:rsidRDefault="00285D9D"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№________ ,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электронная почта:________________________________________________________________________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Место нахождения:___________________________в лице____________________________</w:t>
      </w:r>
    </w:p>
    <w:p w:rsidR="007352B0" w:rsidRPr="007352B0" w:rsidRDefault="007352B0" w:rsidP="007352B0">
      <w:r w:rsidRPr="007352B0">
        <w:t>Почтовый адрес:_______________________________</w:t>
      </w:r>
    </w:p>
    <w:p w:rsidR="007352B0" w:rsidRPr="007352B0" w:rsidRDefault="007352B0" w:rsidP="007352B0">
      <w:r w:rsidRPr="007352B0">
        <w:t>Телефон:_____________________________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lastRenderedPageBreak/>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договора аренды</w:t>
      </w:r>
      <w:r w:rsidR="00557E6B" w:rsidRPr="00557E6B">
        <w:rPr>
          <w:color w:val="000000" w:themeColor="text1"/>
        </w:rPr>
        <w:t>, 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Заявитель                      _____________________         (Фамилия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347" w:rsidRDefault="00B62347" w:rsidP="00016437">
      <w:r>
        <w:separator/>
      </w:r>
    </w:p>
  </w:endnote>
  <w:endnote w:type="continuationSeparator" w:id="0">
    <w:p w:rsidR="00B62347" w:rsidRDefault="00B62347"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347" w:rsidRDefault="00B62347" w:rsidP="00016437">
      <w:r>
        <w:separator/>
      </w:r>
    </w:p>
  </w:footnote>
  <w:footnote w:type="continuationSeparator" w:id="0">
    <w:p w:rsidR="00B62347" w:rsidRDefault="00B62347"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37"/>
    <w:rsid w:val="00002492"/>
    <w:rsid w:val="000035F2"/>
    <w:rsid w:val="0000405B"/>
    <w:rsid w:val="000061B4"/>
    <w:rsid w:val="00012E2F"/>
    <w:rsid w:val="00016437"/>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E7B9B"/>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2882"/>
    <w:rsid w:val="003171AE"/>
    <w:rsid w:val="00320F3E"/>
    <w:rsid w:val="0033409A"/>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FEB"/>
    <w:rsid w:val="00907CAB"/>
    <w:rsid w:val="00907E3E"/>
    <w:rsid w:val="00910802"/>
    <w:rsid w:val="0091141D"/>
    <w:rsid w:val="00911D73"/>
    <w:rsid w:val="00912488"/>
    <w:rsid w:val="00912DCE"/>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48F"/>
    <w:rsid w:val="00B575C6"/>
    <w:rsid w:val="00B60133"/>
    <w:rsid w:val="00B619A7"/>
    <w:rsid w:val="00B6234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6C4C"/>
    <w:rsid w:val="00C3051A"/>
    <w:rsid w:val="00C3477E"/>
    <w:rsid w:val="00C347D2"/>
    <w:rsid w:val="00C36030"/>
    <w:rsid w:val="00C40535"/>
    <w:rsid w:val="00C40E0C"/>
    <w:rsid w:val="00C41157"/>
    <w:rsid w:val="00C50DE9"/>
    <w:rsid w:val="00C5361C"/>
    <w:rsid w:val="00C56417"/>
    <w:rsid w:val="00C619A9"/>
    <w:rsid w:val="00C64C1C"/>
    <w:rsid w:val="00C65C5F"/>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C4E9F"/>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E7EC"/>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FE464-43F6-4520-A616-72486460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3262</Words>
  <Characters>18598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2</cp:revision>
  <cp:lastPrinted>2024-10-28T12:44:00Z</cp:lastPrinted>
  <dcterms:created xsi:type="dcterms:W3CDTF">2025-01-14T08:51:00Z</dcterms:created>
  <dcterms:modified xsi:type="dcterms:W3CDTF">2025-01-14T08:51:00Z</dcterms:modified>
</cp:coreProperties>
</file>