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BB9" w:rsidRPr="002B025E" w:rsidRDefault="00FA49E4" w:rsidP="00994274">
      <w:pPr>
        <w:tabs>
          <w:tab w:val="left" w:pos="1560"/>
          <w:tab w:val="left" w:pos="14601"/>
        </w:tabs>
        <w:jc w:val="center"/>
        <w:rPr>
          <w:b/>
          <w:color w:val="000000"/>
          <w:sz w:val="28"/>
          <w:szCs w:val="28"/>
        </w:rPr>
      </w:pPr>
      <w:r w:rsidRPr="002B025E">
        <w:rPr>
          <w:b/>
          <w:color w:val="000000"/>
          <w:sz w:val="28"/>
          <w:szCs w:val="28"/>
        </w:rPr>
        <w:t>Аукционная документация</w:t>
      </w:r>
    </w:p>
    <w:p w:rsidR="00B01BB9" w:rsidRPr="002B025E" w:rsidRDefault="00B01BB9" w:rsidP="001B1DE4">
      <w:pPr>
        <w:tabs>
          <w:tab w:val="left" w:pos="1560"/>
          <w:tab w:val="left" w:pos="14601"/>
        </w:tabs>
        <w:jc w:val="center"/>
        <w:rPr>
          <w:b/>
          <w:sz w:val="28"/>
          <w:szCs w:val="28"/>
        </w:rPr>
      </w:pPr>
      <w:r w:rsidRPr="002B025E">
        <w:rPr>
          <w:b/>
          <w:color w:val="000000"/>
          <w:sz w:val="28"/>
          <w:szCs w:val="28"/>
        </w:rPr>
        <w:t>о проведении</w:t>
      </w:r>
      <w:r w:rsidR="002B025E">
        <w:rPr>
          <w:b/>
          <w:color w:val="000000"/>
          <w:sz w:val="28"/>
          <w:szCs w:val="28"/>
        </w:rPr>
        <w:t xml:space="preserve"> </w:t>
      </w:r>
      <w:r w:rsidR="00994274" w:rsidRPr="002B025E">
        <w:rPr>
          <w:b/>
          <w:sz w:val="28"/>
          <w:szCs w:val="28"/>
        </w:rPr>
        <w:t xml:space="preserve">аукциона в электронной форме </w:t>
      </w:r>
    </w:p>
    <w:p w:rsidR="00ED3622" w:rsidRPr="002B025E" w:rsidRDefault="00B01BB9" w:rsidP="00ED3622">
      <w:pPr>
        <w:tabs>
          <w:tab w:val="left" w:pos="1560"/>
          <w:tab w:val="left" w:pos="14601"/>
        </w:tabs>
        <w:jc w:val="center"/>
        <w:rPr>
          <w:b/>
          <w:sz w:val="28"/>
          <w:szCs w:val="28"/>
        </w:rPr>
      </w:pPr>
      <w:r w:rsidRPr="002B025E">
        <w:rPr>
          <w:b/>
          <w:sz w:val="28"/>
          <w:szCs w:val="28"/>
        </w:rPr>
        <w:t xml:space="preserve">по продаже </w:t>
      </w:r>
      <w:r w:rsidR="00D05270" w:rsidRPr="002B025E">
        <w:rPr>
          <w:b/>
          <w:sz w:val="28"/>
          <w:szCs w:val="28"/>
        </w:rPr>
        <w:t>прав на заключение договор</w:t>
      </w:r>
      <w:r w:rsidR="000D57C8">
        <w:rPr>
          <w:b/>
          <w:sz w:val="28"/>
          <w:szCs w:val="28"/>
        </w:rPr>
        <w:t xml:space="preserve">а </w:t>
      </w:r>
      <w:r w:rsidR="00D05270" w:rsidRPr="002B025E">
        <w:rPr>
          <w:b/>
          <w:sz w:val="28"/>
          <w:szCs w:val="28"/>
        </w:rPr>
        <w:t>аренды</w:t>
      </w:r>
      <w:r w:rsidR="00FE3171">
        <w:rPr>
          <w:b/>
          <w:sz w:val="28"/>
          <w:szCs w:val="28"/>
        </w:rPr>
        <w:t>, договора купли-продажи</w:t>
      </w:r>
      <w:r w:rsidR="002B025E" w:rsidRPr="002B025E">
        <w:rPr>
          <w:b/>
          <w:sz w:val="28"/>
          <w:szCs w:val="28"/>
        </w:rPr>
        <w:t xml:space="preserve"> на земельные участки</w:t>
      </w:r>
    </w:p>
    <w:p w:rsidR="006F614E" w:rsidRDefault="006F614E" w:rsidP="001B1DE4">
      <w:pPr>
        <w:jc w:val="both"/>
        <w:rPr>
          <w:bCs/>
        </w:rPr>
      </w:pPr>
    </w:p>
    <w:p w:rsidR="009C2E22" w:rsidRPr="00161790" w:rsidRDefault="00450A06" w:rsidP="00285D9D">
      <w:pPr>
        <w:autoSpaceDE w:val="0"/>
        <w:autoSpaceDN w:val="0"/>
        <w:adjustRightInd w:val="0"/>
        <w:ind w:firstLine="708"/>
        <w:jc w:val="both"/>
        <w:rPr>
          <w:bCs/>
          <w:sz w:val="28"/>
          <w:szCs w:val="28"/>
        </w:rPr>
      </w:pPr>
      <w:r>
        <w:rPr>
          <w:sz w:val="28"/>
          <w:szCs w:val="28"/>
        </w:rPr>
        <w:t>Администрация Каменоломненского городского поселения</w:t>
      </w:r>
      <w:r w:rsidR="00EB36C4">
        <w:rPr>
          <w:sz w:val="28"/>
          <w:szCs w:val="28"/>
        </w:rPr>
        <w:t xml:space="preserve"> </w:t>
      </w:r>
      <w:r w:rsidR="001A069A">
        <w:rPr>
          <w:bCs/>
          <w:sz w:val="28"/>
          <w:szCs w:val="28"/>
        </w:rPr>
        <w:t xml:space="preserve">на основании </w:t>
      </w:r>
      <w:r w:rsidR="006A3E47">
        <w:rPr>
          <w:bCs/>
          <w:sz w:val="28"/>
          <w:szCs w:val="28"/>
        </w:rPr>
        <w:t xml:space="preserve">постановления </w:t>
      </w:r>
      <w:r w:rsidR="001A069A">
        <w:rPr>
          <w:sz w:val="28"/>
          <w:szCs w:val="28"/>
        </w:rPr>
        <w:t xml:space="preserve">Администрации </w:t>
      </w:r>
      <w:r w:rsidR="006A3E47">
        <w:rPr>
          <w:sz w:val="28"/>
          <w:szCs w:val="28"/>
        </w:rPr>
        <w:t>Каменоломненского городского поселения</w:t>
      </w:r>
      <w:r w:rsidR="001A069A">
        <w:rPr>
          <w:bCs/>
          <w:sz w:val="28"/>
          <w:szCs w:val="28"/>
        </w:rPr>
        <w:t xml:space="preserve"> </w:t>
      </w:r>
      <w:r w:rsidR="001A069A" w:rsidRPr="009A7D29">
        <w:rPr>
          <w:bCs/>
          <w:sz w:val="28"/>
          <w:szCs w:val="28"/>
        </w:rPr>
        <w:t xml:space="preserve">№ </w:t>
      </w:r>
      <w:r w:rsidR="009A7D29" w:rsidRPr="009A7D29">
        <w:rPr>
          <w:bCs/>
          <w:sz w:val="28"/>
          <w:szCs w:val="28"/>
        </w:rPr>
        <w:t>2</w:t>
      </w:r>
      <w:r w:rsidR="001A069A" w:rsidRPr="009A7D29">
        <w:rPr>
          <w:bCs/>
          <w:sz w:val="28"/>
          <w:szCs w:val="28"/>
        </w:rPr>
        <w:t xml:space="preserve"> от </w:t>
      </w:r>
      <w:r w:rsidR="009A7D29" w:rsidRPr="009A7D29">
        <w:rPr>
          <w:bCs/>
          <w:sz w:val="28"/>
          <w:szCs w:val="28"/>
        </w:rPr>
        <w:t>13</w:t>
      </w:r>
      <w:r w:rsidR="001A069A" w:rsidRPr="009A7D29">
        <w:rPr>
          <w:bCs/>
          <w:sz w:val="28"/>
          <w:szCs w:val="28"/>
        </w:rPr>
        <w:t>.</w:t>
      </w:r>
      <w:r w:rsidR="009A7D29" w:rsidRPr="009A7D29">
        <w:rPr>
          <w:bCs/>
          <w:sz w:val="28"/>
          <w:szCs w:val="28"/>
        </w:rPr>
        <w:t>01</w:t>
      </w:r>
      <w:r w:rsidR="001A069A" w:rsidRPr="009A7D29">
        <w:rPr>
          <w:bCs/>
          <w:sz w:val="28"/>
          <w:szCs w:val="28"/>
        </w:rPr>
        <w:t>.202</w:t>
      </w:r>
      <w:r w:rsidR="009A7D29" w:rsidRPr="009A7D29">
        <w:rPr>
          <w:bCs/>
          <w:sz w:val="28"/>
          <w:szCs w:val="28"/>
        </w:rPr>
        <w:t>5</w:t>
      </w:r>
      <w:r w:rsidR="00DA2FC4" w:rsidRPr="009A7D29">
        <w:rPr>
          <w:bCs/>
          <w:sz w:val="28"/>
          <w:szCs w:val="28"/>
        </w:rPr>
        <w:t xml:space="preserve"> объявляет о </w:t>
      </w:r>
      <w:r w:rsidR="00396174" w:rsidRPr="009A7D29">
        <w:rPr>
          <w:bCs/>
          <w:sz w:val="28"/>
          <w:szCs w:val="28"/>
        </w:rPr>
        <w:t>проведении аукциона в электронной форме по продаже прав</w:t>
      </w:r>
      <w:r w:rsidR="00396174" w:rsidRPr="00396174">
        <w:rPr>
          <w:bCs/>
          <w:sz w:val="28"/>
          <w:szCs w:val="28"/>
        </w:rPr>
        <w:t xml:space="preserve"> на заключение договора аренды, договора купли-продажи на земельные участки </w:t>
      </w:r>
      <w:r w:rsidR="00DA2FC4" w:rsidRPr="00DA5251">
        <w:rPr>
          <w:bCs/>
          <w:sz w:val="28"/>
          <w:szCs w:val="28"/>
        </w:rPr>
        <w:t>(далее</w:t>
      </w:r>
      <w:r w:rsidR="000611BE" w:rsidRPr="00DA5251">
        <w:rPr>
          <w:bCs/>
          <w:sz w:val="28"/>
          <w:szCs w:val="28"/>
        </w:rPr>
        <w:t xml:space="preserve"> </w:t>
      </w:r>
      <w:r w:rsidR="00DA2FC4" w:rsidRPr="00DA5251">
        <w:rPr>
          <w:bCs/>
          <w:sz w:val="28"/>
          <w:szCs w:val="28"/>
        </w:rPr>
        <w:t xml:space="preserve">– </w:t>
      </w:r>
      <w:r w:rsidR="006F6658" w:rsidRPr="00DA5251">
        <w:rPr>
          <w:bCs/>
          <w:sz w:val="28"/>
          <w:szCs w:val="28"/>
        </w:rPr>
        <w:t>Аукцион</w:t>
      </w:r>
      <w:r w:rsidR="00DA2FC4" w:rsidRPr="00DA5251">
        <w:rPr>
          <w:bCs/>
          <w:sz w:val="28"/>
          <w:szCs w:val="28"/>
        </w:rPr>
        <w:t xml:space="preserve">). </w:t>
      </w:r>
      <w:r w:rsidR="00614A6D" w:rsidRPr="00DA5251">
        <w:rPr>
          <w:bCs/>
          <w:sz w:val="28"/>
          <w:szCs w:val="28"/>
        </w:rPr>
        <w:t>Аукцион</w:t>
      </w:r>
      <w:r w:rsidR="00DA2FC4" w:rsidRPr="00DA5251">
        <w:rPr>
          <w:bCs/>
          <w:sz w:val="28"/>
          <w:szCs w:val="28"/>
        </w:rPr>
        <w:t xml:space="preserve"> проводится в порядке, установленном </w:t>
      </w:r>
      <w:r w:rsidR="00285D9D" w:rsidRPr="00DA5251">
        <w:rPr>
          <w:sz w:val="28"/>
          <w:szCs w:val="28"/>
        </w:rPr>
        <w:t>в соответствии со ст. 39.11, 39.12 и 39.13 Земельного кодекса Российской Федерации.</w:t>
      </w:r>
    </w:p>
    <w:p w:rsidR="00285D9D" w:rsidRPr="00161790" w:rsidRDefault="00285D9D" w:rsidP="00285D9D">
      <w:pPr>
        <w:autoSpaceDE w:val="0"/>
        <w:autoSpaceDN w:val="0"/>
        <w:adjustRightInd w:val="0"/>
        <w:ind w:firstLine="708"/>
        <w:jc w:val="both"/>
        <w:rPr>
          <w:b/>
          <w:iCs/>
          <w:sz w:val="28"/>
          <w:szCs w:val="28"/>
        </w:rPr>
      </w:pPr>
      <w:r w:rsidRPr="00161790">
        <w:rPr>
          <w:bCs/>
          <w:sz w:val="28"/>
          <w:szCs w:val="28"/>
        </w:rPr>
        <w:t xml:space="preserve">                                        </w:t>
      </w:r>
      <w:r w:rsidRPr="00161790">
        <w:rPr>
          <w:b/>
          <w:iCs/>
          <w:sz w:val="28"/>
          <w:szCs w:val="28"/>
        </w:rPr>
        <w:t>Организатор Аукциона</w:t>
      </w:r>
    </w:p>
    <w:p w:rsidR="00BF27D3" w:rsidRPr="00BF27D3" w:rsidRDefault="00BF27D3" w:rsidP="00BF27D3">
      <w:pPr>
        <w:pStyle w:val="Default"/>
        <w:spacing w:before="120" w:after="120"/>
        <w:jc w:val="both"/>
        <w:rPr>
          <w:sz w:val="28"/>
          <w:szCs w:val="28"/>
        </w:rPr>
      </w:pPr>
      <w:r w:rsidRPr="00BF27D3">
        <w:rPr>
          <w:sz w:val="28"/>
          <w:szCs w:val="28"/>
        </w:rPr>
        <w:t xml:space="preserve">Организатор аукциона: Администрация Каменоломненского городского поселения </w:t>
      </w:r>
    </w:p>
    <w:p w:rsidR="00285D9D" w:rsidRPr="00BF27D3" w:rsidRDefault="00BF27D3" w:rsidP="00BF27D3">
      <w:pPr>
        <w:pStyle w:val="Default"/>
        <w:spacing w:before="120" w:after="120"/>
        <w:jc w:val="both"/>
        <w:rPr>
          <w:bCs/>
          <w:sz w:val="28"/>
          <w:szCs w:val="28"/>
        </w:rPr>
      </w:pPr>
      <w:r w:rsidRPr="00BF27D3">
        <w:rPr>
          <w:sz w:val="28"/>
          <w:szCs w:val="28"/>
        </w:rPr>
        <w:t>ИНН 6125023710 Юридический адрес: 346480, Ростовская обл., Октябрьский р-он, р.п. Каменоломни, ул. Крупской, 28А. Тел. 8(86360)2-08-25 (контактное лицо – главный специалист – контрактный управляющий – Чернявская Дарья Николаевна; 2-37-78 (контактное лицо – заведующий сектором земельно-имущественных отношений, бытового обслуживания и торговли – Чантемирова Елена Анатольевна); Факс: 2-37-15. Адрес электронной почты: gp28292@mail.ru.</w:t>
      </w:r>
    </w:p>
    <w:p w:rsidR="002B025E" w:rsidRPr="00161790" w:rsidRDefault="002B025E" w:rsidP="002B025E">
      <w:pPr>
        <w:pStyle w:val="Default"/>
        <w:spacing w:before="120" w:after="120"/>
        <w:jc w:val="center"/>
        <w:rPr>
          <w:b/>
          <w:iCs/>
          <w:sz w:val="28"/>
          <w:szCs w:val="28"/>
        </w:rPr>
      </w:pPr>
      <w:r w:rsidRPr="00161790">
        <w:rPr>
          <w:b/>
          <w:iCs/>
          <w:sz w:val="28"/>
          <w:szCs w:val="28"/>
        </w:rPr>
        <w:t>Предмет Аукциона</w:t>
      </w:r>
    </w:p>
    <w:p w:rsidR="006324B6" w:rsidRDefault="002B025E" w:rsidP="006324B6">
      <w:pPr>
        <w:jc w:val="both"/>
        <w:rPr>
          <w:sz w:val="28"/>
          <w:szCs w:val="28"/>
        </w:rPr>
      </w:pPr>
      <w:r w:rsidRPr="00161790">
        <w:rPr>
          <w:b/>
          <w:iCs/>
          <w:sz w:val="28"/>
          <w:szCs w:val="28"/>
        </w:rPr>
        <w:t xml:space="preserve">Лот № 1 </w:t>
      </w:r>
      <w:r w:rsidRPr="00161790">
        <w:rPr>
          <w:iCs/>
          <w:sz w:val="28"/>
          <w:szCs w:val="28"/>
        </w:rPr>
        <w:t>Земельный участок</w:t>
      </w:r>
      <w:r w:rsidR="008B0AF6" w:rsidRPr="00161790">
        <w:rPr>
          <w:color w:val="000000"/>
          <w:sz w:val="28"/>
          <w:szCs w:val="28"/>
        </w:rPr>
        <w:t xml:space="preserve"> из земель</w:t>
      </w:r>
      <w:r w:rsidR="008B0AF6" w:rsidRPr="00161790">
        <w:rPr>
          <w:sz w:val="28"/>
          <w:szCs w:val="28"/>
        </w:rPr>
        <w:t xml:space="preserve"> </w:t>
      </w:r>
      <w:r w:rsidR="00AF160B">
        <w:rPr>
          <w:sz w:val="28"/>
          <w:szCs w:val="28"/>
        </w:rPr>
        <w:t>населенных пунктов</w:t>
      </w:r>
      <w:r w:rsidR="008B0AF6" w:rsidRPr="00161790">
        <w:rPr>
          <w:color w:val="000000"/>
          <w:sz w:val="28"/>
          <w:szCs w:val="28"/>
        </w:rPr>
        <w:t>, разрешенное использование –</w:t>
      </w:r>
      <w:r w:rsidR="008B0AF6" w:rsidRPr="00161790">
        <w:rPr>
          <w:sz w:val="28"/>
          <w:szCs w:val="28"/>
        </w:rPr>
        <w:t xml:space="preserve"> «</w:t>
      </w:r>
      <w:r w:rsidR="008900FA">
        <w:rPr>
          <w:sz w:val="28"/>
          <w:szCs w:val="28"/>
        </w:rPr>
        <w:t>И</w:t>
      </w:r>
      <w:r w:rsidR="00EF53FF">
        <w:rPr>
          <w:sz w:val="28"/>
          <w:szCs w:val="28"/>
        </w:rPr>
        <w:t>ндивидуально</w:t>
      </w:r>
      <w:r w:rsidR="008900FA">
        <w:rPr>
          <w:sz w:val="28"/>
          <w:szCs w:val="28"/>
        </w:rPr>
        <w:t>е</w:t>
      </w:r>
      <w:r w:rsidR="00EF53FF">
        <w:rPr>
          <w:sz w:val="28"/>
          <w:szCs w:val="28"/>
        </w:rPr>
        <w:t xml:space="preserve"> жилищно</w:t>
      </w:r>
      <w:r w:rsidR="008900FA">
        <w:rPr>
          <w:sz w:val="28"/>
          <w:szCs w:val="28"/>
        </w:rPr>
        <w:t>е</w:t>
      </w:r>
      <w:r w:rsidR="00EF53FF">
        <w:rPr>
          <w:sz w:val="28"/>
          <w:szCs w:val="28"/>
        </w:rPr>
        <w:t xml:space="preserve"> строительств</w:t>
      </w:r>
      <w:r w:rsidR="008900FA">
        <w:rPr>
          <w:sz w:val="28"/>
          <w:szCs w:val="28"/>
        </w:rPr>
        <w:t>о</w:t>
      </w:r>
      <w:r w:rsidR="008B0AF6" w:rsidRPr="00161790">
        <w:rPr>
          <w:color w:val="000000"/>
          <w:sz w:val="28"/>
          <w:szCs w:val="28"/>
          <w:shd w:val="clear" w:color="auto" w:fill="FFFFFF"/>
        </w:rPr>
        <w:t>»</w:t>
      </w:r>
      <w:r w:rsidR="008B0AF6" w:rsidRPr="00161790">
        <w:rPr>
          <w:color w:val="000000"/>
          <w:sz w:val="28"/>
          <w:szCs w:val="28"/>
        </w:rPr>
        <w:t xml:space="preserve">, площадью </w:t>
      </w:r>
      <w:r w:rsidR="00BF27D3">
        <w:rPr>
          <w:color w:val="000000"/>
          <w:sz w:val="28"/>
          <w:szCs w:val="28"/>
        </w:rPr>
        <w:t>7</w:t>
      </w:r>
      <w:r w:rsidR="00D76072">
        <w:rPr>
          <w:color w:val="000000"/>
          <w:sz w:val="28"/>
          <w:szCs w:val="28"/>
        </w:rPr>
        <w:t>10</w:t>
      </w:r>
      <w:r w:rsidR="00BF27D3">
        <w:rPr>
          <w:color w:val="000000"/>
          <w:sz w:val="28"/>
          <w:szCs w:val="28"/>
        </w:rPr>
        <w:t>,0</w:t>
      </w:r>
      <w:r w:rsidR="008B0AF6" w:rsidRPr="00161790">
        <w:rPr>
          <w:sz w:val="28"/>
          <w:szCs w:val="28"/>
        </w:rPr>
        <w:t xml:space="preserve"> </w:t>
      </w:r>
      <w:r w:rsidR="008B0AF6" w:rsidRPr="00161790">
        <w:rPr>
          <w:color w:val="000000"/>
          <w:sz w:val="28"/>
          <w:szCs w:val="28"/>
        </w:rPr>
        <w:t>кв. м, с кадастровым номером</w:t>
      </w:r>
      <w:r w:rsidR="008B0AF6" w:rsidRPr="00161790">
        <w:rPr>
          <w:sz w:val="28"/>
          <w:szCs w:val="28"/>
        </w:rPr>
        <w:t xml:space="preserve"> </w:t>
      </w:r>
      <w:r w:rsidR="00D76072" w:rsidRPr="00D76072">
        <w:rPr>
          <w:sz w:val="28"/>
          <w:szCs w:val="28"/>
        </w:rPr>
        <w:t>61:28:0120116:239</w:t>
      </w:r>
      <w:r w:rsidR="008B0AF6" w:rsidRPr="00161790">
        <w:rPr>
          <w:color w:val="000000"/>
          <w:sz w:val="28"/>
          <w:szCs w:val="28"/>
        </w:rPr>
        <w:t xml:space="preserve">, местоположение: </w:t>
      </w:r>
      <w:r w:rsidR="00B438D1" w:rsidRPr="00B438D1">
        <w:rPr>
          <w:sz w:val="28"/>
          <w:szCs w:val="28"/>
        </w:rPr>
        <w:t>Ростовская область, Октябрьский район, р.п. Каменоломни, ул. Восточная, 48, строение 10</w:t>
      </w:r>
      <w:r w:rsidR="006324B6">
        <w:rPr>
          <w:sz w:val="28"/>
          <w:szCs w:val="28"/>
        </w:rPr>
        <w:t>,</w:t>
      </w:r>
    </w:p>
    <w:p w:rsidR="008B0AF6" w:rsidRDefault="006964DC" w:rsidP="000D57C8">
      <w:pPr>
        <w:jc w:val="both"/>
        <w:rPr>
          <w:sz w:val="28"/>
          <w:szCs w:val="28"/>
        </w:rPr>
      </w:pPr>
      <w:r w:rsidRPr="006E6964">
        <w:rPr>
          <w:sz w:val="28"/>
          <w:szCs w:val="28"/>
        </w:rPr>
        <w:t xml:space="preserve">по </w:t>
      </w:r>
      <w:r w:rsidRPr="00BE2A67">
        <w:rPr>
          <w:sz w:val="28"/>
          <w:szCs w:val="28"/>
        </w:rPr>
        <w:t xml:space="preserve">вопросу продажи права на заключение договора </w:t>
      </w:r>
      <w:r w:rsidR="00D812B0" w:rsidRPr="00BE2A67">
        <w:rPr>
          <w:sz w:val="28"/>
          <w:szCs w:val="28"/>
        </w:rPr>
        <w:t>купли продажи</w:t>
      </w:r>
      <w:r w:rsidR="00D812B0">
        <w:t xml:space="preserve"> </w:t>
      </w:r>
    </w:p>
    <w:p w:rsidR="008B0AF6" w:rsidRDefault="00BE2218" w:rsidP="008B0AF6">
      <w:pPr>
        <w:jc w:val="both"/>
        <w:rPr>
          <w:color w:val="000000"/>
          <w:sz w:val="28"/>
          <w:szCs w:val="28"/>
        </w:rPr>
      </w:pPr>
      <w:r>
        <w:rPr>
          <w:color w:val="000000"/>
          <w:sz w:val="28"/>
          <w:szCs w:val="28"/>
        </w:rPr>
        <w:t xml:space="preserve"> </w:t>
      </w:r>
      <w:r w:rsidR="001518CB">
        <w:rPr>
          <w:color w:val="000000"/>
          <w:sz w:val="28"/>
          <w:szCs w:val="28"/>
        </w:rPr>
        <w:t xml:space="preserve">      </w:t>
      </w:r>
      <w:r w:rsidR="008B0AF6" w:rsidRPr="001548E1">
        <w:rPr>
          <w:color w:val="000000"/>
          <w:sz w:val="28"/>
          <w:szCs w:val="28"/>
        </w:rPr>
        <w:t xml:space="preserve">Стартовый размер </w:t>
      </w:r>
      <w:r w:rsidR="00D812B0">
        <w:rPr>
          <w:color w:val="000000"/>
          <w:sz w:val="28"/>
          <w:szCs w:val="28"/>
        </w:rPr>
        <w:t xml:space="preserve">стоимости </w:t>
      </w:r>
      <w:r w:rsidR="00DF5BEC">
        <w:rPr>
          <w:color w:val="000000"/>
          <w:sz w:val="28"/>
          <w:szCs w:val="28"/>
        </w:rPr>
        <w:t>915 550</w:t>
      </w:r>
      <w:r w:rsidR="008B0AF6" w:rsidRPr="001548E1">
        <w:rPr>
          <w:color w:val="000000"/>
          <w:sz w:val="28"/>
          <w:szCs w:val="28"/>
        </w:rPr>
        <w:t xml:space="preserve"> руб., шаг аукциона </w:t>
      </w:r>
      <w:r w:rsidR="00BE2A67">
        <w:rPr>
          <w:color w:val="000000"/>
          <w:sz w:val="28"/>
          <w:szCs w:val="28"/>
        </w:rPr>
        <w:t>27 466</w:t>
      </w:r>
      <w:r w:rsidR="00EF53FF">
        <w:rPr>
          <w:color w:val="000000"/>
          <w:sz w:val="28"/>
          <w:szCs w:val="28"/>
        </w:rPr>
        <w:t xml:space="preserve"> </w:t>
      </w:r>
      <w:r w:rsidR="008B0AF6" w:rsidRPr="001548E1">
        <w:rPr>
          <w:color w:val="000000"/>
          <w:sz w:val="28"/>
          <w:szCs w:val="28"/>
        </w:rPr>
        <w:t>руб.</w:t>
      </w:r>
      <w:r w:rsidR="00BE2A67">
        <w:rPr>
          <w:color w:val="000000"/>
          <w:sz w:val="28"/>
          <w:szCs w:val="28"/>
        </w:rPr>
        <w:t xml:space="preserve"> 50 коп.</w:t>
      </w:r>
      <w:r w:rsidR="008B0AF6" w:rsidRPr="001548E1">
        <w:rPr>
          <w:color w:val="000000"/>
          <w:sz w:val="28"/>
          <w:szCs w:val="28"/>
        </w:rPr>
        <w:t xml:space="preserve"> задаток для участия в </w:t>
      </w:r>
      <w:r w:rsidR="008B0AF6" w:rsidRPr="009A7D29">
        <w:rPr>
          <w:color w:val="000000"/>
          <w:sz w:val="28"/>
          <w:szCs w:val="28"/>
        </w:rPr>
        <w:t xml:space="preserve">аукционе </w:t>
      </w:r>
      <w:r w:rsidR="00B349CA" w:rsidRPr="009A7D29">
        <w:rPr>
          <w:color w:val="000000"/>
          <w:sz w:val="28"/>
          <w:szCs w:val="28"/>
        </w:rPr>
        <w:t>549 330,00</w:t>
      </w:r>
      <w:r w:rsidR="00EF53FF" w:rsidRPr="009A7D29">
        <w:rPr>
          <w:color w:val="000000"/>
          <w:sz w:val="28"/>
          <w:szCs w:val="28"/>
        </w:rPr>
        <w:t xml:space="preserve"> </w:t>
      </w:r>
      <w:r w:rsidR="008B0AF6" w:rsidRPr="009A7D29">
        <w:rPr>
          <w:color w:val="000000"/>
          <w:sz w:val="28"/>
          <w:szCs w:val="28"/>
        </w:rPr>
        <w:t>руб.</w:t>
      </w:r>
    </w:p>
    <w:p w:rsidR="00BF27D3" w:rsidRDefault="002B3D9B" w:rsidP="002B3D9B">
      <w:pPr>
        <w:ind w:firstLine="708"/>
        <w:jc w:val="both"/>
        <w:rPr>
          <w:color w:val="000000"/>
          <w:sz w:val="28"/>
          <w:szCs w:val="28"/>
        </w:rPr>
      </w:pPr>
      <w:r w:rsidRPr="002B3D9B">
        <w:rPr>
          <w:color w:val="000000"/>
          <w:sz w:val="28"/>
          <w:szCs w:val="28"/>
        </w:rPr>
        <w:t>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BF27D3" w:rsidRDefault="002B3D9B" w:rsidP="002B3D9B">
      <w:pPr>
        <w:ind w:firstLine="708"/>
        <w:jc w:val="both"/>
        <w:rPr>
          <w:color w:val="000000"/>
          <w:sz w:val="28"/>
          <w:szCs w:val="28"/>
        </w:rPr>
      </w:pPr>
      <w:r w:rsidRPr="002B3D9B">
        <w:rPr>
          <w:color w:val="000000"/>
          <w:sz w:val="28"/>
          <w:szCs w:val="28"/>
        </w:rPr>
        <w:t>Минимальный отступ от красной линии улицы до объекта – 5  м</w:t>
      </w:r>
      <w:r>
        <w:rPr>
          <w:color w:val="000000"/>
          <w:sz w:val="28"/>
          <w:szCs w:val="28"/>
        </w:rPr>
        <w:t>.</w:t>
      </w:r>
    </w:p>
    <w:p w:rsidR="002B3D9B" w:rsidRPr="002B3D9B" w:rsidRDefault="002B3D9B" w:rsidP="002B3D9B">
      <w:pPr>
        <w:ind w:firstLine="708"/>
        <w:jc w:val="both"/>
        <w:rPr>
          <w:color w:val="000000"/>
          <w:sz w:val="28"/>
          <w:szCs w:val="28"/>
        </w:rPr>
      </w:pPr>
      <w:r w:rsidRPr="002B3D9B">
        <w:rPr>
          <w:color w:val="000000"/>
          <w:sz w:val="28"/>
          <w:szCs w:val="28"/>
        </w:rPr>
        <w:t>Максимальный процент застройки участка:</w:t>
      </w:r>
    </w:p>
    <w:p w:rsidR="002B3D9B" w:rsidRDefault="002B3D9B" w:rsidP="002B3D9B">
      <w:pPr>
        <w:jc w:val="both"/>
        <w:rPr>
          <w:color w:val="000000"/>
          <w:sz w:val="28"/>
          <w:szCs w:val="28"/>
        </w:rPr>
      </w:pPr>
      <w:r w:rsidRPr="002B3D9B">
        <w:rPr>
          <w:color w:val="000000"/>
          <w:sz w:val="28"/>
          <w:szCs w:val="28"/>
        </w:rPr>
        <w:t>а) в условиях вновь застраиваемых территорий – 50%;</w:t>
      </w:r>
    </w:p>
    <w:p w:rsidR="002B3D9B" w:rsidRPr="002B3D9B" w:rsidRDefault="002B3D9B" w:rsidP="002B3D9B">
      <w:pPr>
        <w:ind w:firstLine="708"/>
        <w:jc w:val="both"/>
        <w:rPr>
          <w:color w:val="000000"/>
          <w:sz w:val="28"/>
          <w:szCs w:val="28"/>
        </w:rPr>
      </w:pPr>
      <w:r w:rsidRPr="002B3D9B">
        <w:rPr>
          <w:color w:val="000000"/>
          <w:sz w:val="28"/>
          <w:szCs w:val="28"/>
        </w:rPr>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1F1F26" w:rsidRPr="001F1F26" w:rsidRDefault="001F1F26" w:rsidP="001F1F26">
      <w:pPr>
        <w:jc w:val="both"/>
        <w:rPr>
          <w:sz w:val="28"/>
          <w:szCs w:val="28"/>
        </w:rPr>
      </w:pPr>
      <w:r w:rsidRPr="001F1F26">
        <w:rPr>
          <w:sz w:val="28"/>
          <w:szCs w:val="28"/>
        </w:rPr>
        <w:t xml:space="preserve">- имеется техническая возможность подключения к сетям газораспределения.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(или) размеров стандартизированных тарифных ставок, определяющих её величину и постановлениями РСТ РО.  </w:t>
      </w:r>
    </w:p>
    <w:p w:rsidR="00BF27D3" w:rsidRDefault="002B3D9B" w:rsidP="002B3D9B">
      <w:pPr>
        <w:jc w:val="both"/>
        <w:rPr>
          <w:color w:val="000000"/>
          <w:sz w:val="28"/>
          <w:szCs w:val="28"/>
        </w:rPr>
      </w:pPr>
      <w:r w:rsidRPr="002B3D9B">
        <w:rPr>
          <w:color w:val="000000"/>
          <w:sz w:val="28"/>
          <w:szCs w:val="28"/>
        </w:rPr>
        <w:t>- имеется техническая возможность подключения к электрическим сетям с максимальным напряжением 0,4 кВ; плата за подключение определяется согласно ставок, утвержденных постановлением РСТ № 86/4 от 28.12.2017.</w:t>
      </w:r>
    </w:p>
    <w:p w:rsidR="00BF27D3" w:rsidRDefault="00BF27D3" w:rsidP="008B0AF6">
      <w:pPr>
        <w:jc w:val="both"/>
        <w:rPr>
          <w:color w:val="000000"/>
          <w:sz w:val="28"/>
          <w:szCs w:val="28"/>
        </w:rPr>
      </w:pPr>
    </w:p>
    <w:p w:rsidR="00CA35FB" w:rsidRPr="001548E1" w:rsidRDefault="00CA35FB" w:rsidP="00CA35FB">
      <w:pPr>
        <w:jc w:val="both"/>
        <w:rPr>
          <w:color w:val="000000"/>
          <w:sz w:val="28"/>
          <w:szCs w:val="28"/>
        </w:rPr>
      </w:pPr>
      <w:bookmarkStart w:id="0" w:name="_GoBack"/>
      <w:bookmarkEnd w:id="0"/>
    </w:p>
    <w:p w:rsidR="008B0AF6" w:rsidRPr="001548E1" w:rsidRDefault="008B0AF6" w:rsidP="008B0AF6">
      <w:pPr>
        <w:jc w:val="center"/>
        <w:rPr>
          <w:b/>
          <w:iCs/>
          <w:sz w:val="28"/>
          <w:szCs w:val="28"/>
        </w:rPr>
      </w:pPr>
      <w:r w:rsidRPr="001548E1">
        <w:rPr>
          <w:rFonts w:eastAsia="Calibri"/>
          <w:b/>
          <w:iCs/>
          <w:color w:val="000000"/>
          <w:sz w:val="28"/>
          <w:szCs w:val="28"/>
          <w:lang w:eastAsia="en-US"/>
        </w:rPr>
        <w:lastRenderedPageBreak/>
        <w:t xml:space="preserve">Место, сроки подачи (приема) Заявок, определения Участников и проведения </w:t>
      </w:r>
      <w:r w:rsidRPr="001548E1">
        <w:rPr>
          <w:b/>
          <w:iCs/>
          <w:sz w:val="28"/>
          <w:szCs w:val="28"/>
        </w:rPr>
        <w:t>Аукциона</w:t>
      </w:r>
    </w:p>
    <w:p w:rsidR="008B0AF6" w:rsidRPr="00452A72" w:rsidRDefault="008B0AF6" w:rsidP="00452A72">
      <w:pPr>
        <w:autoSpaceDE w:val="0"/>
        <w:autoSpaceDN w:val="0"/>
        <w:adjustRightInd w:val="0"/>
        <w:spacing w:before="120" w:after="120"/>
        <w:jc w:val="both"/>
        <w:rPr>
          <w:rFonts w:eastAsia="Calibri"/>
          <w:sz w:val="28"/>
          <w:szCs w:val="28"/>
        </w:rPr>
      </w:pPr>
      <w:r w:rsidRPr="00452A72">
        <w:rPr>
          <w:rFonts w:eastAsia="Calibri"/>
          <w:sz w:val="28"/>
          <w:szCs w:val="28"/>
        </w:rPr>
        <w:t xml:space="preserve">Место подачи (приема) Заявок и подведения итогов Аукциона: </w:t>
      </w:r>
      <w:r w:rsidRPr="00452A72">
        <w:rPr>
          <w:rFonts w:eastAsia="Batang"/>
          <w:bCs/>
          <w:sz w:val="28"/>
          <w:szCs w:val="28"/>
        </w:rPr>
        <w:t xml:space="preserve">на официальном сайте </w:t>
      </w:r>
      <w:r w:rsidRPr="00452A72">
        <w:rPr>
          <w:rFonts w:eastAsia="Calibri"/>
          <w:sz w:val="28"/>
          <w:szCs w:val="28"/>
        </w:rPr>
        <w:t xml:space="preserve">электронной торговой площадки </w:t>
      </w:r>
      <w:r w:rsidR="00763BC7" w:rsidRPr="00763BC7">
        <w:t>https://www.rts-tender.ru</w:t>
      </w:r>
      <w:r w:rsidR="00763BC7">
        <w:t>.</w:t>
      </w:r>
      <w:r w:rsidRPr="00452A72">
        <w:rPr>
          <w:rFonts w:eastAsia="Calibri"/>
          <w:sz w:val="28"/>
          <w:szCs w:val="28"/>
        </w:rPr>
        <w:t xml:space="preserve"> Указанное в аукционной документации время – Московское, при исчислении сроков, указанных в аукционной документации, принимается время сервера электронной торговой площадки – Московское.</w:t>
      </w:r>
    </w:p>
    <w:p w:rsidR="00592457" w:rsidRPr="009765CF" w:rsidRDefault="00592457" w:rsidP="00452A72">
      <w:pPr>
        <w:jc w:val="both"/>
        <w:rPr>
          <w:rFonts w:eastAsia="Calibri"/>
          <w:color w:val="17365D" w:themeColor="text2" w:themeShade="BF"/>
          <w:sz w:val="28"/>
          <w:szCs w:val="28"/>
          <w:highlight w:val="yellow"/>
        </w:rPr>
      </w:pPr>
      <w:r w:rsidRPr="009765CF">
        <w:rPr>
          <w:rFonts w:eastAsia="Calibri"/>
          <w:color w:val="17365D" w:themeColor="text2" w:themeShade="BF"/>
          <w:sz w:val="28"/>
          <w:szCs w:val="28"/>
        </w:rPr>
        <w:t xml:space="preserve">Дата и время начала подачи (приема) Заявок: </w:t>
      </w:r>
      <w:r w:rsidR="00D46ADE">
        <w:rPr>
          <w:rFonts w:eastAsia="Calibri"/>
          <w:color w:val="17365D" w:themeColor="text2" w:themeShade="BF"/>
          <w:sz w:val="28"/>
          <w:szCs w:val="28"/>
        </w:rPr>
        <w:t>14</w:t>
      </w:r>
      <w:r w:rsidRPr="009765CF">
        <w:rPr>
          <w:rFonts w:eastAsia="Calibri"/>
          <w:color w:val="17365D" w:themeColor="text2" w:themeShade="BF"/>
          <w:sz w:val="28"/>
          <w:szCs w:val="28"/>
        </w:rPr>
        <w:t>.</w:t>
      </w:r>
      <w:r w:rsidR="009765CF" w:rsidRPr="009765CF">
        <w:rPr>
          <w:rFonts w:eastAsia="Calibri"/>
          <w:color w:val="17365D" w:themeColor="text2" w:themeShade="BF"/>
          <w:sz w:val="28"/>
          <w:szCs w:val="28"/>
        </w:rPr>
        <w:t>0</w:t>
      </w:r>
      <w:r w:rsidR="00D46ADE">
        <w:rPr>
          <w:rFonts w:eastAsia="Calibri"/>
          <w:color w:val="17365D" w:themeColor="text2" w:themeShade="BF"/>
          <w:sz w:val="28"/>
          <w:szCs w:val="28"/>
        </w:rPr>
        <w:t>1</w:t>
      </w:r>
      <w:r w:rsidRPr="009765CF">
        <w:rPr>
          <w:rFonts w:eastAsia="Calibri"/>
          <w:color w:val="17365D" w:themeColor="text2" w:themeShade="BF"/>
          <w:sz w:val="28"/>
          <w:szCs w:val="28"/>
        </w:rPr>
        <w:t>.202</w:t>
      </w:r>
      <w:r w:rsidR="00D46ADE">
        <w:rPr>
          <w:rFonts w:eastAsia="Calibri"/>
          <w:color w:val="17365D" w:themeColor="text2" w:themeShade="BF"/>
          <w:sz w:val="28"/>
          <w:szCs w:val="28"/>
        </w:rPr>
        <w:t>5</w:t>
      </w:r>
      <w:r w:rsidRPr="009765CF">
        <w:rPr>
          <w:rFonts w:eastAsia="Calibri"/>
          <w:color w:val="17365D" w:themeColor="text2" w:themeShade="BF"/>
          <w:sz w:val="28"/>
          <w:szCs w:val="28"/>
        </w:rPr>
        <w:t xml:space="preserve"> в </w:t>
      </w:r>
      <w:r w:rsidR="009765CF" w:rsidRPr="009765CF">
        <w:rPr>
          <w:rFonts w:eastAsia="Calibri"/>
          <w:color w:val="17365D" w:themeColor="text2" w:themeShade="BF"/>
          <w:sz w:val="28"/>
          <w:szCs w:val="28"/>
        </w:rPr>
        <w:t>12</w:t>
      </w:r>
      <w:r w:rsidRPr="009765CF">
        <w:rPr>
          <w:rFonts w:eastAsia="Calibri"/>
          <w:color w:val="17365D" w:themeColor="text2" w:themeShade="BF"/>
          <w:sz w:val="28"/>
          <w:szCs w:val="28"/>
        </w:rPr>
        <w:t xml:space="preserve"> часов 00 минут</w:t>
      </w:r>
      <w:r w:rsidR="009765CF" w:rsidRPr="009765CF">
        <w:rPr>
          <w:rFonts w:eastAsia="Calibri"/>
          <w:color w:val="17365D" w:themeColor="text2" w:themeShade="BF"/>
          <w:sz w:val="28"/>
          <w:szCs w:val="28"/>
        </w:rPr>
        <w:t>.</w:t>
      </w:r>
    </w:p>
    <w:p w:rsidR="00592457" w:rsidRPr="009765CF" w:rsidRDefault="00592457" w:rsidP="00452A72">
      <w:pPr>
        <w:jc w:val="both"/>
        <w:rPr>
          <w:rFonts w:eastAsia="Calibri"/>
          <w:color w:val="17365D" w:themeColor="text2" w:themeShade="BF"/>
          <w:sz w:val="28"/>
          <w:szCs w:val="28"/>
        </w:rPr>
      </w:pPr>
      <w:r w:rsidRPr="009765CF">
        <w:rPr>
          <w:rFonts w:eastAsia="Calibri"/>
          <w:color w:val="17365D" w:themeColor="text2" w:themeShade="BF"/>
          <w:sz w:val="28"/>
          <w:szCs w:val="28"/>
        </w:rPr>
        <w:t xml:space="preserve">Дата и время окончания подачи (приема) Заявок: </w:t>
      </w:r>
      <w:r w:rsidR="00D46ADE">
        <w:rPr>
          <w:rFonts w:eastAsia="Calibri"/>
          <w:color w:val="17365D" w:themeColor="text2" w:themeShade="BF"/>
          <w:sz w:val="28"/>
          <w:szCs w:val="28"/>
        </w:rPr>
        <w:t>17</w:t>
      </w:r>
      <w:r w:rsidRPr="009765CF">
        <w:rPr>
          <w:rFonts w:eastAsia="Calibri"/>
          <w:color w:val="17365D" w:themeColor="text2" w:themeShade="BF"/>
          <w:sz w:val="28"/>
          <w:szCs w:val="28"/>
        </w:rPr>
        <w:t>.</w:t>
      </w:r>
      <w:r w:rsidR="00D46ADE">
        <w:rPr>
          <w:rFonts w:eastAsia="Calibri"/>
          <w:color w:val="17365D" w:themeColor="text2" w:themeShade="BF"/>
          <w:sz w:val="28"/>
          <w:szCs w:val="28"/>
        </w:rPr>
        <w:t>02</w:t>
      </w:r>
      <w:r w:rsidRPr="009765CF">
        <w:rPr>
          <w:rFonts w:eastAsia="Calibri"/>
          <w:color w:val="17365D" w:themeColor="text2" w:themeShade="BF"/>
          <w:sz w:val="28"/>
          <w:szCs w:val="28"/>
        </w:rPr>
        <w:t>.202</w:t>
      </w:r>
      <w:r w:rsidR="00D46ADE">
        <w:rPr>
          <w:rFonts w:eastAsia="Calibri"/>
          <w:color w:val="17365D" w:themeColor="text2" w:themeShade="BF"/>
          <w:sz w:val="28"/>
          <w:szCs w:val="28"/>
        </w:rPr>
        <w:t>5</w:t>
      </w:r>
      <w:r w:rsidRPr="009765CF">
        <w:rPr>
          <w:rFonts w:eastAsia="Calibri"/>
          <w:color w:val="17365D" w:themeColor="text2" w:themeShade="BF"/>
          <w:sz w:val="28"/>
          <w:szCs w:val="28"/>
        </w:rPr>
        <w:t xml:space="preserve"> в 1</w:t>
      </w:r>
      <w:r w:rsidR="009765CF" w:rsidRPr="009765CF">
        <w:rPr>
          <w:rFonts w:eastAsia="Calibri"/>
          <w:color w:val="17365D" w:themeColor="text2" w:themeShade="BF"/>
          <w:sz w:val="28"/>
          <w:szCs w:val="28"/>
        </w:rPr>
        <w:t>5</w:t>
      </w:r>
      <w:r w:rsidRPr="009765CF">
        <w:rPr>
          <w:rFonts w:eastAsia="Calibri"/>
          <w:color w:val="17365D" w:themeColor="text2" w:themeShade="BF"/>
          <w:sz w:val="28"/>
          <w:szCs w:val="28"/>
        </w:rPr>
        <w:t xml:space="preserve"> часов .00 минут</w:t>
      </w:r>
      <w:r w:rsidR="009765CF" w:rsidRPr="009765CF">
        <w:rPr>
          <w:rFonts w:eastAsia="Calibri"/>
          <w:color w:val="17365D" w:themeColor="text2" w:themeShade="BF"/>
          <w:sz w:val="28"/>
          <w:szCs w:val="28"/>
        </w:rPr>
        <w:t>.</w:t>
      </w:r>
    </w:p>
    <w:p w:rsidR="00592457" w:rsidRPr="009765CF" w:rsidRDefault="00592457" w:rsidP="00452A72">
      <w:pPr>
        <w:jc w:val="both"/>
        <w:rPr>
          <w:rFonts w:eastAsia="Calibri"/>
          <w:color w:val="17365D" w:themeColor="text2" w:themeShade="BF"/>
          <w:sz w:val="28"/>
          <w:szCs w:val="28"/>
        </w:rPr>
      </w:pPr>
      <w:r w:rsidRPr="009765CF">
        <w:rPr>
          <w:rFonts w:eastAsia="Calibri"/>
          <w:color w:val="17365D" w:themeColor="text2" w:themeShade="BF"/>
          <w:sz w:val="28"/>
          <w:szCs w:val="28"/>
        </w:rPr>
        <w:t xml:space="preserve">Дата и время определения Участников: </w:t>
      </w:r>
      <w:r w:rsidR="00D46ADE">
        <w:rPr>
          <w:rFonts w:eastAsia="Calibri"/>
          <w:color w:val="17365D" w:themeColor="text2" w:themeShade="BF"/>
          <w:sz w:val="28"/>
          <w:szCs w:val="28"/>
        </w:rPr>
        <w:t>18</w:t>
      </w:r>
      <w:r w:rsidRPr="009765CF">
        <w:rPr>
          <w:rFonts w:eastAsia="Calibri"/>
          <w:color w:val="17365D" w:themeColor="text2" w:themeShade="BF"/>
          <w:sz w:val="28"/>
          <w:szCs w:val="28"/>
        </w:rPr>
        <w:t>.</w:t>
      </w:r>
      <w:r w:rsidR="00D46ADE">
        <w:rPr>
          <w:rFonts w:eastAsia="Calibri"/>
          <w:color w:val="17365D" w:themeColor="text2" w:themeShade="BF"/>
          <w:sz w:val="28"/>
          <w:szCs w:val="28"/>
        </w:rPr>
        <w:t>02</w:t>
      </w:r>
      <w:r w:rsidRPr="009765CF">
        <w:rPr>
          <w:rFonts w:eastAsia="Calibri"/>
          <w:color w:val="17365D" w:themeColor="text2" w:themeShade="BF"/>
          <w:sz w:val="28"/>
          <w:szCs w:val="28"/>
        </w:rPr>
        <w:t>.202</w:t>
      </w:r>
      <w:r w:rsidR="00D46ADE">
        <w:rPr>
          <w:rFonts w:eastAsia="Calibri"/>
          <w:color w:val="17365D" w:themeColor="text2" w:themeShade="BF"/>
          <w:sz w:val="28"/>
          <w:szCs w:val="28"/>
        </w:rPr>
        <w:t>5</w:t>
      </w:r>
      <w:r w:rsidR="009765CF" w:rsidRPr="009765CF">
        <w:rPr>
          <w:rFonts w:eastAsia="Calibri"/>
          <w:color w:val="17365D" w:themeColor="text2" w:themeShade="BF"/>
          <w:sz w:val="28"/>
          <w:szCs w:val="28"/>
        </w:rPr>
        <w:t>.</w:t>
      </w:r>
    </w:p>
    <w:p w:rsidR="00592457" w:rsidRPr="009765CF" w:rsidRDefault="00592457" w:rsidP="00452A72">
      <w:pPr>
        <w:jc w:val="both"/>
        <w:rPr>
          <w:rFonts w:eastAsia="Calibri"/>
          <w:color w:val="17365D" w:themeColor="text2" w:themeShade="BF"/>
          <w:sz w:val="28"/>
          <w:szCs w:val="28"/>
        </w:rPr>
      </w:pPr>
      <w:r w:rsidRPr="009765CF">
        <w:rPr>
          <w:rFonts w:eastAsia="Calibri"/>
          <w:color w:val="17365D" w:themeColor="text2" w:themeShade="BF"/>
          <w:sz w:val="28"/>
          <w:szCs w:val="28"/>
        </w:rPr>
        <w:t xml:space="preserve">Дата, время и срок проведения Аукциона: </w:t>
      </w:r>
      <w:r w:rsidR="00D46ADE">
        <w:rPr>
          <w:rFonts w:eastAsia="Calibri"/>
          <w:color w:val="17365D" w:themeColor="text2" w:themeShade="BF"/>
          <w:sz w:val="28"/>
          <w:szCs w:val="28"/>
        </w:rPr>
        <w:t>19</w:t>
      </w:r>
      <w:r w:rsidRPr="009765CF">
        <w:rPr>
          <w:rFonts w:eastAsia="Calibri"/>
          <w:color w:val="17365D" w:themeColor="text2" w:themeShade="BF"/>
          <w:sz w:val="28"/>
          <w:szCs w:val="28"/>
        </w:rPr>
        <w:t>.</w:t>
      </w:r>
      <w:r w:rsidR="00D46ADE">
        <w:rPr>
          <w:rFonts w:eastAsia="Calibri"/>
          <w:color w:val="17365D" w:themeColor="text2" w:themeShade="BF"/>
          <w:sz w:val="28"/>
          <w:szCs w:val="28"/>
        </w:rPr>
        <w:t>02</w:t>
      </w:r>
      <w:r w:rsidRPr="009765CF">
        <w:rPr>
          <w:rFonts w:eastAsia="Calibri"/>
          <w:color w:val="17365D" w:themeColor="text2" w:themeShade="BF"/>
          <w:sz w:val="28"/>
          <w:szCs w:val="28"/>
        </w:rPr>
        <w:t>.202</w:t>
      </w:r>
      <w:r w:rsidR="00D46ADE">
        <w:rPr>
          <w:rFonts w:eastAsia="Calibri"/>
          <w:color w:val="17365D" w:themeColor="text2" w:themeShade="BF"/>
          <w:sz w:val="28"/>
          <w:szCs w:val="28"/>
        </w:rPr>
        <w:t>5</w:t>
      </w:r>
      <w:r w:rsidRPr="009765CF">
        <w:rPr>
          <w:rFonts w:eastAsia="Calibri"/>
          <w:color w:val="17365D" w:themeColor="text2" w:themeShade="BF"/>
          <w:sz w:val="28"/>
          <w:szCs w:val="28"/>
        </w:rPr>
        <w:t xml:space="preserve"> в </w:t>
      </w:r>
      <w:r w:rsidR="009765CF" w:rsidRPr="009765CF">
        <w:rPr>
          <w:rFonts w:eastAsia="Calibri"/>
          <w:color w:val="17365D" w:themeColor="text2" w:themeShade="BF"/>
          <w:sz w:val="28"/>
          <w:szCs w:val="28"/>
        </w:rPr>
        <w:t>11</w:t>
      </w:r>
      <w:r w:rsidRPr="009765CF">
        <w:rPr>
          <w:rFonts w:eastAsia="Calibri"/>
          <w:color w:val="17365D" w:themeColor="text2" w:themeShade="BF"/>
          <w:sz w:val="28"/>
          <w:szCs w:val="28"/>
        </w:rPr>
        <w:t xml:space="preserve"> часов 00 минут и до последнего предложения Участников.</w:t>
      </w:r>
    </w:p>
    <w:p w:rsidR="00235C39" w:rsidRDefault="00235C39" w:rsidP="00235C39">
      <w:pPr>
        <w:jc w:val="both"/>
        <w:rPr>
          <w:rFonts w:eastAsia="Calibri"/>
          <w:sz w:val="28"/>
          <w:szCs w:val="28"/>
        </w:rPr>
      </w:pPr>
    </w:p>
    <w:p w:rsidR="00235C39" w:rsidRPr="00235C39" w:rsidRDefault="00235C39" w:rsidP="00235C39">
      <w:pPr>
        <w:jc w:val="both"/>
        <w:rPr>
          <w:rFonts w:eastAsia="Calibri"/>
          <w:sz w:val="28"/>
          <w:szCs w:val="28"/>
        </w:rPr>
      </w:pPr>
      <w:r w:rsidRPr="00235C39">
        <w:rPr>
          <w:rFonts w:eastAsia="Calibri"/>
          <w:sz w:val="28"/>
          <w:szCs w:val="28"/>
        </w:rPr>
        <w:t>Подача заявки на участие в электронном аукционе осуществляется претендентом из личного кабинета в соответствии с Регламентом торговой площадки.</w:t>
      </w:r>
    </w:p>
    <w:p w:rsidR="00235C39" w:rsidRPr="00235C39" w:rsidRDefault="00235C39" w:rsidP="00235C39">
      <w:pPr>
        <w:jc w:val="both"/>
        <w:rPr>
          <w:rFonts w:eastAsia="Calibri"/>
          <w:sz w:val="28"/>
          <w:szCs w:val="28"/>
        </w:rPr>
      </w:pPr>
      <w:r w:rsidRPr="00235C39">
        <w:rPr>
          <w:rFonts w:eastAsia="Calibri"/>
          <w:sz w:val="28"/>
          <w:szCs w:val="28"/>
        </w:rPr>
        <w:t xml:space="preserve">Заявки подаются путем заполнения формы, представленной в Приложении № 1 к настоящей Документации об аукционе, и размещения ее электронного образа, с приложением электронных образов документов в соответствии с перечнем, указанным в настоящей Документации об аукционе, на сайте электронной торговой площадки https://www.rts-tender.ru. </w:t>
      </w:r>
    </w:p>
    <w:p w:rsidR="00235C39" w:rsidRPr="00235C39" w:rsidRDefault="00235C39" w:rsidP="00235C39">
      <w:pPr>
        <w:jc w:val="both"/>
        <w:rPr>
          <w:rFonts w:eastAsia="Calibri"/>
          <w:sz w:val="28"/>
          <w:szCs w:val="28"/>
        </w:rPr>
      </w:pPr>
      <w:r w:rsidRPr="00235C39">
        <w:rPr>
          <w:rFonts w:eastAsia="Calibri"/>
          <w:sz w:val="28"/>
          <w:szCs w:val="28"/>
        </w:rPr>
        <w:t>Заявка на участие в аукционе должна содержать сведения и документы о заявителе, подавшем такую заявку:</w:t>
      </w:r>
    </w:p>
    <w:p w:rsidR="00235C39" w:rsidRPr="00235C39" w:rsidRDefault="00235C39" w:rsidP="00235C39">
      <w:pPr>
        <w:jc w:val="both"/>
        <w:rPr>
          <w:rFonts w:eastAsia="Calibri"/>
          <w:sz w:val="28"/>
          <w:szCs w:val="28"/>
        </w:rPr>
      </w:pPr>
      <w:r w:rsidRPr="00235C39">
        <w:rPr>
          <w:rFonts w:eastAsia="Calibri"/>
          <w:sz w:val="28"/>
          <w:szCs w:val="28"/>
        </w:rPr>
        <w:t xml:space="preserve"> </w:t>
      </w:r>
      <w:r>
        <w:rPr>
          <w:rFonts w:eastAsia="Calibri"/>
          <w:sz w:val="28"/>
          <w:szCs w:val="28"/>
        </w:rPr>
        <w:tab/>
        <w:t>С</w:t>
      </w:r>
      <w:r w:rsidRPr="00235C39">
        <w:rPr>
          <w:rFonts w:eastAsia="Calibri"/>
          <w:sz w:val="28"/>
          <w:szCs w:val="28"/>
        </w:rPr>
        <w:t>ведения и документы о заявителе, подавшем такую заявку:</w:t>
      </w:r>
    </w:p>
    <w:p w:rsidR="00235C39" w:rsidRPr="00235C39" w:rsidRDefault="00235C39" w:rsidP="00235C39">
      <w:pPr>
        <w:jc w:val="both"/>
        <w:rPr>
          <w:rFonts w:eastAsia="Calibri"/>
          <w:sz w:val="28"/>
          <w:szCs w:val="28"/>
        </w:rPr>
      </w:pPr>
      <w:r w:rsidRPr="00235C39">
        <w:rPr>
          <w:rFonts w:eastAsia="Calibri"/>
          <w:sz w:val="28"/>
          <w:szCs w:val="28"/>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235C39" w:rsidRPr="00235C39" w:rsidRDefault="00235C39" w:rsidP="00235C39">
      <w:pPr>
        <w:jc w:val="both"/>
        <w:rPr>
          <w:rFonts w:eastAsia="Calibri"/>
          <w:sz w:val="28"/>
          <w:szCs w:val="28"/>
        </w:rPr>
      </w:pPr>
      <w:r w:rsidRPr="00235C39">
        <w:rPr>
          <w:rFonts w:eastAsia="Calibri"/>
          <w:sz w:val="28"/>
          <w:szCs w:val="28"/>
        </w:rPr>
        <w:t xml:space="preserve">-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 </w:t>
      </w:r>
    </w:p>
    <w:p w:rsidR="00235C39" w:rsidRPr="00235C39" w:rsidRDefault="00235C39" w:rsidP="00235C39">
      <w:pPr>
        <w:jc w:val="both"/>
        <w:rPr>
          <w:rFonts w:eastAsia="Calibri"/>
          <w:sz w:val="28"/>
          <w:szCs w:val="28"/>
        </w:rPr>
      </w:pPr>
      <w:r w:rsidRPr="00235C39">
        <w:rPr>
          <w:rFonts w:eastAsia="Calibri"/>
          <w:sz w:val="28"/>
          <w:szCs w:val="28"/>
        </w:rPr>
        <w:t xml:space="preserve">-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w:t>
      </w:r>
      <w:r w:rsidRPr="00235C39">
        <w:rPr>
          <w:rFonts w:eastAsia="Calibri"/>
          <w:sz w:val="28"/>
          <w:szCs w:val="28"/>
        </w:rPr>
        <w:lastRenderedPageBreak/>
        <w:t xml:space="preserve">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p>
    <w:p w:rsidR="00235C39" w:rsidRPr="00235C39" w:rsidRDefault="00235C39" w:rsidP="00235C39">
      <w:pPr>
        <w:jc w:val="both"/>
        <w:rPr>
          <w:rFonts w:eastAsia="Calibri"/>
          <w:sz w:val="28"/>
          <w:szCs w:val="28"/>
        </w:rPr>
      </w:pPr>
      <w:r w:rsidRPr="00235C39">
        <w:rPr>
          <w:rFonts w:eastAsia="Calibri"/>
          <w:sz w:val="28"/>
          <w:szCs w:val="28"/>
        </w:rPr>
        <w:t xml:space="preserve">- копии учредительных документов заявителя (для юридических лиц); </w:t>
      </w:r>
    </w:p>
    <w:p w:rsidR="00235C39" w:rsidRPr="00235C39" w:rsidRDefault="00235C39" w:rsidP="00235C39">
      <w:pPr>
        <w:jc w:val="both"/>
        <w:rPr>
          <w:rFonts w:eastAsia="Calibri"/>
          <w:sz w:val="28"/>
          <w:szCs w:val="28"/>
        </w:rPr>
      </w:pPr>
      <w:r w:rsidRPr="00235C39">
        <w:rPr>
          <w:rFonts w:eastAsia="Calibri"/>
          <w:sz w:val="28"/>
          <w:szCs w:val="28"/>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 (для юридических лиц);</w:t>
      </w:r>
    </w:p>
    <w:p w:rsidR="00235C39" w:rsidRPr="00235C39" w:rsidRDefault="00235C39" w:rsidP="00235C39">
      <w:pPr>
        <w:jc w:val="both"/>
        <w:rPr>
          <w:rFonts w:eastAsia="Calibri"/>
          <w:sz w:val="28"/>
          <w:szCs w:val="28"/>
        </w:rPr>
      </w:pPr>
      <w:r w:rsidRPr="00235C39">
        <w:rPr>
          <w:rFonts w:eastAsia="Calibri"/>
          <w:sz w:val="28"/>
          <w:szCs w:val="28"/>
        </w:rPr>
        <w:t>-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(для юридических лиц и индивидуальных предпринимателей);</w:t>
      </w:r>
    </w:p>
    <w:p w:rsidR="00235C39" w:rsidRPr="00235C39" w:rsidRDefault="00235C39" w:rsidP="00235C39">
      <w:pPr>
        <w:ind w:firstLine="708"/>
        <w:jc w:val="both"/>
        <w:rPr>
          <w:rFonts w:eastAsia="Calibri"/>
          <w:sz w:val="28"/>
          <w:szCs w:val="28"/>
        </w:rPr>
      </w:pPr>
      <w:r>
        <w:rPr>
          <w:rFonts w:eastAsia="Calibri"/>
          <w:sz w:val="28"/>
          <w:szCs w:val="28"/>
        </w:rPr>
        <w:t>Д</w:t>
      </w:r>
      <w:r w:rsidRPr="00235C39">
        <w:rPr>
          <w:rFonts w:eastAsia="Calibri"/>
          <w:sz w:val="28"/>
          <w:szCs w:val="28"/>
        </w:rPr>
        <w:t>окументы или копии документов, подтверждающие внесение задатка, в случае если в документации об аукционе содержится требование о внесении задатка (платежное поручение, подтверждающее перечисление задатка).</w:t>
      </w:r>
    </w:p>
    <w:p w:rsidR="00235C39" w:rsidRPr="00235C39" w:rsidRDefault="00235C39" w:rsidP="00235C39">
      <w:pPr>
        <w:ind w:firstLine="708"/>
        <w:jc w:val="both"/>
        <w:rPr>
          <w:rFonts w:eastAsia="Calibri"/>
          <w:sz w:val="28"/>
          <w:szCs w:val="28"/>
        </w:rPr>
      </w:pPr>
      <w:r w:rsidRPr="00235C39">
        <w:rPr>
          <w:rFonts w:eastAsia="Calibri"/>
          <w:sz w:val="28"/>
          <w:szCs w:val="28"/>
        </w:rPr>
        <w:t>Одно лицо имеет право подать только одну заявку.</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Заявки подаются, начиная с даты начала приема заявок до даты окончания приема заявок, указанной в настоящей Документации об аукционе.</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Заявки подаются и принимаются одновременно с полным комплектом требуемых для участия в электронном аукционе документов.</w:t>
      </w:r>
    </w:p>
    <w:p w:rsidR="00235C39" w:rsidRPr="00235C39" w:rsidRDefault="00235C39" w:rsidP="00235C39">
      <w:pPr>
        <w:ind w:firstLine="708"/>
        <w:jc w:val="both"/>
        <w:rPr>
          <w:rFonts w:eastAsia="Calibri"/>
          <w:sz w:val="28"/>
          <w:szCs w:val="28"/>
        </w:rPr>
      </w:pPr>
      <w:r>
        <w:rPr>
          <w:rFonts w:eastAsia="Calibri"/>
          <w:sz w:val="28"/>
          <w:szCs w:val="28"/>
        </w:rPr>
        <w:t xml:space="preserve"> </w:t>
      </w:r>
      <w:r w:rsidRPr="00235C39">
        <w:rPr>
          <w:rFonts w:eastAsia="Calibri"/>
          <w:sz w:val="28"/>
          <w:szCs w:val="28"/>
        </w:rPr>
        <w:t>Заявка и приложенные к ней документы должны быть подписаны электронной подписью претендента (его уполномоченного представителя).</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При приеме заявок от претендентов Оператор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Время создания, получения и отправки электронных документов на электронной площадке, а также время проведения процедуры продажи муниципального имущества соответствует местному времени, в котором функционирует электронная торговая площадка.</w:t>
      </w:r>
    </w:p>
    <w:p w:rsidR="00235C39" w:rsidRPr="00235C39" w:rsidRDefault="00235C39" w:rsidP="00A83C6C">
      <w:pPr>
        <w:ind w:firstLine="708"/>
        <w:jc w:val="both"/>
        <w:rPr>
          <w:rFonts w:eastAsia="Calibri"/>
          <w:sz w:val="28"/>
          <w:szCs w:val="28"/>
        </w:rPr>
      </w:pPr>
      <w:r w:rsidRPr="00235C39">
        <w:rPr>
          <w:rFonts w:eastAsia="Calibri"/>
          <w:sz w:val="28"/>
          <w:szCs w:val="28"/>
        </w:rPr>
        <w:t xml:space="preserve"> Заявки, поступившие по истечении срока их приема, Оператором не принимаются и на электронной торговой площадке не регистрируются.</w:t>
      </w:r>
    </w:p>
    <w:p w:rsidR="00235C39" w:rsidRPr="00235C39" w:rsidRDefault="00A83C6C" w:rsidP="00A83C6C">
      <w:pPr>
        <w:ind w:firstLine="708"/>
        <w:jc w:val="both"/>
        <w:rPr>
          <w:rFonts w:eastAsia="Calibri"/>
          <w:sz w:val="28"/>
          <w:szCs w:val="28"/>
        </w:rPr>
      </w:pPr>
      <w:r>
        <w:rPr>
          <w:rFonts w:eastAsia="Calibri"/>
          <w:sz w:val="28"/>
          <w:szCs w:val="28"/>
        </w:rPr>
        <w:t xml:space="preserve"> </w:t>
      </w:r>
      <w:r w:rsidR="00235C39" w:rsidRPr="00235C39">
        <w:rPr>
          <w:rFonts w:eastAsia="Calibri"/>
          <w:sz w:val="28"/>
          <w:szCs w:val="28"/>
        </w:rPr>
        <w:t>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235C39" w:rsidRPr="00235C39" w:rsidRDefault="00235C39" w:rsidP="00A83C6C">
      <w:pPr>
        <w:ind w:firstLine="708"/>
        <w:jc w:val="both"/>
        <w:rPr>
          <w:rFonts w:eastAsia="Calibri"/>
          <w:sz w:val="28"/>
          <w:szCs w:val="28"/>
        </w:rPr>
      </w:pPr>
      <w:r w:rsidRPr="00235C39">
        <w:rPr>
          <w:rFonts w:eastAsia="Calibri"/>
          <w:sz w:val="28"/>
          <w:szCs w:val="28"/>
        </w:rPr>
        <w:t xml:space="preserve"> 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w:t>
      </w:r>
    </w:p>
    <w:p w:rsidR="00235C39" w:rsidRPr="00452A72" w:rsidRDefault="00235C39" w:rsidP="00A83C6C">
      <w:pPr>
        <w:ind w:firstLine="708"/>
        <w:jc w:val="both"/>
        <w:rPr>
          <w:rFonts w:eastAsia="Calibri"/>
          <w:sz w:val="28"/>
          <w:szCs w:val="28"/>
        </w:rPr>
      </w:pPr>
      <w:r w:rsidRPr="00235C39">
        <w:rPr>
          <w:rFonts w:eastAsia="Calibri"/>
          <w:sz w:val="28"/>
          <w:szCs w:val="28"/>
        </w:rPr>
        <w:t xml:space="preserve"> В случае отзыва претендентом заявки уведомление об отзыве заявки вместе с заявкой в течение одного часа поступает в «Личный кабинет» Организатора аукциона, о чем претенденту направляется соответствующее уведомление.</w:t>
      </w:r>
    </w:p>
    <w:p w:rsidR="00452A72" w:rsidRPr="00452A72" w:rsidRDefault="00452A72" w:rsidP="00452A72">
      <w:pPr>
        <w:jc w:val="both"/>
        <w:rPr>
          <w:rFonts w:eastAsia="Calibri"/>
          <w:sz w:val="28"/>
          <w:szCs w:val="28"/>
        </w:rPr>
      </w:pPr>
    </w:p>
    <w:p w:rsidR="00DE5B9F" w:rsidRPr="00452A72" w:rsidRDefault="009B1CE3" w:rsidP="00452A72">
      <w:pPr>
        <w:jc w:val="both"/>
        <w:rPr>
          <w:b/>
          <w:iCs/>
          <w:sz w:val="28"/>
          <w:szCs w:val="28"/>
        </w:rPr>
      </w:pPr>
      <w:r>
        <w:rPr>
          <w:b/>
          <w:bCs/>
          <w:sz w:val="28"/>
          <w:szCs w:val="28"/>
        </w:rPr>
        <w:lastRenderedPageBreak/>
        <w:t xml:space="preserve">                                  </w:t>
      </w:r>
      <w:r w:rsidR="00DE5B9F" w:rsidRPr="00452A72">
        <w:rPr>
          <w:b/>
          <w:bCs/>
          <w:sz w:val="28"/>
          <w:szCs w:val="28"/>
        </w:rPr>
        <w:t xml:space="preserve">Порядок отказа от проведения </w:t>
      </w:r>
      <w:r w:rsidR="00DE5B9F" w:rsidRPr="00452A72">
        <w:rPr>
          <w:b/>
          <w:iCs/>
          <w:sz w:val="28"/>
          <w:szCs w:val="28"/>
        </w:rPr>
        <w:t>Аукциона</w:t>
      </w:r>
    </w:p>
    <w:p w:rsidR="00DE5B9F" w:rsidRDefault="00DE5B9F" w:rsidP="00452A72">
      <w:pPr>
        <w:jc w:val="both"/>
        <w:rPr>
          <w:rFonts w:eastAsia="Calibri"/>
          <w:bCs/>
          <w:color w:val="000000"/>
          <w:sz w:val="28"/>
          <w:szCs w:val="28"/>
        </w:rPr>
      </w:pPr>
      <w:r w:rsidRPr="00452A72">
        <w:rPr>
          <w:sz w:val="28"/>
          <w:szCs w:val="28"/>
        </w:rPr>
        <w:t xml:space="preserve">Продавец вправе отказаться от проведения Аукциона в любое время, </w:t>
      </w:r>
      <w:r w:rsidRPr="00452A72">
        <w:rPr>
          <w:rFonts w:eastAsia="Calibri"/>
          <w:sz w:val="28"/>
          <w:szCs w:val="28"/>
        </w:rPr>
        <w:t xml:space="preserve">но не позднее чем за три дня до наступления даты его проведения. </w:t>
      </w:r>
      <w:r w:rsidRPr="00452A72">
        <w:rPr>
          <w:rFonts w:eastAsia="Calibri"/>
          <w:bCs/>
          <w:color w:val="000000"/>
          <w:sz w:val="28"/>
          <w:szCs w:val="28"/>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7352B0" w:rsidRPr="00452A72" w:rsidRDefault="007352B0" w:rsidP="00452A72">
      <w:pPr>
        <w:jc w:val="both"/>
        <w:rPr>
          <w:rFonts w:eastAsia="Calibri"/>
          <w:bCs/>
          <w:color w:val="000000"/>
          <w:sz w:val="28"/>
          <w:szCs w:val="28"/>
        </w:rPr>
      </w:pPr>
    </w:p>
    <w:p w:rsidR="00DE5B9F" w:rsidRPr="00452A72" w:rsidRDefault="009B1CE3" w:rsidP="00452A72">
      <w:pPr>
        <w:jc w:val="both"/>
        <w:rPr>
          <w:rFonts w:eastAsiaTheme="minorHAnsi"/>
          <w:b/>
          <w:bCs/>
          <w:sz w:val="28"/>
          <w:szCs w:val="28"/>
        </w:rPr>
      </w:pPr>
      <w:r>
        <w:rPr>
          <w:rFonts w:eastAsiaTheme="minorHAnsi"/>
          <w:b/>
          <w:bCs/>
          <w:sz w:val="28"/>
          <w:szCs w:val="28"/>
        </w:rPr>
        <w:t xml:space="preserve">                      </w:t>
      </w:r>
      <w:r w:rsidR="00DE5B9F" w:rsidRPr="00452A72">
        <w:rPr>
          <w:rFonts w:eastAsiaTheme="minorHAnsi"/>
          <w:b/>
          <w:bCs/>
          <w:sz w:val="28"/>
          <w:szCs w:val="28"/>
        </w:rPr>
        <w:t>Сроки и порядок регистрации на электронной площадке</w:t>
      </w:r>
    </w:p>
    <w:p w:rsidR="00DE5B9F" w:rsidRPr="00452A72" w:rsidRDefault="00DE5B9F" w:rsidP="00452A72">
      <w:pPr>
        <w:autoSpaceDE w:val="0"/>
        <w:autoSpaceDN w:val="0"/>
        <w:adjustRightInd w:val="0"/>
        <w:spacing w:before="120" w:after="120"/>
        <w:jc w:val="both"/>
        <w:rPr>
          <w:rFonts w:eastAsiaTheme="minorHAnsi"/>
          <w:color w:val="000000"/>
          <w:sz w:val="28"/>
          <w:szCs w:val="28"/>
          <w:lang w:eastAsia="en-US"/>
        </w:rPr>
      </w:pPr>
      <w:r w:rsidRPr="00452A72">
        <w:rPr>
          <w:rFonts w:eastAsiaTheme="minorHAnsi"/>
          <w:color w:val="000000"/>
          <w:sz w:val="28"/>
          <w:szCs w:val="28"/>
          <w:lang w:eastAsia="en-US"/>
        </w:rPr>
        <w:t>Для обеспечения доступа к участию</w:t>
      </w:r>
      <w:r w:rsidR="000F6047" w:rsidRPr="00452A72">
        <w:rPr>
          <w:rFonts w:eastAsiaTheme="minorHAnsi"/>
          <w:color w:val="000000"/>
          <w:sz w:val="28"/>
          <w:szCs w:val="28"/>
          <w:lang w:eastAsia="en-US"/>
        </w:rPr>
        <w:t xml:space="preserve"> </w:t>
      </w:r>
      <w:r w:rsidRPr="00452A72">
        <w:rPr>
          <w:rFonts w:eastAsiaTheme="minorHAnsi"/>
          <w:color w:val="000000"/>
          <w:sz w:val="28"/>
          <w:szCs w:val="28"/>
          <w:lang w:eastAsia="en-US"/>
        </w:rPr>
        <w:t>в Аукционе претендентам необходимо пройти процедуру регистрации в соответствии с Регламентом электронной площадки Организатора</w:t>
      </w:r>
      <w:r w:rsidRPr="00452A72">
        <w:rPr>
          <w:rFonts w:eastAsiaTheme="minorHAnsi"/>
          <w:color w:val="0000FF"/>
          <w:sz w:val="28"/>
          <w:szCs w:val="28"/>
          <w:lang w:eastAsia="en-US"/>
        </w:rPr>
        <w:t>.</w:t>
      </w:r>
      <w:r w:rsidRPr="00452A72">
        <w:rPr>
          <w:rFonts w:eastAsiaTheme="minorHAnsi"/>
          <w:color w:val="000000"/>
          <w:sz w:val="28"/>
          <w:szCs w:val="28"/>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DE5B9F" w:rsidRDefault="00DE5B9F" w:rsidP="00452A72">
      <w:pPr>
        <w:jc w:val="both"/>
        <w:rPr>
          <w:rFonts w:eastAsiaTheme="minorHAnsi"/>
          <w:color w:val="000000"/>
          <w:sz w:val="28"/>
          <w:szCs w:val="28"/>
          <w:lang w:eastAsia="en-US"/>
        </w:rPr>
      </w:pPr>
      <w:r w:rsidRPr="00452A72">
        <w:rPr>
          <w:rFonts w:eastAsiaTheme="minorHAnsi"/>
          <w:bCs/>
          <w:color w:val="000000"/>
          <w:sz w:val="28"/>
          <w:szCs w:val="28"/>
          <w:lang w:eastAsia="en-US"/>
        </w:rPr>
        <w:t xml:space="preserve">Регистрация на электронной площадке претендентов </w:t>
      </w:r>
      <w:r w:rsidRPr="00452A72">
        <w:rPr>
          <w:rFonts w:eastAsiaTheme="minorHAnsi"/>
          <w:color w:val="000000"/>
          <w:sz w:val="28"/>
          <w:szCs w:val="28"/>
          <w:lang w:eastAsia="en-US"/>
        </w:rPr>
        <w:t>на участие в Аукционе осуществляется ежедневно, круглосуточно, без взимания платы.</w:t>
      </w:r>
    </w:p>
    <w:p w:rsidR="007352B0" w:rsidRPr="00452A72" w:rsidRDefault="007352B0" w:rsidP="00452A72">
      <w:pPr>
        <w:jc w:val="both"/>
        <w:rPr>
          <w:rFonts w:eastAsiaTheme="minorHAnsi"/>
          <w:color w:val="000000"/>
          <w:sz w:val="28"/>
          <w:szCs w:val="28"/>
          <w:lang w:eastAsia="en-US"/>
        </w:rPr>
      </w:pPr>
    </w:p>
    <w:p w:rsidR="00DE5B9F" w:rsidRPr="00161790" w:rsidRDefault="00DE5B9F" w:rsidP="00DE5B9F">
      <w:pPr>
        <w:jc w:val="center"/>
        <w:rPr>
          <w:b/>
          <w:iCs/>
          <w:sz w:val="28"/>
          <w:szCs w:val="28"/>
        </w:rPr>
      </w:pPr>
      <w:r w:rsidRPr="00161790">
        <w:rPr>
          <w:rFonts w:eastAsiaTheme="minorHAnsi"/>
          <w:b/>
          <w:bCs/>
          <w:sz w:val="28"/>
          <w:szCs w:val="28"/>
        </w:rPr>
        <w:t>Порядок ознакомления Претендентов с информацией, условиями договора купли-продажи</w:t>
      </w:r>
      <w:r w:rsidR="00022907" w:rsidRPr="00161790">
        <w:rPr>
          <w:rFonts w:eastAsiaTheme="minorHAnsi"/>
          <w:b/>
          <w:bCs/>
          <w:sz w:val="28"/>
          <w:szCs w:val="28"/>
        </w:rPr>
        <w:t xml:space="preserve">, </w:t>
      </w:r>
      <w:r w:rsidRPr="00161790">
        <w:rPr>
          <w:b/>
          <w:sz w:val="28"/>
          <w:szCs w:val="28"/>
        </w:rPr>
        <w:t>договора аренды</w:t>
      </w:r>
      <w:r w:rsidRPr="00161790">
        <w:rPr>
          <w:rFonts w:eastAsiaTheme="minorHAnsi"/>
          <w:b/>
          <w:bCs/>
          <w:sz w:val="28"/>
          <w:szCs w:val="28"/>
        </w:rPr>
        <w:t xml:space="preserve"> предмета </w:t>
      </w:r>
      <w:r w:rsidRPr="00161790">
        <w:rPr>
          <w:b/>
          <w:iCs/>
          <w:sz w:val="28"/>
          <w:szCs w:val="28"/>
        </w:rPr>
        <w:t>Аукциона.</w:t>
      </w:r>
    </w:p>
    <w:p w:rsidR="00DE5B9F" w:rsidRPr="00161790" w:rsidRDefault="00DE5B9F" w:rsidP="00DE5B9F">
      <w:pPr>
        <w:autoSpaceDE w:val="0"/>
        <w:autoSpaceDN w:val="0"/>
        <w:adjustRightInd w:val="0"/>
        <w:spacing w:before="120" w:after="120"/>
        <w:jc w:val="both"/>
        <w:rPr>
          <w:b/>
          <w:color w:val="000000" w:themeColor="text1"/>
          <w:sz w:val="28"/>
          <w:szCs w:val="28"/>
        </w:rPr>
      </w:pPr>
      <w:r w:rsidRPr="00161790">
        <w:rPr>
          <w:sz w:val="28"/>
          <w:szCs w:val="28"/>
        </w:rPr>
        <w:t xml:space="preserve">С дополнительной информацией об объектах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взимания платы по месту приема заявок, по телефону: </w:t>
      </w:r>
      <w:r w:rsidR="001D3DFE">
        <w:rPr>
          <w:sz w:val="28"/>
          <w:szCs w:val="28"/>
        </w:rPr>
        <w:t>т</w:t>
      </w:r>
      <w:r w:rsidR="001D3DFE" w:rsidRPr="001D3DFE">
        <w:rPr>
          <w:sz w:val="28"/>
          <w:szCs w:val="28"/>
        </w:rPr>
        <w:t>ел. 8(86360)2-08-25</w:t>
      </w:r>
      <w:r w:rsidRPr="00161790">
        <w:rPr>
          <w:sz w:val="28"/>
          <w:szCs w:val="28"/>
        </w:rPr>
        <w:t xml:space="preserve">, эл. </w:t>
      </w:r>
      <w:r w:rsidR="0078315B" w:rsidRPr="00161790">
        <w:rPr>
          <w:color w:val="000000" w:themeColor="text1"/>
          <w:sz w:val="28"/>
          <w:szCs w:val="28"/>
        </w:rPr>
        <w:t>П</w:t>
      </w:r>
      <w:r w:rsidRPr="00161790">
        <w:rPr>
          <w:color w:val="000000" w:themeColor="text1"/>
          <w:sz w:val="28"/>
          <w:szCs w:val="28"/>
        </w:rPr>
        <w:t>очта</w:t>
      </w:r>
      <w:r w:rsidR="0078315B" w:rsidRPr="00161790">
        <w:rPr>
          <w:color w:val="000000" w:themeColor="text1"/>
          <w:sz w:val="28"/>
          <w:szCs w:val="28"/>
        </w:rPr>
        <w:t xml:space="preserve"> </w:t>
      </w:r>
      <w:r w:rsidR="001D3DFE" w:rsidRPr="00F05C62">
        <w:rPr>
          <w:color w:val="000000" w:themeColor="text1"/>
          <w:sz w:val="28"/>
          <w:szCs w:val="28"/>
          <w:shd w:val="clear" w:color="auto" w:fill="FFFFFF"/>
        </w:rPr>
        <w:t>gp28292@mail.ru.</w:t>
      </w:r>
    </w:p>
    <w:p w:rsidR="00DE5B9F" w:rsidRDefault="00DE5B9F" w:rsidP="00022907">
      <w:pPr>
        <w:jc w:val="both"/>
        <w:rPr>
          <w:rFonts w:eastAsiaTheme="minorHAnsi"/>
          <w:color w:val="000000"/>
          <w:sz w:val="28"/>
          <w:szCs w:val="28"/>
          <w:lang w:eastAsia="en-US"/>
        </w:rPr>
      </w:pPr>
      <w:r w:rsidRPr="00161790">
        <w:rPr>
          <w:rFonts w:eastAsiaTheme="minorHAnsi"/>
          <w:color w:val="000000"/>
          <w:sz w:val="28"/>
          <w:szCs w:val="28"/>
          <w:lang w:eastAsia="en-US"/>
        </w:rPr>
        <w:t xml:space="preserve">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Продавцом при условии, что запрос поступил Продавцу не позднее чем за 5 (пять) рабочих дней до даты и времени окончания приема заявок, указанной в </w:t>
      </w:r>
      <w:r w:rsidRPr="00161790">
        <w:rPr>
          <w:rFonts w:eastAsia="Calibri"/>
          <w:sz w:val="28"/>
          <w:szCs w:val="28"/>
        </w:rPr>
        <w:t>аукционной документации</w:t>
      </w:r>
      <w:r w:rsidRPr="00161790">
        <w:rPr>
          <w:rFonts w:eastAsiaTheme="minorHAnsi"/>
          <w:color w:val="000000"/>
          <w:sz w:val="28"/>
          <w:szCs w:val="28"/>
          <w:lang w:eastAsia="en-US"/>
        </w:rPr>
        <w:t>. В течении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rsidR="007352B0" w:rsidRPr="00161790" w:rsidRDefault="007352B0" w:rsidP="00022907">
      <w:pPr>
        <w:jc w:val="both"/>
        <w:rPr>
          <w:rFonts w:eastAsiaTheme="minorHAnsi"/>
          <w:color w:val="000000"/>
          <w:sz w:val="28"/>
          <w:szCs w:val="28"/>
          <w:lang w:eastAsia="en-US"/>
        </w:rPr>
      </w:pPr>
    </w:p>
    <w:p w:rsidR="00022907" w:rsidRPr="00161790" w:rsidRDefault="00022907" w:rsidP="00022907">
      <w:pPr>
        <w:jc w:val="center"/>
        <w:rPr>
          <w:b/>
          <w:iCs/>
          <w:sz w:val="28"/>
          <w:szCs w:val="28"/>
        </w:rPr>
      </w:pPr>
      <w:r w:rsidRPr="00161790">
        <w:rPr>
          <w:b/>
          <w:sz w:val="28"/>
          <w:szCs w:val="28"/>
        </w:rPr>
        <w:t xml:space="preserve">Требования к Участникам </w:t>
      </w:r>
      <w:r w:rsidRPr="00161790">
        <w:rPr>
          <w:b/>
          <w:iCs/>
          <w:sz w:val="28"/>
          <w:szCs w:val="28"/>
        </w:rPr>
        <w:t>Аукциона</w:t>
      </w:r>
    </w:p>
    <w:p w:rsidR="00022907" w:rsidRPr="00161790" w:rsidRDefault="00022907" w:rsidP="00022907">
      <w:pPr>
        <w:autoSpaceDE w:val="0"/>
        <w:autoSpaceDN w:val="0"/>
        <w:adjustRightInd w:val="0"/>
        <w:spacing w:before="120" w:after="120"/>
        <w:jc w:val="both"/>
        <w:rPr>
          <w:kern w:val="36"/>
          <w:sz w:val="28"/>
          <w:szCs w:val="28"/>
        </w:rPr>
      </w:pPr>
      <w:r w:rsidRPr="00161790">
        <w:rPr>
          <w:kern w:val="36"/>
          <w:sz w:val="28"/>
          <w:szCs w:val="28"/>
        </w:rPr>
        <w:t>Покупателями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36477C" w:rsidRPr="00161790" w:rsidRDefault="0036477C" w:rsidP="0036477C">
      <w:pPr>
        <w:autoSpaceDE w:val="0"/>
        <w:autoSpaceDN w:val="0"/>
        <w:adjustRightInd w:val="0"/>
        <w:spacing w:before="120" w:after="120"/>
        <w:jc w:val="center"/>
        <w:rPr>
          <w:rFonts w:eastAsiaTheme="minorHAnsi"/>
          <w:b/>
          <w:bCs/>
          <w:sz w:val="28"/>
          <w:szCs w:val="28"/>
        </w:rPr>
      </w:pPr>
      <w:r w:rsidRPr="00161790">
        <w:rPr>
          <w:rFonts w:eastAsiaTheme="minorHAnsi"/>
          <w:b/>
          <w:bCs/>
          <w:sz w:val="28"/>
          <w:szCs w:val="28"/>
        </w:rPr>
        <w:t>Порядок подачи (приема) и отзыва Заявок</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lastRenderedPageBreak/>
        <w:t xml:space="preserve">Для участия в Аукционе Претенденты вносят задатки в размере, указанном в </w:t>
      </w:r>
      <w:r w:rsidRPr="00161790">
        <w:rPr>
          <w:rFonts w:eastAsia="Calibri"/>
          <w:sz w:val="28"/>
          <w:szCs w:val="28"/>
        </w:rPr>
        <w:t>аукционной документации</w:t>
      </w:r>
      <w:r w:rsidRPr="00161790">
        <w:rPr>
          <w:rFonts w:eastAsiaTheme="minorHAnsi"/>
          <w:sz w:val="28"/>
          <w:szCs w:val="28"/>
          <w:lang w:eastAsia="en-US"/>
        </w:rPr>
        <w:t>. Порядок внесения задатка определяется регламентом работы электронной площадки Организатора.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AD6653" w:rsidRPr="00161790" w:rsidRDefault="00AD6653" w:rsidP="00AD6653">
      <w:pPr>
        <w:ind w:firstLine="540"/>
        <w:jc w:val="both"/>
        <w:rPr>
          <w:sz w:val="28"/>
          <w:szCs w:val="28"/>
        </w:rPr>
      </w:pPr>
      <w:r w:rsidRPr="00161790">
        <w:rPr>
          <w:sz w:val="28"/>
          <w:szCs w:val="28"/>
        </w:rPr>
        <w:t>Задаток вносится до окончания срока подачи заявок путем перечисления денежных средств на счёт оператора электронной площадки в соответствии с Регламентом электронной площадки.</w:t>
      </w:r>
    </w:p>
    <w:p w:rsidR="00AD6653" w:rsidRPr="00161790" w:rsidRDefault="00AD6653" w:rsidP="00AD6653">
      <w:pPr>
        <w:autoSpaceDE w:val="0"/>
        <w:autoSpaceDN w:val="0"/>
        <w:adjustRightInd w:val="0"/>
        <w:spacing w:before="120" w:after="120"/>
        <w:jc w:val="both"/>
        <w:rPr>
          <w:color w:val="FF0000"/>
          <w:sz w:val="28"/>
          <w:szCs w:val="28"/>
        </w:rPr>
      </w:pPr>
      <w:r w:rsidRPr="00161790">
        <w:rPr>
          <w:sz w:val="28"/>
          <w:szCs w:val="28"/>
        </w:rPr>
        <w:t>Назначение платежа: Задаток для участия в аукционе по лоту (указать номер лота).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AD6653" w:rsidRPr="00161790" w:rsidRDefault="00AD6653" w:rsidP="00AD6653">
      <w:pPr>
        <w:autoSpaceDE w:val="0"/>
        <w:autoSpaceDN w:val="0"/>
        <w:adjustRightInd w:val="0"/>
        <w:spacing w:before="120" w:after="120"/>
        <w:jc w:val="both"/>
        <w:rPr>
          <w:rFonts w:eastAsiaTheme="minorHAnsi"/>
          <w:bCs/>
          <w:sz w:val="28"/>
          <w:szCs w:val="28"/>
          <w:lang w:eastAsia="en-US"/>
        </w:rPr>
      </w:pPr>
      <w:r w:rsidRPr="00161790">
        <w:rPr>
          <w:rFonts w:eastAsiaTheme="minorHAnsi"/>
          <w:bCs/>
          <w:sz w:val="28"/>
          <w:szCs w:val="28"/>
          <w:lang w:eastAsia="en-US"/>
        </w:rPr>
        <w:t>В случаях отзыва претендентом Заявки:</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в установленном порядке до даты и времени окончания подачи (приема) Заявок, поступивший от претендента задаток</w:t>
      </w:r>
      <w:r w:rsidRPr="00161790">
        <w:rPr>
          <w:rFonts w:eastAsiaTheme="minorHAnsi"/>
          <w:i/>
          <w:sz w:val="28"/>
          <w:szCs w:val="28"/>
          <w:lang w:eastAsia="en-US"/>
        </w:rPr>
        <w:t xml:space="preserve"> </w:t>
      </w:r>
      <w:r w:rsidRPr="00161790">
        <w:rPr>
          <w:rFonts w:eastAsiaTheme="minorHAnsi"/>
          <w:sz w:val="28"/>
          <w:szCs w:val="28"/>
          <w:lang w:eastAsia="en-US"/>
        </w:rPr>
        <w:t xml:space="preserve">подлежит возврату в срок, не позднее, чем </w:t>
      </w:r>
      <w:r w:rsidR="00616755" w:rsidRPr="00161790">
        <w:rPr>
          <w:rFonts w:eastAsiaTheme="minorHAnsi"/>
          <w:bCs/>
          <w:sz w:val="28"/>
          <w:szCs w:val="28"/>
          <w:lang w:eastAsia="en-US"/>
        </w:rPr>
        <w:t>3</w:t>
      </w:r>
      <w:r w:rsidRPr="00161790">
        <w:rPr>
          <w:rFonts w:eastAsiaTheme="minorHAnsi"/>
          <w:bCs/>
          <w:sz w:val="28"/>
          <w:szCs w:val="28"/>
          <w:lang w:eastAsia="en-US"/>
        </w:rPr>
        <w:t xml:space="preserve"> (</w:t>
      </w:r>
      <w:r w:rsidR="00616755" w:rsidRPr="00161790">
        <w:rPr>
          <w:rFonts w:eastAsiaTheme="minorHAnsi"/>
          <w:bCs/>
          <w:sz w:val="28"/>
          <w:szCs w:val="28"/>
          <w:lang w:eastAsia="en-US"/>
        </w:rPr>
        <w:t>три</w:t>
      </w:r>
      <w:r w:rsidRPr="00161790">
        <w:rPr>
          <w:rFonts w:eastAsiaTheme="minorHAnsi"/>
          <w:bCs/>
          <w:sz w:val="28"/>
          <w:szCs w:val="28"/>
          <w:lang w:eastAsia="en-US"/>
        </w:rPr>
        <w:t xml:space="preserve">) календарных дней </w:t>
      </w:r>
      <w:r w:rsidRPr="00161790">
        <w:rPr>
          <w:rFonts w:eastAsiaTheme="minorHAnsi"/>
          <w:sz w:val="28"/>
          <w:szCs w:val="28"/>
          <w:lang w:eastAsia="en-US"/>
        </w:rPr>
        <w:t>со дня поступления уведомления об отзыве Заявки;</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позднее даты и времени окончания подачи (приема) Заявок задаток возвращается в течение 5 (пяти) календарных дней с даты подведения итогов Аукциона.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Участникам, за исключением Победителя Аукциона, внесенный задаток возвращается в </w:t>
      </w:r>
      <w:r w:rsidRPr="00161790">
        <w:rPr>
          <w:rFonts w:eastAsiaTheme="minorHAnsi"/>
          <w:bCs/>
          <w:sz w:val="28"/>
          <w:szCs w:val="28"/>
          <w:lang w:eastAsia="en-US"/>
        </w:rPr>
        <w:t xml:space="preserve">течение </w:t>
      </w:r>
      <w:r w:rsidR="00532941" w:rsidRPr="00161790">
        <w:rPr>
          <w:rFonts w:eastAsiaTheme="minorHAnsi"/>
          <w:bCs/>
          <w:sz w:val="28"/>
          <w:szCs w:val="28"/>
          <w:lang w:eastAsia="en-US"/>
        </w:rPr>
        <w:t>3</w:t>
      </w:r>
      <w:r w:rsidRPr="00161790">
        <w:rPr>
          <w:rFonts w:eastAsiaTheme="minorHAnsi"/>
          <w:bCs/>
          <w:sz w:val="28"/>
          <w:szCs w:val="28"/>
          <w:lang w:eastAsia="en-US"/>
        </w:rPr>
        <w:t xml:space="preserve"> (</w:t>
      </w:r>
      <w:r w:rsidR="00532941" w:rsidRPr="00161790">
        <w:rPr>
          <w:rFonts w:eastAsiaTheme="minorHAnsi"/>
          <w:bCs/>
          <w:sz w:val="28"/>
          <w:szCs w:val="28"/>
          <w:lang w:eastAsia="en-US"/>
        </w:rPr>
        <w:t>три</w:t>
      </w:r>
      <w:r w:rsidRPr="00161790">
        <w:rPr>
          <w:rFonts w:eastAsiaTheme="minorHAnsi"/>
          <w:bCs/>
          <w:sz w:val="28"/>
          <w:szCs w:val="28"/>
          <w:lang w:eastAsia="en-US"/>
        </w:rPr>
        <w:t xml:space="preserve">) календарных </w:t>
      </w:r>
      <w:r w:rsidRPr="00161790">
        <w:rPr>
          <w:rFonts w:eastAsiaTheme="minorHAnsi"/>
          <w:sz w:val="28"/>
          <w:szCs w:val="28"/>
          <w:lang w:eastAsia="en-US"/>
        </w:rPr>
        <w:t>дней с даты подведения итогов Аукциона.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Претендентам, не допущенным к участию в Аукционе, внесенный задаток возвращается </w:t>
      </w:r>
      <w:r w:rsidRPr="00161790">
        <w:rPr>
          <w:rFonts w:eastAsiaTheme="minorHAnsi"/>
          <w:bCs/>
          <w:sz w:val="28"/>
          <w:szCs w:val="28"/>
          <w:lang w:eastAsia="en-US"/>
        </w:rPr>
        <w:t xml:space="preserve">в течение </w:t>
      </w:r>
      <w:r w:rsidR="00532941" w:rsidRPr="00161790">
        <w:rPr>
          <w:rFonts w:eastAsiaTheme="minorHAnsi"/>
          <w:bCs/>
          <w:sz w:val="28"/>
          <w:szCs w:val="28"/>
          <w:lang w:eastAsia="en-US"/>
        </w:rPr>
        <w:t>3</w:t>
      </w:r>
      <w:r w:rsidRPr="00161790">
        <w:rPr>
          <w:rFonts w:eastAsiaTheme="minorHAnsi"/>
          <w:bCs/>
          <w:sz w:val="28"/>
          <w:szCs w:val="28"/>
          <w:lang w:eastAsia="en-US"/>
        </w:rPr>
        <w:t xml:space="preserve"> (</w:t>
      </w:r>
      <w:r w:rsidR="00532941" w:rsidRPr="00161790">
        <w:rPr>
          <w:rFonts w:eastAsiaTheme="minorHAnsi"/>
          <w:bCs/>
          <w:sz w:val="28"/>
          <w:szCs w:val="28"/>
          <w:lang w:eastAsia="en-US"/>
        </w:rPr>
        <w:t>три</w:t>
      </w:r>
      <w:r w:rsidRPr="00161790">
        <w:rPr>
          <w:rFonts w:eastAsiaTheme="minorHAnsi"/>
          <w:bCs/>
          <w:sz w:val="28"/>
          <w:szCs w:val="28"/>
          <w:lang w:eastAsia="en-US"/>
        </w:rPr>
        <w:t xml:space="preserve">) календарных </w:t>
      </w:r>
      <w:r w:rsidRPr="00161790">
        <w:rPr>
          <w:rFonts w:eastAsiaTheme="minorHAnsi"/>
          <w:sz w:val="28"/>
          <w:szCs w:val="28"/>
          <w:lang w:eastAsia="en-US"/>
        </w:rPr>
        <w:t>дней со дня подписания протокола о признании претендентов участниками.</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Задаток победителя продажи засчитывается в счет оплаты приобретаемого имущества и подлежит перечислению в установленном порядке в течение </w:t>
      </w:r>
      <w:r w:rsidR="00532941" w:rsidRPr="00161790">
        <w:rPr>
          <w:rFonts w:eastAsiaTheme="minorHAnsi"/>
          <w:sz w:val="28"/>
          <w:szCs w:val="28"/>
          <w:lang w:eastAsia="en-US"/>
        </w:rPr>
        <w:t xml:space="preserve">3 </w:t>
      </w:r>
      <w:r w:rsidRPr="00161790">
        <w:rPr>
          <w:rFonts w:eastAsiaTheme="minorHAnsi"/>
          <w:sz w:val="28"/>
          <w:szCs w:val="28"/>
          <w:lang w:eastAsia="en-US"/>
        </w:rPr>
        <w:t>календарных дней со дня истечения срока, установленного для заключения договора купли-продажи имущества.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Сумма задатка не возвращается при уклонении или отказе победителя аукциона от заключения в течение </w:t>
      </w:r>
      <w:r w:rsidR="00532941" w:rsidRPr="00161790">
        <w:rPr>
          <w:rFonts w:eastAsiaTheme="minorHAnsi"/>
          <w:sz w:val="28"/>
          <w:szCs w:val="28"/>
          <w:lang w:eastAsia="en-US"/>
        </w:rPr>
        <w:t>трех</w:t>
      </w:r>
      <w:r w:rsidRPr="00161790">
        <w:rPr>
          <w:rFonts w:eastAsiaTheme="minorHAnsi"/>
          <w:sz w:val="28"/>
          <w:szCs w:val="28"/>
          <w:lang w:eastAsia="en-US"/>
        </w:rPr>
        <w:t xml:space="preserve"> рабочих дней со дня подведения итогов аукциона договора купли-продажи</w:t>
      </w:r>
      <w:r w:rsidR="00532941" w:rsidRPr="00161790">
        <w:rPr>
          <w:rFonts w:eastAsiaTheme="minorHAnsi"/>
          <w:sz w:val="28"/>
          <w:szCs w:val="28"/>
          <w:lang w:eastAsia="en-US"/>
        </w:rPr>
        <w:t>, аренды</w:t>
      </w:r>
      <w:r w:rsidRPr="00161790">
        <w:rPr>
          <w:rFonts w:eastAsiaTheme="minorHAnsi"/>
          <w:sz w:val="28"/>
          <w:szCs w:val="28"/>
          <w:lang w:eastAsia="en-US"/>
        </w:rPr>
        <w:t xml:space="preserve"> (результаты аукциона аннулируются Продавцом); от исполнения покупателем обязательств по оплате по договору купли-продажи</w:t>
      </w:r>
      <w:r w:rsidR="00532941" w:rsidRPr="00161790">
        <w:rPr>
          <w:rFonts w:eastAsiaTheme="minorHAnsi"/>
          <w:sz w:val="28"/>
          <w:szCs w:val="28"/>
          <w:lang w:eastAsia="en-US"/>
        </w:rPr>
        <w:t>, аренды</w:t>
      </w:r>
      <w:r w:rsidRPr="00161790">
        <w:rPr>
          <w:rFonts w:eastAsiaTheme="minorHAnsi"/>
          <w:sz w:val="28"/>
          <w:szCs w:val="28"/>
          <w:lang w:eastAsia="en-US"/>
        </w:rPr>
        <w:t>.</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В случае отказа Продавца от проведения Аукциона, поступившие задатки возвращаются претендентам в течение </w:t>
      </w:r>
      <w:r w:rsidR="00532941" w:rsidRPr="00161790">
        <w:rPr>
          <w:rFonts w:eastAsiaTheme="minorHAnsi"/>
          <w:bCs/>
          <w:sz w:val="28"/>
          <w:szCs w:val="28"/>
          <w:lang w:eastAsia="en-US"/>
        </w:rPr>
        <w:t>3</w:t>
      </w:r>
      <w:r w:rsidRPr="00161790">
        <w:rPr>
          <w:rFonts w:eastAsiaTheme="minorHAnsi"/>
          <w:bCs/>
          <w:sz w:val="28"/>
          <w:szCs w:val="28"/>
          <w:lang w:eastAsia="en-US"/>
        </w:rPr>
        <w:t xml:space="preserve"> (</w:t>
      </w:r>
      <w:r w:rsidR="00532941" w:rsidRPr="00161790">
        <w:rPr>
          <w:rFonts w:eastAsiaTheme="minorHAnsi"/>
          <w:bCs/>
          <w:sz w:val="28"/>
          <w:szCs w:val="28"/>
          <w:lang w:eastAsia="en-US"/>
        </w:rPr>
        <w:t>трех)</w:t>
      </w:r>
      <w:r w:rsidRPr="00161790">
        <w:rPr>
          <w:rFonts w:eastAsiaTheme="minorHAnsi"/>
          <w:bCs/>
          <w:sz w:val="28"/>
          <w:szCs w:val="28"/>
          <w:lang w:eastAsia="en-US"/>
        </w:rPr>
        <w:t xml:space="preserve"> календарных</w:t>
      </w:r>
      <w:r w:rsidRPr="00161790">
        <w:rPr>
          <w:rFonts w:eastAsiaTheme="minorHAnsi"/>
          <w:sz w:val="28"/>
          <w:szCs w:val="28"/>
          <w:lang w:eastAsia="en-US"/>
        </w:rPr>
        <w:t xml:space="preserve"> дней с даты принятия решения об отказе в проведении Аукциона.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В случае изменения реквизитов претендента для возврата задатка, указанных в Заявке, претендент должен направить в адрес Организатора уведомление об их изменении до дня проведения Аукциона, при этом задаток возвращается претенденту в порядке, установленном настоящим разделом.</w:t>
      </w:r>
    </w:p>
    <w:p w:rsidR="009A7F5B" w:rsidRPr="00161790" w:rsidRDefault="009A7F5B" w:rsidP="009A7F5B">
      <w:pPr>
        <w:autoSpaceDE w:val="0"/>
        <w:autoSpaceDN w:val="0"/>
        <w:adjustRightInd w:val="0"/>
        <w:spacing w:before="120" w:after="120"/>
        <w:jc w:val="center"/>
        <w:rPr>
          <w:b/>
          <w:kern w:val="36"/>
          <w:sz w:val="28"/>
          <w:szCs w:val="28"/>
        </w:rPr>
      </w:pPr>
      <w:r w:rsidRPr="00161790">
        <w:rPr>
          <w:rFonts w:eastAsiaTheme="minorHAnsi"/>
          <w:b/>
          <w:bCs/>
          <w:sz w:val="28"/>
          <w:szCs w:val="28"/>
        </w:rPr>
        <w:lastRenderedPageBreak/>
        <w:t>Порядок определения участников Аукциона</w:t>
      </w:r>
    </w:p>
    <w:p w:rsidR="009A7F5B" w:rsidRPr="00161790" w:rsidRDefault="009A7F5B"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161790">
        <w:rPr>
          <w:rFonts w:eastAsia="Calibri"/>
          <w:b w:val="0"/>
          <w:bCs/>
          <w:color w:val="000000"/>
          <w:sz w:val="28"/>
          <w:szCs w:val="28"/>
          <w:lang w:val="ru-RU"/>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9A7F5B" w:rsidRPr="00161790" w:rsidRDefault="009A7F5B"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161790">
        <w:rPr>
          <w:rFonts w:eastAsia="Calibri"/>
          <w:b w:val="0"/>
          <w:bCs/>
          <w:color w:val="000000"/>
          <w:sz w:val="28"/>
          <w:szCs w:val="28"/>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9A7F5B" w:rsidRPr="00161790" w:rsidRDefault="009A7F5B"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161790">
        <w:rPr>
          <w:rFonts w:eastAsia="Calibri"/>
          <w:b w:val="0"/>
          <w:bCs/>
          <w:color w:val="000000"/>
          <w:sz w:val="28"/>
          <w:szCs w:val="28"/>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9A7F5B" w:rsidRPr="00161790" w:rsidRDefault="009A7F5B"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161790">
        <w:rPr>
          <w:rFonts w:eastAsia="Calibri"/>
          <w:b w:val="0"/>
          <w:bCs/>
          <w:color w:val="000000"/>
          <w:sz w:val="28"/>
          <w:szCs w:val="28"/>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532941" w:rsidRPr="00161790" w:rsidRDefault="009A7F5B" w:rsidP="00532941">
      <w:pPr>
        <w:pStyle w:val="Default"/>
        <w:spacing w:before="120" w:after="120"/>
        <w:jc w:val="both"/>
        <w:rPr>
          <w:rFonts w:eastAsiaTheme="minorHAnsi"/>
          <w:sz w:val="28"/>
          <w:szCs w:val="28"/>
        </w:rPr>
      </w:pPr>
      <w:r w:rsidRPr="00161790">
        <w:rPr>
          <w:rFonts w:eastAsiaTheme="minorHAnsi"/>
          <w:sz w:val="28"/>
          <w:szCs w:val="28"/>
        </w:rPr>
        <w:t>Претендент не допускается к участию в Аукционе по следующим основаниям:</w:t>
      </w:r>
      <w:r w:rsidR="00532941" w:rsidRPr="00161790">
        <w:rPr>
          <w:rFonts w:eastAsiaTheme="minorHAnsi"/>
          <w:sz w:val="28"/>
          <w:szCs w:val="28"/>
        </w:rPr>
        <w:t xml:space="preserve"> </w:t>
      </w:r>
    </w:p>
    <w:p w:rsidR="009A7F5B" w:rsidRPr="00161790" w:rsidRDefault="009A7F5B" w:rsidP="00532941">
      <w:pPr>
        <w:pStyle w:val="Default"/>
        <w:spacing w:before="120" w:after="120"/>
        <w:jc w:val="both"/>
        <w:rPr>
          <w:sz w:val="28"/>
          <w:szCs w:val="28"/>
        </w:rPr>
      </w:pPr>
      <w:r w:rsidRPr="00161790">
        <w:rPr>
          <w:sz w:val="28"/>
          <w:szCs w:val="28"/>
        </w:rPr>
        <w:t>а) заявка представлена лицом, не уполномоченным претендентом на осуществление таки</w:t>
      </w:r>
      <w:r w:rsidR="00532941" w:rsidRPr="00161790">
        <w:rPr>
          <w:sz w:val="28"/>
          <w:szCs w:val="28"/>
        </w:rPr>
        <w:t xml:space="preserve">х </w:t>
      </w:r>
      <w:r w:rsidRPr="00161790">
        <w:rPr>
          <w:sz w:val="28"/>
          <w:szCs w:val="28"/>
        </w:rPr>
        <w:t>действий;</w:t>
      </w:r>
    </w:p>
    <w:p w:rsidR="009A7F5B" w:rsidRPr="00161790" w:rsidRDefault="009A7F5B" w:rsidP="009A7F5B">
      <w:pPr>
        <w:pStyle w:val="Style14"/>
        <w:widowControl/>
        <w:tabs>
          <w:tab w:val="left" w:pos="778"/>
        </w:tabs>
        <w:spacing w:before="120" w:after="120" w:line="240" w:lineRule="auto"/>
        <w:ind w:firstLine="0"/>
        <w:rPr>
          <w:rStyle w:val="FontStyle29"/>
          <w:sz w:val="28"/>
          <w:szCs w:val="28"/>
        </w:rPr>
      </w:pPr>
      <w:r w:rsidRPr="00161790">
        <w:rPr>
          <w:sz w:val="28"/>
          <w:szCs w:val="28"/>
        </w:rPr>
        <w:t>б) представленные документы не подтверждают право претендента быть покупателем в соответствии с законодательством Российской Федерации;</w:t>
      </w:r>
    </w:p>
    <w:p w:rsidR="009A7F5B" w:rsidRPr="00161790" w:rsidRDefault="009A7F5B" w:rsidP="009A7F5B">
      <w:pPr>
        <w:keepNext/>
        <w:autoSpaceDE w:val="0"/>
        <w:autoSpaceDN w:val="0"/>
        <w:adjustRightInd w:val="0"/>
        <w:spacing w:before="120" w:after="120"/>
        <w:jc w:val="both"/>
        <w:rPr>
          <w:sz w:val="28"/>
          <w:szCs w:val="28"/>
        </w:rPr>
      </w:pPr>
      <w:r w:rsidRPr="00161790">
        <w:rPr>
          <w:sz w:val="28"/>
          <w:szCs w:val="28"/>
        </w:rPr>
        <w:t xml:space="preserve">в) представлен не полный пакет документов, предусмотренный перечнем, установленным в </w:t>
      </w:r>
      <w:r w:rsidRPr="00161790">
        <w:rPr>
          <w:rFonts w:eastAsia="Calibri"/>
          <w:sz w:val="28"/>
          <w:szCs w:val="28"/>
        </w:rPr>
        <w:t>аукционной документации</w:t>
      </w:r>
      <w:r w:rsidRPr="00161790">
        <w:rPr>
          <w:sz w:val="28"/>
          <w:szCs w:val="28"/>
        </w:rPr>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sidRPr="00161790">
        <w:rPr>
          <w:rFonts w:eastAsia="Calibri"/>
          <w:sz w:val="28"/>
          <w:szCs w:val="28"/>
        </w:rPr>
        <w:t>аукционной документации</w:t>
      </w:r>
      <w:r w:rsidRPr="00161790">
        <w:rPr>
          <w:sz w:val="28"/>
          <w:szCs w:val="28"/>
        </w:rPr>
        <w:t>;</w:t>
      </w:r>
    </w:p>
    <w:p w:rsidR="009A7F5B" w:rsidRPr="00161790" w:rsidRDefault="009A7F5B" w:rsidP="009A7F5B">
      <w:pPr>
        <w:keepNext/>
        <w:autoSpaceDE w:val="0"/>
        <w:autoSpaceDN w:val="0"/>
        <w:adjustRightInd w:val="0"/>
        <w:spacing w:before="120" w:after="120"/>
        <w:jc w:val="both"/>
        <w:rPr>
          <w:sz w:val="28"/>
          <w:szCs w:val="28"/>
        </w:rPr>
      </w:pPr>
      <w:r w:rsidRPr="00161790">
        <w:rPr>
          <w:sz w:val="28"/>
          <w:szCs w:val="28"/>
        </w:rPr>
        <w:t xml:space="preserve">г) Не подтверждено поступление в установленный срок задатка на счет Продавца, указанный в </w:t>
      </w:r>
      <w:r w:rsidRPr="00161790">
        <w:rPr>
          <w:rFonts w:eastAsia="Calibri"/>
          <w:sz w:val="28"/>
          <w:szCs w:val="28"/>
        </w:rPr>
        <w:t>аукционной документации</w:t>
      </w:r>
      <w:r w:rsidRPr="00161790">
        <w:rPr>
          <w:sz w:val="28"/>
          <w:szCs w:val="28"/>
        </w:rPr>
        <w:t>.</w:t>
      </w:r>
    </w:p>
    <w:p w:rsidR="009A7F5B" w:rsidRDefault="009A7F5B" w:rsidP="009A7F5B">
      <w:pPr>
        <w:autoSpaceDE w:val="0"/>
        <w:autoSpaceDN w:val="0"/>
        <w:adjustRightInd w:val="0"/>
        <w:ind w:firstLine="708"/>
        <w:jc w:val="both"/>
        <w:rPr>
          <w:rFonts w:eastAsia="Calibri"/>
          <w:bCs/>
          <w:color w:val="000000"/>
          <w:sz w:val="28"/>
          <w:szCs w:val="28"/>
        </w:rPr>
      </w:pPr>
      <w:r w:rsidRPr="00161790">
        <w:rPr>
          <w:rFonts w:eastAsia="Calibri"/>
          <w:bCs/>
          <w:color w:val="000000"/>
          <w:sz w:val="28"/>
          <w:szCs w:val="28"/>
        </w:rPr>
        <w:t>Перечень указанных оснований отказа Претенденту в участии в Аукционе является исчерпывающим.</w:t>
      </w:r>
    </w:p>
    <w:p w:rsidR="007352B0" w:rsidRPr="00161790" w:rsidRDefault="007352B0" w:rsidP="009A7F5B">
      <w:pPr>
        <w:autoSpaceDE w:val="0"/>
        <w:autoSpaceDN w:val="0"/>
        <w:adjustRightInd w:val="0"/>
        <w:ind w:firstLine="708"/>
        <w:jc w:val="both"/>
        <w:rPr>
          <w:bCs/>
          <w:sz w:val="28"/>
          <w:szCs w:val="28"/>
        </w:rPr>
      </w:pPr>
    </w:p>
    <w:p w:rsidR="009A7F5B" w:rsidRPr="00161790" w:rsidRDefault="009A7F5B" w:rsidP="009A7F5B">
      <w:pPr>
        <w:autoSpaceDE w:val="0"/>
        <w:autoSpaceDN w:val="0"/>
        <w:adjustRightInd w:val="0"/>
        <w:ind w:firstLine="708"/>
        <w:jc w:val="center"/>
        <w:rPr>
          <w:b/>
          <w:iCs/>
          <w:sz w:val="28"/>
          <w:szCs w:val="28"/>
        </w:rPr>
      </w:pPr>
      <w:r w:rsidRPr="00161790">
        <w:rPr>
          <w:b/>
          <w:iCs/>
          <w:sz w:val="28"/>
          <w:szCs w:val="28"/>
        </w:rPr>
        <w:t>Срок заключения договора купли-продажи</w:t>
      </w:r>
      <w:r w:rsidR="00532941" w:rsidRPr="00161790">
        <w:rPr>
          <w:b/>
          <w:iCs/>
          <w:sz w:val="28"/>
          <w:szCs w:val="28"/>
        </w:rPr>
        <w:t>, договора аренды</w:t>
      </w:r>
    </w:p>
    <w:p w:rsidR="00B60133" w:rsidRPr="00161790" w:rsidRDefault="00B60133" w:rsidP="009A7F5B">
      <w:pPr>
        <w:autoSpaceDE w:val="0"/>
        <w:autoSpaceDN w:val="0"/>
        <w:adjustRightInd w:val="0"/>
        <w:ind w:firstLine="708"/>
        <w:jc w:val="both"/>
        <w:rPr>
          <w:rFonts w:eastAsia="Calibri"/>
          <w:iCs/>
          <w:color w:val="000000"/>
          <w:sz w:val="28"/>
          <w:szCs w:val="28"/>
          <w:lang w:eastAsia="en-US"/>
        </w:rPr>
      </w:pPr>
      <w:r w:rsidRPr="00161790">
        <w:rPr>
          <w:rFonts w:eastAsia="Calibri"/>
          <w:iCs/>
          <w:color w:val="000000"/>
          <w:sz w:val="28"/>
          <w:szCs w:val="28"/>
          <w:lang w:eastAsia="en-US"/>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9A7F5B" w:rsidRDefault="009A7F5B" w:rsidP="009A7F5B">
      <w:pPr>
        <w:autoSpaceDE w:val="0"/>
        <w:autoSpaceDN w:val="0"/>
        <w:adjustRightInd w:val="0"/>
        <w:ind w:firstLine="708"/>
        <w:jc w:val="both"/>
        <w:rPr>
          <w:iCs/>
          <w:sz w:val="28"/>
          <w:szCs w:val="28"/>
        </w:rPr>
      </w:pPr>
      <w:r w:rsidRPr="00161790">
        <w:rPr>
          <w:iCs/>
          <w:sz w:val="28"/>
          <w:szCs w:val="28"/>
        </w:rPr>
        <w:t>При уклонении или отказе победителя от заключения в установленный срок договора купли-продажи</w:t>
      </w:r>
      <w:r w:rsidR="0013695D">
        <w:rPr>
          <w:iCs/>
          <w:sz w:val="28"/>
          <w:szCs w:val="28"/>
        </w:rPr>
        <w:t xml:space="preserve">, </w:t>
      </w:r>
      <w:r w:rsidR="0033409A" w:rsidRPr="00161790">
        <w:rPr>
          <w:iCs/>
          <w:sz w:val="28"/>
          <w:szCs w:val="28"/>
        </w:rPr>
        <w:t xml:space="preserve">договора аренды </w:t>
      </w:r>
      <w:r w:rsidRPr="00161790">
        <w:rPr>
          <w:iCs/>
          <w:sz w:val="28"/>
          <w:szCs w:val="28"/>
        </w:rPr>
        <w:t>результаты Аукциона аннулируются Продавцом, победитель утрачивает право на заключение указанного договора, задаток ему не возвращается.</w:t>
      </w:r>
    </w:p>
    <w:p w:rsidR="007352B0" w:rsidRPr="00161790" w:rsidRDefault="007352B0" w:rsidP="009A7F5B">
      <w:pPr>
        <w:autoSpaceDE w:val="0"/>
        <w:autoSpaceDN w:val="0"/>
        <w:adjustRightInd w:val="0"/>
        <w:ind w:firstLine="708"/>
        <w:jc w:val="both"/>
        <w:rPr>
          <w:iCs/>
          <w:sz w:val="28"/>
          <w:szCs w:val="28"/>
        </w:rPr>
      </w:pPr>
    </w:p>
    <w:p w:rsidR="0033409A" w:rsidRPr="00161790" w:rsidRDefault="0033409A" w:rsidP="00AF558E">
      <w:pPr>
        <w:autoSpaceDE w:val="0"/>
        <w:autoSpaceDN w:val="0"/>
        <w:adjustRightInd w:val="0"/>
        <w:ind w:firstLine="708"/>
        <w:jc w:val="both"/>
        <w:rPr>
          <w:rFonts w:eastAsiaTheme="minorHAnsi"/>
          <w:b/>
          <w:bCs/>
          <w:sz w:val="28"/>
          <w:szCs w:val="28"/>
        </w:rPr>
      </w:pPr>
      <w:r w:rsidRPr="00161790">
        <w:rPr>
          <w:rFonts w:eastAsiaTheme="minorHAnsi"/>
          <w:b/>
          <w:bCs/>
          <w:sz w:val="28"/>
          <w:szCs w:val="28"/>
        </w:rPr>
        <w:t xml:space="preserve">Условия и сроки оплаты по договору купли-продажи, договору аренды </w:t>
      </w:r>
    </w:p>
    <w:p w:rsidR="0033409A" w:rsidRPr="00161790" w:rsidRDefault="0033409A" w:rsidP="00AF558E">
      <w:pPr>
        <w:shd w:val="clear" w:color="auto" w:fill="FFFFFF"/>
        <w:suppressAutoHyphens/>
        <w:spacing w:before="120" w:after="120"/>
        <w:jc w:val="both"/>
        <w:rPr>
          <w:sz w:val="28"/>
          <w:szCs w:val="28"/>
        </w:rPr>
      </w:pPr>
      <w:r w:rsidRPr="00161790">
        <w:rPr>
          <w:sz w:val="28"/>
          <w:szCs w:val="28"/>
        </w:rPr>
        <w:t>Оплата цены приобретаемого земельного участка, сформированной по результатам аукциона, осуществляется в порядке и в сроки, установленные договором купли-</w:t>
      </w:r>
      <w:r w:rsidRPr="00161790">
        <w:rPr>
          <w:sz w:val="28"/>
          <w:szCs w:val="28"/>
        </w:rPr>
        <w:lastRenderedPageBreak/>
        <w:t>продажи,</w:t>
      </w:r>
      <w:r w:rsidR="00CB7D2A">
        <w:rPr>
          <w:sz w:val="28"/>
          <w:szCs w:val="28"/>
        </w:rPr>
        <w:t xml:space="preserve"> договора аренды</w:t>
      </w:r>
      <w:r w:rsidRPr="00161790">
        <w:rPr>
          <w:sz w:val="28"/>
          <w:szCs w:val="28"/>
        </w:rPr>
        <w:t xml:space="preserve"> по реквизитам, указанным в договоре. Задаток, внесенный на счет Продавца победителем аукциона, засчитывается в счет оплаты приобретаемого имущества.</w:t>
      </w:r>
    </w:p>
    <w:p w:rsidR="0033409A" w:rsidRPr="00161790" w:rsidRDefault="0033409A" w:rsidP="00AF558E">
      <w:pPr>
        <w:autoSpaceDE w:val="0"/>
        <w:autoSpaceDN w:val="0"/>
        <w:adjustRightInd w:val="0"/>
        <w:ind w:firstLine="708"/>
        <w:jc w:val="both"/>
        <w:rPr>
          <w:rFonts w:eastAsia="Calibri"/>
          <w:color w:val="000000"/>
          <w:sz w:val="28"/>
          <w:szCs w:val="28"/>
        </w:rPr>
      </w:pPr>
      <w:r w:rsidRPr="00161790">
        <w:rPr>
          <w:rFonts w:eastAsia="Calibri"/>
          <w:color w:val="000000"/>
          <w:sz w:val="28"/>
          <w:szCs w:val="28"/>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своей постановки на налоговый учет.</w:t>
      </w:r>
    </w:p>
    <w:p w:rsidR="00285D9D" w:rsidRPr="00624864" w:rsidRDefault="00285D9D"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AD6653" w:rsidRPr="00624864" w:rsidRDefault="00AD6653" w:rsidP="00285D9D">
      <w:pPr>
        <w:autoSpaceDE w:val="0"/>
        <w:autoSpaceDN w:val="0"/>
        <w:adjustRightInd w:val="0"/>
        <w:ind w:firstLine="708"/>
        <w:jc w:val="both"/>
        <w:rPr>
          <w:bCs/>
          <w:sz w:val="28"/>
          <w:szCs w:val="28"/>
        </w:rPr>
      </w:pPr>
    </w:p>
    <w:p w:rsidR="00285D9D" w:rsidRDefault="00285D9D" w:rsidP="00285D9D">
      <w:pPr>
        <w:autoSpaceDE w:val="0"/>
        <w:autoSpaceDN w:val="0"/>
        <w:adjustRightInd w:val="0"/>
        <w:ind w:firstLine="708"/>
        <w:jc w:val="both"/>
        <w:rPr>
          <w:bCs/>
          <w:sz w:val="28"/>
          <w:szCs w:val="28"/>
        </w:rPr>
      </w:pPr>
    </w:p>
    <w:p w:rsidR="007352B0" w:rsidRDefault="007352B0" w:rsidP="00285D9D">
      <w:pPr>
        <w:autoSpaceDE w:val="0"/>
        <w:autoSpaceDN w:val="0"/>
        <w:adjustRightInd w:val="0"/>
        <w:ind w:firstLine="708"/>
        <w:jc w:val="both"/>
        <w:rPr>
          <w:bCs/>
          <w:sz w:val="28"/>
          <w:szCs w:val="28"/>
        </w:rPr>
      </w:pPr>
    </w:p>
    <w:p w:rsidR="007352B0" w:rsidRDefault="007352B0" w:rsidP="00285D9D">
      <w:pPr>
        <w:autoSpaceDE w:val="0"/>
        <w:autoSpaceDN w:val="0"/>
        <w:adjustRightInd w:val="0"/>
        <w:ind w:firstLine="708"/>
        <w:jc w:val="both"/>
        <w:rPr>
          <w:bCs/>
          <w:sz w:val="28"/>
          <w:szCs w:val="28"/>
        </w:rPr>
      </w:pPr>
    </w:p>
    <w:p w:rsidR="007352B0" w:rsidRDefault="007352B0" w:rsidP="00285D9D">
      <w:pPr>
        <w:autoSpaceDE w:val="0"/>
        <w:autoSpaceDN w:val="0"/>
        <w:adjustRightInd w:val="0"/>
        <w:ind w:firstLine="708"/>
        <w:jc w:val="both"/>
        <w:rPr>
          <w:bCs/>
          <w:sz w:val="28"/>
          <w:szCs w:val="28"/>
        </w:rPr>
      </w:pPr>
    </w:p>
    <w:p w:rsidR="007352B0" w:rsidRDefault="007352B0" w:rsidP="00285D9D">
      <w:pPr>
        <w:autoSpaceDE w:val="0"/>
        <w:autoSpaceDN w:val="0"/>
        <w:adjustRightInd w:val="0"/>
        <w:ind w:firstLine="708"/>
        <w:jc w:val="both"/>
        <w:rPr>
          <w:bCs/>
          <w:sz w:val="28"/>
          <w:szCs w:val="28"/>
        </w:rPr>
      </w:pPr>
    </w:p>
    <w:p w:rsidR="007352B0" w:rsidRPr="007352B0" w:rsidRDefault="007352B0" w:rsidP="007352B0">
      <w:pPr>
        <w:jc w:val="right"/>
        <w:rPr>
          <w:b/>
        </w:rPr>
      </w:pPr>
      <w:r w:rsidRPr="007352B0">
        <w:rPr>
          <w:color w:val="000000" w:themeColor="text1"/>
        </w:rPr>
        <w:t>Приложение №1 к аукционной документации</w:t>
      </w:r>
      <w:r w:rsidRPr="007352B0">
        <w:rPr>
          <w:b/>
        </w:rPr>
        <w:t xml:space="preserve"> </w:t>
      </w:r>
    </w:p>
    <w:p w:rsidR="007352B0" w:rsidRPr="007352B0" w:rsidRDefault="007352B0" w:rsidP="007352B0">
      <w:pPr>
        <w:jc w:val="center"/>
        <w:rPr>
          <w:b/>
        </w:rPr>
      </w:pPr>
      <w:r w:rsidRPr="007352B0">
        <w:rPr>
          <w:b/>
        </w:rPr>
        <w:t>Заявка на участие в аукционе</w:t>
      </w:r>
    </w:p>
    <w:p w:rsidR="007352B0" w:rsidRPr="007352B0" w:rsidRDefault="007352B0" w:rsidP="007352B0">
      <w:pPr>
        <w:jc w:val="center"/>
        <w:rPr>
          <w:b/>
          <w:bCs/>
        </w:rPr>
      </w:pPr>
      <w:r w:rsidRPr="007352B0">
        <w:rPr>
          <w:b/>
          <w:bCs/>
        </w:rPr>
        <w:t>на право заключения договора купли-продажи на земельные участки</w:t>
      </w:r>
    </w:p>
    <w:p w:rsidR="007352B0" w:rsidRPr="007352B0" w:rsidRDefault="007352B0" w:rsidP="007352B0">
      <w:pPr>
        <w:jc w:val="center"/>
        <w:rPr>
          <w:b/>
        </w:rPr>
      </w:pPr>
    </w:p>
    <w:p w:rsidR="007352B0" w:rsidRPr="007352B0" w:rsidRDefault="007352B0" w:rsidP="007352B0">
      <w:r w:rsidRPr="007352B0">
        <w:t>От___________________________________________________________________________</w:t>
      </w:r>
    </w:p>
    <w:p w:rsidR="007352B0" w:rsidRPr="007352B0" w:rsidRDefault="007352B0" w:rsidP="007352B0">
      <w:pPr>
        <w:ind w:right="-185"/>
      </w:pPr>
      <w:r w:rsidRPr="007352B0">
        <w:t>ДЛЯ ФИЗИЧЕСКОГО ЛИЦА:</w:t>
      </w:r>
    </w:p>
    <w:p w:rsidR="007352B0" w:rsidRPr="007352B0" w:rsidRDefault="007352B0" w:rsidP="007352B0">
      <w:pPr>
        <w:ind w:right="-185"/>
      </w:pPr>
      <w:r w:rsidRPr="007352B0">
        <w:t>паспорт серия ______ №________ , кем и когда выдан____________________________________</w:t>
      </w:r>
    </w:p>
    <w:p w:rsidR="007352B0" w:rsidRPr="007352B0" w:rsidRDefault="007352B0" w:rsidP="007352B0">
      <w:pPr>
        <w:ind w:right="-185"/>
      </w:pPr>
      <w:r w:rsidRPr="007352B0">
        <w:t>место регистрации__________________________________________________________________</w:t>
      </w:r>
    </w:p>
    <w:p w:rsidR="007352B0" w:rsidRPr="007352B0" w:rsidRDefault="007352B0" w:rsidP="007352B0">
      <w:pPr>
        <w:ind w:right="-1"/>
      </w:pPr>
      <w:r w:rsidRPr="007352B0">
        <w:t>почтовый адрес________________________________________________________________________</w:t>
      </w:r>
    </w:p>
    <w:p w:rsidR="007352B0" w:rsidRPr="007352B0" w:rsidRDefault="007352B0" w:rsidP="007352B0">
      <w:r w:rsidRPr="007352B0">
        <w:t>контактный телефон: _____________________________________________________________________________</w:t>
      </w:r>
    </w:p>
    <w:p w:rsidR="007352B0" w:rsidRPr="007352B0" w:rsidRDefault="007352B0" w:rsidP="007352B0">
      <w:r w:rsidRPr="007352B0">
        <w:t>электронная почта:________________________________________________________________________</w:t>
      </w:r>
    </w:p>
    <w:p w:rsidR="007352B0" w:rsidRPr="007352B0" w:rsidRDefault="007352B0" w:rsidP="007352B0">
      <w:r w:rsidRPr="007352B0">
        <w:t>ДЛЯ ЮРИДИЧЕСКОГО ЛИЦА (ИП):</w:t>
      </w:r>
    </w:p>
    <w:p w:rsidR="007352B0" w:rsidRPr="007352B0" w:rsidRDefault="007352B0" w:rsidP="007352B0">
      <w:r w:rsidRPr="007352B0">
        <w:t>ОГРН________________________________, ИНН________________________________________</w:t>
      </w:r>
    </w:p>
    <w:p w:rsidR="007352B0" w:rsidRPr="007352B0" w:rsidRDefault="007352B0" w:rsidP="007352B0">
      <w:r w:rsidRPr="007352B0">
        <w:t>Место нахождения:___________________________в лице____________________________</w:t>
      </w:r>
    </w:p>
    <w:p w:rsidR="007352B0" w:rsidRPr="007352B0" w:rsidRDefault="007352B0" w:rsidP="007352B0">
      <w:r w:rsidRPr="007352B0">
        <w:t>Почтовый адрес:_______________________________</w:t>
      </w:r>
    </w:p>
    <w:p w:rsidR="007352B0" w:rsidRPr="007352B0" w:rsidRDefault="007352B0" w:rsidP="007352B0">
      <w:r w:rsidRPr="007352B0">
        <w:t>Телефон:_____________________________</w:t>
      </w:r>
    </w:p>
    <w:p w:rsidR="007352B0" w:rsidRPr="00557E6B" w:rsidRDefault="007352B0" w:rsidP="007352B0">
      <w:pPr>
        <w:tabs>
          <w:tab w:val="left" w:pos="567"/>
        </w:tabs>
        <w:ind w:firstLine="709"/>
        <w:jc w:val="both"/>
      </w:pPr>
      <w:r w:rsidRPr="00557E6B">
        <w:t>Ознакомившись с аукционной документацией на право  заключения договора аренды, договора купли-продажи на земельные участки, размещенном на сайте https://www.rts-tender.ru в сети «Интернет», настоящей заявкой подтверждаю свое намерение участвовать в аукционе.</w:t>
      </w:r>
    </w:p>
    <w:p w:rsidR="007352B0" w:rsidRPr="00557E6B" w:rsidRDefault="007352B0" w:rsidP="007352B0">
      <w:pPr>
        <w:tabs>
          <w:tab w:val="left" w:pos="851"/>
        </w:tabs>
        <w:ind w:firstLine="709"/>
        <w:jc w:val="both"/>
      </w:pPr>
      <w:r w:rsidRPr="00557E6B">
        <w:t xml:space="preserve">Подтверждаю, что располагаю информацией о предмете аукциона, начальной цене, величине повышения начальной цены («шаг аукциона») предмета аукциона,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купли-продажи </w:t>
      </w:r>
      <w:r w:rsidR="00557E6B" w:rsidRPr="00557E6B">
        <w:t>на земельные участки</w:t>
      </w:r>
      <w:r w:rsidRPr="00557E6B">
        <w:t>.</w:t>
      </w:r>
    </w:p>
    <w:p w:rsidR="007352B0" w:rsidRPr="00557E6B" w:rsidRDefault="007352B0" w:rsidP="007352B0">
      <w:pPr>
        <w:tabs>
          <w:tab w:val="left" w:pos="851"/>
        </w:tabs>
        <w:ind w:firstLine="709"/>
        <w:jc w:val="both"/>
      </w:pPr>
      <w:r w:rsidRPr="00557E6B">
        <w:t>Подтверждаю, что на дату подписания настоящей заявки обладаю всей полнотой сведений об имуществе.</w:t>
      </w:r>
    </w:p>
    <w:p w:rsidR="007352B0" w:rsidRPr="00557E6B" w:rsidRDefault="007352B0" w:rsidP="007352B0">
      <w:pPr>
        <w:tabs>
          <w:tab w:val="left" w:pos="851"/>
        </w:tabs>
        <w:ind w:firstLine="709"/>
        <w:jc w:val="both"/>
      </w:pPr>
      <w:r w:rsidRPr="00557E6B">
        <w:t>Согласен на участие в аукционе на указанных в извещении условиях.</w:t>
      </w:r>
    </w:p>
    <w:p w:rsidR="007352B0" w:rsidRPr="00557E6B" w:rsidRDefault="007352B0" w:rsidP="007352B0">
      <w:pPr>
        <w:ind w:firstLine="709"/>
        <w:jc w:val="both"/>
      </w:pPr>
      <w:r w:rsidRPr="00557E6B">
        <w:t xml:space="preserve">С проектом договора </w:t>
      </w:r>
      <w:r w:rsidR="00557E6B" w:rsidRPr="00557E6B">
        <w:t xml:space="preserve">купли-продажи на земельные участки </w:t>
      </w:r>
      <w:r w:rsidRPr="00557E6B">
        <w:t>ознакомлен, с условиями согласен.</w:t>
      </w:r>
    </w:p>
    <w:p w:rsidR="007352B0" w:rsidRPr="00557E6B" w:rsidRDefault="007352B0" w:rsidP="007352B0">
      <w:pPr>
        <w:tabs>
          <w:tab w:val="left" w:pos="851"/>
        </w:tabs>
        <w:ind w:firstLine="709"/>
        <w:jc w:val="both"/>
      </w:pPr>
      <w:r w:rsidRPr="00557E6B">
        <w:lastRenderedPageBreak/>
        <w:t>Подавая настоящую заявку на участие в аукционе, обязуюсь соблюдать условия его проведения</w:t>
      </w:r>
      <w:r w:rsidR="00557E6B" w:rsidRPr="00557E6B">
        <w:t>.</w:t>
      </w:r>
    </w:p>
    <w:p w:rsidR="007352B0" w:rsidRPr="00557E6B" w:rsidRDefault="007352B0" w:rsidP="007352B0">
      <w:pPr>
        <w:tabs>
          <w:tab w:val="left" w:pos="851"/>
        </w:tabs>
        <w:ind w:firstLine="709"/>
        <w:jc w:val="both"/>
      </w:pPr>
      <w:r w:rsidRPr="00557E6B">
        <w:t>В случае признания победителем аукциона обязуюсь:</w:t>
      </w:r>
    </w:p>
    <w:p w:rsidR="007352B0" w:rsidRPr="00557E6B" w:rsidRDefault="007352B0" w:rsidP="007352B0">
      <w:pPr>
        <w:tabs>
          <w:tab w:val="left" w:pos="851"/>
        </w:tabs>
        <w:ind w:firstLine="709"/>
        <w:jc w:val="both"/>
      </w:pPr>
      <w:r w:rsidRPr="00557E6B">
        <w:t xml:space="preserve">– заключить в установленный срок договор </w:t>
      </w:r>
      <w:r w:rsidR="00557E6B" w:rsidRPr="00557E6B">
        <w:t>купли-продажи на земельные участки.</w:t>
      </w:r>
    </w:p>
    <w:p w:rsidR="007352B0" w:rsidRPr="00557E6B" w:rsidRDefault="007352B0" w:rsidP="007352B0">
      <w:pPr>
        <w:tabs>
          <w:tab w:val="left" w:pos="567"/>
        </w:tabs>
        <w:ind w:firstLine="709"/>
        <w:jc w:val="both"/>
      </w:pPr>
      <w:r w:rsidRPr="00557E6B">
        <w:t>Платежные реквизиты, на которые следует перечислить в установленных законодательством случаях подлежащую возврату сумму задатка__________________. Уведомление Заявителя осуществляется по следующему адресу: _________________________ контактный телефон _____________________________ факс. __________________</w:t>
      </w:r>
      <w:r w:rsidRPr="00557E6B">
        <w:softHyphen/>
      </w:r>
      <w:r w:rsidRPr="00557E6B">
        <w:softHyphen/>
        <w:t>___.</w:t>
      </w:r>
    </w:p>
    <w:p w:rsidR="007352B0" w:rsidRPr="00557E6B" w:rsidRDefault="007352B0" w:rsidP="007352B0">
      <w:pPr>
        <w:jc w:val="both"/>
        <w:rPr>
          <w:u w:val="single"/>
        </w:rPr>
      </w:pPr>
    </w:p>
    <w:p w:rsidR="007352B0" w:rsidRPr="00557E6B" w:rsidRDefault="007352B0" w:rsidP="007352B0">
      <w:pPr>
        <w:jc w:val="both"/>
      </w:pPr>
      <w:r w:rsidRPr="00557E6B">
        <w:t>Подпись Заявителя</w:t>
      </w:r>
    </w:p>
    <w:p w:rsidR="007352B0" w:rsidRPr="00557E6B" w:rsidRDefault="007352B0" w:rsidP="007352B0">
      <w:pPr>
        <w:jc w:val="both"/>
      </w:pPr>
      <w:r w:rsidRPr="00557E6B">
        <w:t>(уполномоченного представителя Заявителя)</w:t>
      </w:r>
    </w:p>
    <w:p w:rsidR="007352B0" w:rsidRPr="00557E6B" w:rsidRDefault="007352B0" w:rsidP="007352B0">
      <w:pPr>
        <w:jc w:val="both"/>
      </w:pPr>
      <w:r w:rsidRPr="00557E6B">
        <w:t xml:space="preserve">_________________/_________________/ </w:t>
      </w:r>
    </w:p>
    <w:p w:rsidR="007352B0" w:rsidRPr="00557E6B" w:rsidRDefault="007352B0" w:rsidP="007352B0">
      <w:pPr>
        <w:pStyle w:val="affd"/>
        <w:ind w:firstLine="709"/>
        <w:jc w:val="both"/>
        <w:rPr>
          <w:rFonts w:ascii="Times New Roman" w:hAnsi="Times New Roman"/>
          <w:sz w:val="24"/>
          <w:szCs w:val="24"/>
        </w:rPr>
      </w:pPr>
    </w:p>
    <w:p w:rsidR="007352B0" w:rsidRPr="00557E6B" w:rsidRDefault="007352B0" w:rsidP="007352B0">
      <w:pPr>
        <w:spacing w:after="200" w:line="276" w:lineRule="auto"/>
        <w:rPr>
          <w:rFonts w:eastAsiaTheme="minorHAnsi"/>
          <w:lang w:eastAsia="en-US"/>
        </w:rPr>
      </w:pPr>
      <w:r w:rsidRPr="00557E6B">
        <w:br w:type="page"/>
      </w:r>
    </w:p>
    <w:p w:rsidR="007352B0" w:rsidRPr="003309DF" w:rsidRDefault="007352B0" w:rsidP="007352B0">
      <w:pPr>
        <w:ind w:left="5760"/>
        <w:jc w:val="right"/>
        <w:rPr>
          <w:color w:val="000000" w:themeColor="text1"/>
        </w:rPr>
      </w:pPr>
      <w:r w:rsidRPr="003309DF">
        <w:rPr>
          <w:color w:val="000000" w:themeColor="text1"/>
        </w:rPr>
        <w:lastRenderedPageBreak/>
        <w:t>Приложение №</w:t>
      </w:r>
      <w:r w:rsidR="00557E6B">
        <w:rPr>
          <w:color w:val="000000" w:themeColor="text1"/>
        </w:rPr>
        <w:t>2</w:t>
      </w:r>
      <w:r w:rsidRPr="003309DF">
        <w:rPr>
          <w:color w:val="000000" w:themeColor="text1"/>
        </w:rPr>
        <w:t xml:space="preserve"> к аукционной документации</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ФОРМА</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ЗАПРОСА О РАЗЪЯСНЕНИИ ПОЛОЖЕНИЙ</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ДОКУМЕНТАЦИИ ОБ АУКЦИОНЕ</w:t>
      </w:r>
    </w:p>
    <w:p w:rsidR="007352B0" w:rsidRPr="003309DF" w:rsidRDefault="007352B0" w:rsidP="007352B0">
      <w:pPr>
        <w:ind w:left="4248" w:firstLine="708"/>
        <w:rPr>
          <w:color w:val="000000" w:themeColor="text1"/>
          <w:sz w:val="26"/>
          <w:szCs w:val="26"/>
        </w:rPr>
      </w:pPr>
    </w:p>
    <w:p w:rsidR="007352B0" w:rsidRPr="003309DF" w:rsidRDefault="007352B0" w:rsidP="007352B0">
      <w:pPr>
        <w:tabs>
          <w:tab w:val="left" w:pos="5397"/>
        </w:tabs>
        <w:rPr>
          <w:color w:val="000000" w:themeColor="text1"/>
          <w:sz w:val="26"/>
          <w:szCs w:val="26"/>
        </w:rPr>
      </w:pPr>
      <w:r w:rsidRPr="003309DF">
        <w:rPr>
          <w:color w:val="000000" w:themeColor="text1"/>
          <w:sz w:val="26"/>
          <w:szCs w:val="26"/>
        </w:rPr>
        <w:t>Бланк организации</w:t>
      </w:r>
      <w:r w:rsidRPr="003309DF">
        <w:rPr>
          <w:b/>
          <w:bCs/>
          <w:color w:val="000000" w:themeColor="text1"/>
          <w:sz w:val="26"/>
          <w:szCs w:val="26"/>
        </w:rPr>
        <w:t xml:space="preserve">                                                    Организатору аукциона:</w:t>
      </w:r>
    </w:p>
    <w:p w:rsidR="007352B0" w:rsidRPr="003309DF" w:rsidRDefault="007352B0" w:rsidP="007352B0">
      <w:pPr>
        <w:tabs>
          <w:tab w:val="left" w:pos="5948"/>
        </w:tabs>
        <w:rPr>
          <w:color w:val="000000" w:themeColor="text1"/>
          <w:sz w:val="26"/>
          <w:szCs w:val="26"/>
        </w:rPr>
      </w:pPr>
      <w:r w:rsidRPr="003309DF">
        <w:rPr>
          <w:color w:val="000000" w:themeColor="text1"/>
          <w:sz w:val="26"/>
          <w:szCs w:val="26"/>
        </w:rPr>
        <w:t xml:space="preserve">Исх. №, дата                                                       </w:t>
      </w:r>
    </w:p>
    <w:p w:rsidR="007352B0" w:rsidRPr="003309DF" w:rsidRDefault="007352B0" w:rsidP="007352B0">
      <w:pPr>
        <w:rPr>
          <w:b/>
          <w:bCs/>
          <w:color w:val="000000" w:themeColor="text1"/>
          <w:sz w:val="26"/>
          <w:szCs w:val="26"/>
        </w:rPr>
      </w:pPr>
    </w:p>
    <w:p w:rsidR="007352B0" w:rsidRPr="003309DF" w:rsidRDefault="007352B0" w:rsidP="007352B0">
      <w:pPr>
        <w:rPr>
          <w:color w:val="000000" w:themeColor="text1"/>
          <w:sz w:val="26"/>
          <w:szCs w:val="26"/>
        </w:rPr>
      </w:pPr>
      <w:r w:rsidRPr="003309DF">
        <w:rPr>
          <w:color w:val="000000" w:themeColor="text1"/>
          <w:sz w:val="26"/>
          <w:szCs w:val="26"/>
        </w:rPr>
        <w:t xml:space="preserve">        </w:t>
      </w:r>
      <w:r w:rsidRPr="003309DF">
        <w:rPr>
          <w:color w:val="000000" w:themeColor="text1"/>
          <w:sz w:val="26"/>
          <w:szCs w:val="26"/>
        </w:rPr>
        <w:tab/>
      </w:r>
      <w:r w:rsidRPr="003309DF">
        <w:rPr>
          <w:color w:val="000000" w:themeColor="text1"/>
          <w:sz w:val="26"/>
          <w:szCs w:val="26"/>
        </w:rPr>
        <w:tab/>
      </w:r>
      <w:r w:rsidRPr="003309DF">
        <w:rPr>
          <w:color w:val="000000" w:themeColor="text1"/>
          <w:sz w:val="26"/>
          <w:szCs w:val="26"/>
        </w:rPr>
        <w:tab/>
        <w:t xml:space="preserve"> </w:t>
      </w:r>
      <w:r w:rsidRPr="003309DF">
        <w:rPr>
          <w:color w:val="000000" w:themeColor="text1"/>
          <w:sz w:val="26"/>
          <w:szCs w:val="26"/>
        </w:rPr>
        <w:tab/>
        <w:t xml:space="preserve"> </w:t>
      </w:r>
    </w:p>
    <w:p w:rsidR="007352B0" w:rsidRPr="003309DF" w:rsidRDefault="007352B0" w:rsidP="007352B0">
      <w:pPr>
        <w:rPr>
          <w:color w:val="000000" w:themeColor="text1"/>
        </w:rPr>
      </w:pPr>
      <w:r w:rsidRPr="003309DF">
        <w:rPr>
          <w:color w:val="000000" w:themeColor="text1"/>
        </w:rPr>
        <w:t>Запрос о разъяснении положений</w:t>
      </w:r>
    </w:p>
    <w:p w:rsidR="007352B0" w:rsidRPr="003309DF" w:rsidRDefault="007352B0" w:rsidP="007352B0">
      <w:pPr>
        <w:rPr>
          <w:color w:val="000000" w:themeColor="text1"/>
        </w:rPr>
      </w:pPr>
      <w:r w:rsidRPr="003309DF">
        <w:rPr>
          <w:color w:val="000000" w:themeColor="text1"/>
        </w:rPr>
        <w:t>документации об аукционе № _______</w:t>
      </w:r>
    </w:p>
    <w:p w:rsidR="007352B0" w:rsidRPr="003309DF" w:rsidRDefault="007352B0" w:rsidP="007352B0">
      <w:pPr>
        <w:rPr>
          <w:color w:val="000000" w:themeColor="text1"/>
        </w:rPr>
      </w:pPr>
    </w:p>
    <w:p w:rsidR="007352B0" w:rsidRPr="003309DF" w:rsidRDefault="007352B0" w:rsidP="007352B0">
      <w:pPr>
        <w:ind w:firstLine="709"/>
        <w:rPr>
          <w:color w:val="000000" w:themeColor="text1"/>
        </w:rPr>
      </w:pPr>
      <w:r w:rsidRPr="003309DF">
        <w:rPr>
          <w:color w:val="000000" w:themeColor="text1"/>
        </w:rPr>
        <w:t xml:space="preserve">Ознакомившись с </w:t>
      </w:r>
      <w:r w:rsidR="00557E6B">
        <w:rPr>
          <w:color w:val="000000" w:themeColor="text1"/>
        </w:rPr>
        <w:t>аукционной документацией</w:t>
      </w:r>
      <w:r w:rsidRPr="003309DF">
        <w:rPr>
          <w:color w:val="000000" w:themeColor="text1"/>
        </w:rPr>
        <w:t xml:space="preserve"> аукциона № _______ на право заключения договора аренды</w:t>
      </w:r>
      <w:r w:rsidR="00557E6B" w:rsidRPr="00557E6B">
        <w:rPr>
          <w:color w:val="000000" w:themeColor="text1"/>
        </w:rPr>
        <w:t>, договора купли-продажи на земельные участки</w:t>
      </w:r>
      <w:r w:rsidRPr="003309DF">
        <w:rPr>
          <w:color w:val="000000" w:themeColor="text1"/>
        </w:rPr>
        <w:t>, размещенном «___» _________ 202</w:t>
      </w:r>
      <w:r w:rsidR="00C14764">
        <w:rPr>
          <w:color w:val="000000" w:themeColor="text1"/>
        </w:rPr>
        <w:t>5</w:t>
      </w:r>
      <w:r w:rsidRPr="003309DF">
        <w:rPr>
          <w:color w:val="000000" w:themeColor="text1"/>
        </w:rPr>
        <w:t xml:space="preserve"> года на официальном сайте (</w:t>
      </w:r>
      <w:r w:rsidR="00557E6B" w:rsidRPr="00763BC7">
        <w:t>https://www.rts-tender.ru</w:t>
      </w:r>
      <w:r w:rsidR="00557E6B">
        <w:t xml:space="preserve"> </w:t>
      </w:r>
      <w:hyperlink r:id="rId8" w:history="1"/>
      <w:r w:rsidRPr="003309DF">
        <w:rPr>
          <w:color w:val="000000" w:themeColor="text1"/>
        </w:rPr>
        <w:t>), а также изучив документацию об аукционе в электронной форме, предмет и объекты аукциона,</w:t>
      </w:r>
      <w:r w:rsidRPr="003309DF">
        <w:rPr>
          <w:bCs/>
          <w:color w:val="000000" w:themeColor="text1"/>
        </w:rPr>
        <w:t xml:space="preserve">   </w:t>
      </w:r>
      <w:r w:rsidRPr="003309DF">
        <w:rPr>
          <w:color w:val="000000" w:themeColor="text1"/>
        </w:rPr>
        <w:t>_________________________________________________________________</w:t>
      </w:r>
    </w:p>
    <w:p w:rsidR="007352B0" w:rsidRPr="003309DF" w:rsidRDefault="007352B0" w:rsidP="007352B0">
      <w:pPr>
        <w:jc w:val="center"/>
        <w:rPr>
          <w:color w:val="000000" w:themeColor="text1"/>
        </w:rPr>
      </w:pPr>
      <w:r w:rsidRPr="003309DF">
        <w:rPr>
          <w:color w:val="000000" w:themeColor="text1"/>
        </w:rPr>
        <w:t xml:space="preserve">        (для юридического лица - полное наименование организации; для физического лица - Ф.И.О.)</w:t>
      </w:r>
    </w:p>
    <w:p w:rsidR="007352B0" w:rsidRPr="003309DF" w:rsidRDefault="007352B0" w:rsidP="007352B0">
      <w:pPr>
        <w:spacing w:before="60"/>
        <w:rPr>
          <w:color w:val="000000" w:themeColor="text1"/>
        </w:rPr>
      </w:pPr>
      <w:r w:rsidRPr="003309DF">
        <w:rPr>
          <w:color w:val="000000" w:themeColor="text1"/>
        </w:rPr>
        <w:t>в лице ___________________________________________________________,</w:t>
      </w:r>
    </w:p>
    <w:p w:rsidR="007352B0" w:rsidRPr="003309DF" w:rsidRDefault="007352B0" w:rsidP="007352B0">
      <w:pPr>
        <w:spacing w:before="60"/>
        <w:rPr>
          <w:color w:val="000000" w:themeColor="text1"/>
        </w:rPr>
      </w:pPr>
      <w:r w:rsidRPr="003309DF">
        <w:rPr>
          <w:color w:val="000000" w:themeColor="text1"/>
        </w:rPr>
        <w:t xml:space="preserve">                                            (для юридического лица – должность, Ф.И.О.)</w:t>
      </w:r>
    </w:p>
    <w:p w:rsidR="007352B0" w:rsidRPr="003309DF" w:rsidRDefault="007352B0" w:rsidP="007352B0">
      <w:pPr>
        <w:rPr>
          <w:color w:val="000000" w:themeColor="text1"/>
        </w:rPr>
      </w:pPr>
      <w:r w:rsidRPr="003309DF">
        <w:rPr>
          <w:color w:val="000000" w:themeColor="text1"/>
        </w:rPr>
        <w:t>действующего на основании ___________________________________, просит</w:t>
      </w:r>
    </w:p>
    <w:p w:rsidR="007352B0" w:rsidRPr="003309DF" w:rsidRDefault="007352B0" w:rsidP="007352B0">
      <w:pPr>
        <w:ind w:left="4248" w:firstLine="708"/>
        <w:rPr>
          <w:color w:val="000000" w:themeColor="text1"/>
        </w:rPr>
      </w:pPr>
      <w:r w:rsidRPr="003309DF">
        <w:rPr>
          <w:color w:val="000000" w:themeColor="text1"/>
        </w:rPr>
        <w:t>(наименование документа)</w:t>
      </w:r>
    </w:p>
    <w:p w:rsidR="007352B0" w:rsidRPr="003309DF" w:rsidRDefault="007352B0" w:rsidP="007352B0">
      <w:pPr>
        <w:rPr>
          <w:b/>
          <w:bCs/>
          <w:color w:val="000000" w:themeColor="text1"/>
        </w:rPr>
      </w:pPr>
      <w:r w:rsidRPr="003309DF">
        <w:rPr>
          <w:color w:val="000000" w:themeColor="text1"/>
        </w:rPr>
        <w:t>дать разъяснения следующих положений документации об аукционе:</w:t>
      </w:r>
    </w:p>
    <w:p w:rsidR="007352B0" w:rsidRPr="003309DF" w:rsidRDefault="007352B0" w:rsidP="007352B0">
      <w:pPr>
        <w:rPr>
          <w:color w:val="000000" w:themeColor="text1"/>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480"/>
        <w:gridCol w:w="5280"/>
      </w:tblGrid>
      <w:tr w:rsidR="007352B0" w:rsidRPr="003309DF" w:rsidTr="00EA7D57">
        <w:tc>
          <w:tcPr>
            <w:tcW w:w="828"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 п/п</w:t>
            </w:r>
          </w:p>
        </w:tc>
        <w:tc>
          <w:tcPr>
            <w:tcW w:w="3480"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Раздел (пункт) документации об аукционе, требующий разъяснений</w:t>
            </w:r>
          </w:p>
        </w:tc>
        <w:tc>
          <w:tcPr>
            <w:tcW w:w="5280"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Вопрос</w:t>
            </w: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1</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2</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bl>
    <w:p w:rsidR="007352B0" w:rsidRPr="003309DF" w:rsidRDefault="007352B0" w:rsidP="007352B0">
      <w:pPr>
        <w:rPr>
          <w:color w:val="000000" w:themeColor="text1"/>
        </w:rPr>
      </w:pPr>
    </w:p>
    <w:p w:rsidR="007352B0" w:rsidRPr="003309DF" w:rsidRDefault="007352B0" w:rsidP="007352B0">
      <w:pPr>
        <w:rPr>
          <w:color w:val="000000" w:themeColor="text1"/>
        </w:rPr>
      </w:pPr>
    </w:p>
    <w:p w:rsidR="007352B0" w:rsidRPr="003309DF" w:rsidRDefault="007352B0" w:rsidP="007352B0">
      <w:pPr>
        <w:rPr>
          <w:color w:val="000000" w:themeColor="text1"/>
        </w:rPr>
      </w:pPr>
      <w:r w:rsidRPr="003309DF">
        <w:rPr>
          <w:color w:val="000000" w:themeColor="text1"/>
        </w:rPr>
        <w:t>Заявитель                      _____________________         (Фамилия И.О.)</w:t>
      </w:r>
    </w:p>
    <w:p w:rsidR="007352B0" w:rsidRPr="003309DF" w:rsidRDefault="007352B0" w:rsidP="007352B0">
      <w:pPr>
        <w:rPr>
          <w:i/>
          <w:iCs/>
          <w:color w:val="000000" w:themeColor="text1"/>
        </w:rPr>
      </w:pPr>
      <w:r w:rsidRPr="003309DF">
        <w:rPr>
          <w:i/>
          <w:iCs/>
          <w:color w:val="000000" w:themeColor="text1"/>
        </w:rPr>
        <w:t>(Должность)</w:t>
      </w:r>
      <w:r w:rsidRPr="003309DF">
        <w:rPr>
          <w:i/>
          <w:iCs/>
          <w:color w:val="000000" w:themeColor="text1"/>
        </w:rPr>
        <w:tab/>
      </w:r>
      <w:r w:rsidRPr="003309DF">
        <w:rPr>
          <w:i/>
          <w:iCs/>
          <w:color w:val="000000" w:themeColor="text1"/>
        </w:rPr>
        <w:tab/>
      </w:r>
      <w:r w:rsidRPr="003309DF">
        <w:rPr>
          <w:i/>
          <w:iCs/>
          <w:color w:val="000000" w:themeColor="text1"/>
        </w:rPr>
        <w:tab/>
        <w:t xml:space="preserve">                 (подпись)</w:t>
      </w:r>
    </w:p>
    <w:p w:rsidR="007352B0" w:rsidRPr="001A2F6E" w:rsidRDefault="007352B0" w:rsidP="007352B0">
      <w:pPr>
        <w:tabs>
          <w:tab w:val="left" w:pos="3600"/>
          <w:tab w:val="left" w:pos="7200"/>
        </w:tabs>
        <w:rPr>
          <w:iCs/>
          <w:color w:val="000000" w:themeColor="text1"/>
        </w:rPr>
      </w:pPr>
      <w:r w:rsidRPr="003309DF">
        <w:rPr>
          <w:i/>
          <w:iCs/>
          <w:color w:val="000000" w:themeColor="text1"/>
        </w:rPr>
        <w:tab/>
        <w:t xml:space="preserve">                                      </w:t>
      </w:r>
      <w:r w:rsidRPr="003309DF">
        <w:rPr>
          <w:iCs/>
          <w:color w:val="000000" w:themeColor="text1"/>
        </w:rPr>
        <w:t>МП</w:t>
      </w:r>
    </w:p>
    <w:p w:rsidR="007352B0" w:rsidRPr="00575DB0" w:rsidRDefault="007352B0" w:rsidP="007352B0">
      <w:pPr>
        <w:pStyle w:val="affd"/>
        <w:ind w:firstLine="709"/>
        <w:jc w:val="both"/>
        <w:rPr>
          <w:rFonts w:ascii="Times New Roman" w:hAnsi="Times New Roman"/>
          <w:sz w:val="24"/>
          <w:szCs w:val="24"/>
        </w:rPr>
      </w:pPr>
    </w:p>
    <w:p w:rsidR="007352B0" w:rsidRPr="00624864" w:rsidRDefault="007352B0" w:rsidP="00285D9D">
      <w:pPr>
        <w:autoSpaceDE w:val="0"/>
        <w:autoSpaceDN w:val="0"/>
        <w:adjustRightInd w:val="0"/>
        <w:ind w:firstLine="708"/>
        <w:jc w:val="both"/>
        <w:rPr>
          <w:bCs/>
          <w:sz w:val="28"/>
          <w:szCs w:val="28"/>
        </w:rPr>
      </w:pPr>
    </w:p>
    <w:sectPr w:rsidR="007352B0" w:rsidRPr="00624864" w:rsidSect="00CA35FB">
      <w:pgSz w:w="11906" w:h="16838"/>
      <w:pgMar w:top="709" w:right="567"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C7E" w:rsidRDefault="00503C7E" w:rsidP="00016437">
      <w:r>
        <w:separator/>
      </w:r>
    </w:p>
  </w:endnote>
  <w:endnote w:type="continuationSeparator" w:id="0">
    <w:p w:rsidR="00503C7E" w:rsidRDefault="00503C7E"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C7E" w:rsidRDefault="00503C7E" w:rsidP="00016437">
      <w:r>
        <w:separator/>
      </w:r>
    </w:p>
  </w:footnote>
  <w:footnote w:type="continuationSeparator" w:id="0">
    <w:p w:rsidR="00503C7E" w:rsidRDefault="00503C7E" w:rsidP="0001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4C36A42"/>
    <w:multiLevelType w:val="multilevel"/>
    <w:tmpl w:val="89EA671E"/>
    <w:lvl w:ilvl="0">
      <w:start w:val="1"/>
      <w:numFmt w:val="decimal"/>
      <w:lvlText w:val="%1."/>
      <w:lvlJc w:val="left"/>
      <w:pPr>
        <w:tabs>
          <w:tab w:val="num" w:pos="960"/>
        </w:tabs>
        <w:ind w:left="960" w:hanging="360"/>
      </w:pPr>
      <w:rPr>
        <w:b w:val="0"/>
      </w:rPr>
    </w:lvl>
    <w:lvl w:ilvl="1">
      <w:start w:val="1"/>
      <w:numFmt w:val="decimal"/>
      <w:isLgl/>
      <w:lvlText w:val="%1.%2"/>
      <w:lvlJc w:val="left"/>
      <w:pPr>
        <w:tabs>
          <w:tab w:val="num" w:pos="1871"/>
        </w:tabs>
        <w:ind w:left="1871" w:hanging="1020"/>
      </w:pPr>
      <w:rPr>
        <w:b w:val="0"/>
        <w:bCs w:val="0"/>
      </w:rPr>
    </w:lvl>
    <w:lvl w:ilvl="2">
      <w:start w:val="1"/>
      <w:numFmt w:val="decimal"/>
      <w:isLgl/>
      <w:lvlText w:val="%1.%2.%3"/>
      <w:lvlJc w:val="left"/>
      <w:pPr>
        <w:tabs>
          <w:tab w:val="num" w:pos="1620"/>
        </w:tabs>
        <w:ind w:left="1620" w:hanging="1020"/>
      </w:pPr>
    </w:lvl>
    <w:lvl w:ilvl="3">
      <w:start w:val="1"/>
      <w:numFmt w:val="decimal"/>
      <w:isLgl/>
      <w:lvlText w:val="%1.%2.%3.%4"/>
      <w:lvlJc w:val="left"/>
      <w:pPr>
        <w:tabs>
          <w:tab w:val="num" w:pos="1620"/>
        </w:tabs>
        <w:ind w:left="1620" w:hanging="1020"/>
      </w:pPr>
    </w:lvl>
    <w:lvl w:ilvl="4">
      <w:start w:val="1"/>
      <w:numFmt w:val="decimal"/>
      <w:isLgl/>
      <w:lvlText w:val="%1.%2.%3.%4.%5"/>
      <w:lvlJc w:val="left"/>
      <w:pPr>
        <w:tabs>
          <w:tab w:val="num" w:pos="1680"/>
        </w:tabs>
        <w:ind w:left="1680" w:hanging="1080"/>
      </w:pPr>
    </w:lvl>
    <w:lvl w:ilvl="5">
      <w:start w:val="1"/>
      <w:numFmt w:val="decimal"/>
      <w:isLgl/>
      <w:lvlText w:val="%1.%2.%3.%4.%5.%6"/>
      <w:lvlJc w:val="left"/>
      <w:pPr>
        <w:tabs>
          <w:tab w:val="num" w:pos="1680"/>
        </w:tabs>
        <w:ind w:left="1680" w:hanging="1080"/>
      </w:pPr>
    </w:lvl>
    <w:lvl w:ilvl="6">
      <w:start w:val="1"/>
      <w:numFmt w:val="decimal"/>
      <w:isLgl/>
      <w:lvlText w:val="%1.%2.%3.%4.%5.%6.%7"/>
      <w:lvlJc w:val="left"/>
      <w:pPr>
        <w:tabs>
          <w:tab w:val="num" w:pos="2040"/>
        </w:tabs>
        <w:ind w:left="2040" w:hanging="1440"/>
      </w:pPr>
    </w:lvl>
    <w:lvl w:ilvl="7">
      <w:start w:val="1"/>
      <w:numFmt w:val="decimal"/>
      <w:isLgl/>
      <w:lvlText w:val="%1.%2.%3.%4.%5.%6.%7.%8"/>
      <w:lvlJc w:val="left"/>
      <w:pPr>
        <w:tabs>
          <w:tab w:val="num" w:pos="2040"/>
        </w:tabs>
        <w:ind w:left="2040" w:hanging="1440"/>
      </w:pPr>
    </w:lvl>
    <w:lvl w:ilvl="8">
      <w:start w:val="1"/>
      <w:numFmt w:val="decimal"/>
      <w:isLgl/>
      <w:lvlText w:val="%1.%2.%3.%4.%5.%6.%7.%8.%9"/>
      <w:lvlJc w:val="left"/>
      <w:pPr>
        <w:tabs>
          <w:tab w:val="num" w:pos="2400"/>
        </w:tabs>
        <w:ind w:left="2400" w:hanging="1800"/>
      </w:pPr>
    </w:lvl>
  </w:abstractNum>
  <w:abstractNum w:abstractNumId="4" w15:restartNumberingAfterBreak="0">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9" w15:restartNumberingAfterBreak="0">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 w15:restartNumberingAfterBreak="0">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8" w15:restartNumberingAfterBreak="0">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20"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2" w15:restartNumberingAfterBreak="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5"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6" w15:restartNumberingAfterBreak="0">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5"/>
  </w:num>
  <w:num w:numId="2">
    <w:abstractNumId w:val="24"/>
  </w:num>
  <w:num w:numId="3">
    <w:abstractNumId w:val="20"/>
  </w:num>
  <w:num w:numId="4">
    <w:abstractNumId w:val="10"/>
  </w:num>
  <w:num w:numId="5">
    <w:abstractNumId w:val="1"/>
  </w:num>
  <w:num w:numId="6">
    <w:abstractNumId w:val="16"/>
  </w:num>
  <w:num w:numId="7">
    <w:abstractNumId w:val="14"/>
  </w:num>
  <w:num w:numId="8">
    <w:abstractNumId w:val="6"/>
  </w:num>
  <w:num w:numId="9">
    <w:abstractNumId w:val="13"/>
  </w:num>
  <w:num w:numId="10">
    <w:abstractNumId w:val="27"/>
  </w:num>
  <w:num w:numId="11">
    <w:abstractNumId w:val="22"/>
  </w:num>
  <w:num w:numId="12">
    <w:abstractNumId w:val="12"/>
  </w:num>
  <w:num w:numId="13">
    <w:abstractNumId w:val="23"/>
  </w:num>
  <w:num w:numId="14">
    <w:abstractNumId w:val="4"/>
  </w:num>
  <w:num w:numId="15">
    <w:abstractNumId w:val="26"/>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8"/>
  </w:num>
  <w:num w:numId="19">
    <w:abstractNumId w:val="19"/>
  </w:num>
  <w:num w:numId="20">
    <w:abstractNumId w:val="5"/>
  </w:num>
  <w:num w:numId="21">
    <w:abstractNumId w:val="21"/>
  </w:num>
  <w:num w:numId="22">
    <w:abstractNumId w:val="2"/>
  </w:num>
  <w:num w:numId="23">
    <w:abstractNumId w:val="8"/>
  </w:num>
  <w:num w:numId="24">
    <w:abstractNumId w:val="17"/>
  </w:num>
  <w:num w:numId="25">
    <w:abstractNumId w:val="15"/>
  </w:num>
  <w:num w:numId="26">
    <w:abstractNumId w:val="9"/>
  </w:num>
  <w:num w:numId="27">
    <w:abstractNumId w:val="7"/>
  </w:num>
  <w:num w:numId="28">
    <w:abstractNumId w:val="11"/>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437"/>
    <w:rsid w:val="00002492"/>
    <w:rsid w:val="000035F2"/>
    <w:rsid w:val="0000405B"/>
    <w:rsid w:val="000061B4"/>
    <w:rsid w:val="00012E2F"/>
    <w:rsid w:val="00016437"/>
    <w:rsid w:val="0002162A"/>
    <w:rsid w:val="00021D27"/>
    <w:rsid w:val="00022907"/>
    <w:rsid w:val="00031817"/>
    <w:rsid w:val="00045551"/>
    <w:rsid w:val="00045682"/>
    <w:rsid w:val="0005178A"/>
    <w:rsid w:val="00052736"/>
    <w:rsid w:val="000532A4"/>
    <w:rsid w:val="000611BE"/>
    <w:rsid w:val="00062605"/>
    <w:rsid w:val="0006364C"/>
    <w:rsid w:val="00065706"/>
    <w:rsid w:val="00073B30"/>
    <w:rsid w:val="0007403E"/>
    <w:rsid w:val="00082C3E"/>
    <w:rsid w:val="00083AEF"/>
    <w:rsid w:val="00084932"/>
    <w:rsid w:val="00085C17"/>
    <w:rsid w:val="00086A32"/>
    <w:rsid w:val="00092BD6"/>
    <w:rsid w:val="000A217B"/>
    <w:rsid w:val="000A31DB"/>
    <w:rsid w:val="000A5771"/>
    <w:rsid w:val="000D188B"/>
    <w:rsid w:val="000D3350"/>
    <w:rsid w:val="000D57C8"/>
    <w:rsid w:val="000D7F19"/>
    <w:rsid w:val="000E29E5"/>
    <w:rsid w:val="000E6984"/>
    <w:rsid w:val="000F0B00"/>
    <w:rsid w:val="000F5C70"/>
    <w:rsid w:val="000F6047"/>
    <w:rsid w:val="0010047B"/>
    <w:rsid w:val="00100B5C"/>
    <w:rsid w:val="00122592"/>
    <w:rsid w:val="00123876"/>
    <w:rsid w:val="00126ADC"/>
    <w:rsid w:val="00132F6E"/>
    <w:rsid w:val="0013695D"/>
    <w:rsid w:val="00136D07"/>
    <w:rsid w:val="001459A4"/>
    <w:rsid w:val="00146ADD"/>
    <w:rsid w:val="001470A3"/>
    <w:rsid w:val="001518CB"/>
    <w:rsid w:val="001548E1"/>
    <w:rsid w:val="00161790"/>
    <w:rsid w:val="00172070"/>
    <w:rsid w:val="00172285"/>
    <w:rsid w:val="0017435B"/>
    <w:rsid w:val="00182D8D"/>
    <w:rsid w:val="00183E91"/>
    <w:rsid w:val="001861C6"/>
    <w:rsid w:val="00192EA7"/>
    <w:rsid w:val="00194DB0"/>
    <w:rsid w:val="0019575F"/>
    <w:rsid w:val="001A069A"/>
    <w:rsid w:val="001A16A6"/>
    <w:rsid w:val="001A5186"/>
    <w:rsid w:val="001B1DE4"/>
    <w:rsid w:val="001B4054"/>
    <w:rsid w:val="001C438D"/>
    <w:rsid w:val="001C7674"/>
    <w:rsid w:val="001C76DF"/>
    <w:rsid w:val="001C772E"/>
    <w:rsid w:val="001D3DFE"/>
    <w:rsid w:val="001D6609"/>
    <w:rsid w:val="001D7B94"/>
    <w:rsid w:val="001E06CD"/>
    <w:rsid w:val="001E33A3"/>
    <w:rsid w:val="001E4604"/>
    <w:rsid w:val="001E7B9B"/>
    <w:rsid w:val="001F1F26"/>
    <w:rsid w:val="001F20F1"/>
    <w:rsid w:val="001F5E73"/>
    <w:rsid w:val="002061D7"/>
    <w:rsid w:val="0020637C"/>
    <w:rsid w:val="002068E8"/>
    <w:rsid w:val="002075B6"/>
    <w:rsid w:val="0021477E"/>
    <w:rsid w:val="0021591C"/>
    <w:rsid w:val="00215FDA"/>
    <w:rsid w:val="0022355F"/>
    <w:rsid w:val="0023107D"/>
    <w:rsid w:val="00235C39"/>
    <w:rsid w:val="00241EF7"/>
    <w:rsid w:val="002477AB"/>
    <w:rsid w:val="00255B13"/>
    <w:rsid w:val="002601FB"/>
    <w:rsid w:val="002621C3"/>
    <w:rsid w:val="00266C24"/>
    <w:rsid w:val="00274734"/>
    <w:rsid w:val="00285D9D"/>
    <w:rsid w:val="0028635C"/>
    <w:rsid w:val="002876A7"/>
    <w:rsid w:val="00292C86"/>
    <w:rsid w:val="002A444B"/>
    <w:rsid w:val="002B025E"/>
    <w:rsid w:val="002B0B58"/>
    <w:rsid w:val="002B3D9B"/>
    <w:rsid w:val="002B45F6"/>
    <w:rsid w:val="002C3596"/>
    <w:rsid w:val="002D09D6"/>
    <w:rsid w:val="002D3943"/>
    <w:rsid w:val="002D7BAA"/>
    <w:rsid w:val="002F2799"/>
    <w:rsid w:val="002F6AC4"/>
    <w:rsid w:val="003001C8"/>
    <w:rsid w:val="0030113E"/>
    <w:rsid w:val="003037BE"/>
    <w:rsid w:val="00303C40"/>
    <w:rsid w:val="00312882"/>
    <w:rsid w:val="003171AE"/>
    <w:rsid w:val="00320F3E"/>
    <w:rsid w:val="0033409A"/>
    <w:rsid w:val="00340D00"/>
    <w:rsid w:val="0034275A"/>
    <w:rsid w:val="00343C54"/>
    <w:rsid w:val="003442E8"/>
    <w:rsid w:val="003470DA"/>
    <w:rsid w:val="0034750D"/>
    <w:rsid w:val="003478F9"/>
    <w:rsid w:val="0035031E"/>
    <w:rsid w:val="003601E3"/>
    <w:rsid w:val="00362E1D"/>
    <w:rsid w:val="0036477C"/>
    <w:rsid w:val="00365868"/>
    <w:rsid w:val="00374357"/>
    <w:rsid w:val="0037466D"/>
    <w:rsid w:val="00374C25"/>
    <w:rsid w:val="00376659"/>
    <w:rsid w:val="00385102"/>
    <w:rsid w:val="00396174"/>
    <w:rsid w:val="003A1B6C"/>
    <w:rsid w:val="003A35C6"/>
    <w:rsid w:val="003A3E30"/>
    <w:rsid w:val="003A4E7D"/>
    <w:rsid w:val="003A76C3"/>
    <w:rsid w:val="003B0AF9"/>
    <w:rsid w:val="003B2592"/>
    <w:rsid w:val="003B423B"/>
    <w:rsid w:val="003C1148"/>
    <w:rsid w:val="003C3EF0"/>
    <w:rsid w:val="003C567B"/>
    <w:rsid w:val="003D0801"/>
    <w:rsid w:val="003D2E7B"/>
    <w:rsid w:val="003E3FAF"/>
    <w:rsid w:val="003E4899"/>
    <w:rsid w:val="003E5F2D"/>
    <w:rsid w:val="003F56F8"/>
    <w:rsid w:val="004014FB"/>
    <w:rsid w:val="0040260C"/>
    <w:rsid w:val="004029C3"/>
    <w:rsid w:val="004032DE"/>
    <w:rsid w:val="00404C14"/>
    <w:rsid w:val="00407BB9"/>
    <w:rsid w:val="004115D3"/>
    <w:rsid w:val="0041206D"/>
    <w:rsid w:val="00412670"/>
    <w:rsid w:val="00416B80"/>
    <w:rsid w:val="004260AD"/>
    <w:rsid w:val="004265DE"/>
    <w:rsid w:val="0043007C"/>
    <w:rsid w:val="00437591"/>
    <w:rsid w:val="004436DA"/>
    <w:rsid w:val="00444AC6"/>
    <w:rsid w:val="00447AB4"/>
    <w:rsid w:val="00447E91"/>
    <w:rsid w:val="00450A06"/>
    <w:rsid w:val="004516E6"/>
    <w:rsid w:val="00452A72"/>
    <w:rsid w:val="004570B4"/>
    <w:rsid w:val="00457A07"/>
    <w:rsid w:val="00461EEC"/>
    <w:rsid w:val="00464049"/>
    <w:rsid w:val="00467091"/>
    <w:rsid w:val="0047581A"/>
    <w:rsid w:val="00476514"/>
    <w:rsid w:val="00480C1F"/>
    <w:rsid w:val="0048152F"/>
    <w:rsid w:val="004824B9"/>
    <w:rsid w:val="0049155D"/>
    <w:rsid w:val="00491EEF"/>
    <w:rsid w:val="00497352"/>
    <w:rsid w:val="004A6681"/>
    <w:rsid w:val="004B6896"/>
    <w:rsid w:val="004B68BA"/>
    <w:rsid w:val="004B6BE2"/>
    <w:rsid w:val="004C0780"/>
    <w:rsid w:val="004C3608"/>
    <w:rsid w:val="004C6444"/>
    <w:rsid w:val="004D2D62"/>
    <w:rsid w:val="004D62CD"/>
    <w:rsid w:val="004E3681"/>
    <w:rsid w:val="004E4255"/>
    <w:rsid w:val="004E56AF"/>
    <w:rsid w:val="004F0523"/>
    <w:rsid w:val="004F2E91"/>
    <w:rsid w:val="004F707E"/>
    <w:rsid w:val="005015CE"/>
    <w:rsid w:val="00503C7E"/>
    <w:rsid w:val="00505A19"/>
    <w:rsid w:val="00506777"/>
    <w:rsid w:val="00512F61"/>
    <w:rsid w:val="005148A9"/>
    <w:rsid w:val="005215A6"/>
    <w:rsid w:val="005321A9"/>
    <w:rsid w:val="00532941"/>
    <w:rsid w:val="00535518"/>
    <w:rsid w:val="00536066"/>
    <w:rsid w:val="00536444"/>
    <w:rsid w:val="00550F04"/>
    <w:rsid w:val="00550F32"/>
    <w:rsid w:val="005544B2"/>
    <w:rsid w:val="00557E6B"/>
    <w:rsid w:val="00560215"/>
    <w:rsid w:val="0056532F"/>
    <w:rsid w:val="00565F4E"/>
    <w:rsid w:val="005668BE"/>
    <w:rsid w:val="00567EE5"/>
    <w:rsid w:val="00572D71"/>
    <w:rsid w:val="00583734"/>
    <w:rsid w:val="005877DD"/>
    <w:rsid w:val="005906D3"/>
    <w:rsid w:val="00592457"/>
    <w:rsid w:val="0059727C"/>
    <w:rsid w:val="005A191B"/>
    <w:rsid w:val="005A4BFA"/>
    <w:rsid w:val="005A52E8"/>
    <w:rsid w:val="005B0AD3"/>
    <w:rsid w:val="005B5569"/>
    <w:rsid w:val="005C1174"/>
    <w:rsid w:val="005C1564"/>
    <w:rsid w:val="005C3F8E"/>
    <w:rsid w:val="005C709E"/>
    <w:rsid w:val="005D311F"/>
    <w:rsid w:val="005D67F0"/>
    <w:rsid w:val="005E176F"/>
    <w:rsid w:val="005E3B1A"/>
    <w:rsid w:val="005E6B26"/>
    <w:rsid w:val="005F2DEC"/>
    <w:rsid w:val="005F44BB"/>
    <w:rsid w:val="005F4EC5"/>
    <w:rsid w:val="005F4F26"/>
    <w:rsid w:val="00601AEC"/>
    <w:rsid w:val="00601B63"/>
    <w:rsid w:val="006021EF"/>
    <w:rsid w:val="00603BDB"/>
    <w:rsid w:val="0060532F"/>
    <w:rsid w:val="006069AA"/>
    <w:rsid w:val="006069BB"/>
    <w:rsid w:val="00611FC2"/>
    <w:rsid w:val="00614A6D"/>
    <w:rsid w:val="00615327"/>
    <w:rsid w:val="00616755"/>
    <w:rsid w:val="00616EC6"/>
    <w:rsid w:val="006221E5"/>
    <w:rsid w:val="006225BA"/>
    <w:rsid w:val="00623B30"/>
    <w:rsid w:val="00623EA0"/>
    <w:rsid w:val="00624260"/>
    <w:rsid w:val="00624864"/>
    <w:rsid w:val="006324B6"/>
    <w:rsid w:val="00632E48"/>
    <w:rsid w:val="0064057C"/>
    <w:rsid w:val="00640911"/>
    <w:rsid w:val="00642A39"/>
    <w:rsid w:val="00650BD6"/>
    <w:rsid w:val="00653A54"/>
    <w:rsid w:val="00655A9F"/>
    <w:rsid w:val="00660316"/>
    <w:rsid w:val="006638AA"/>
    <w:rsid w:val="00673A82"/>
    <w:rsid w:val="00674BCF"/>
    <w:rsid w:val="006767BB"/>
    <w:rsid w:val="00684AA1"/>
    <w:rsid w:val="00685C19"/>
    <w:rsid w:val="006903DA"/>
    <w:rsid w:val="00692C06"/>
    <w:rsid w:val="00695B42"/>
    <w:rsid w:val="006964DC"/>
    <w:rsid w:val="00697F59"/>
    <w:rsid w:val="006A0532"/>
    <w:rsid w:val="006A3E47"/>
    <w:rsid w:val="006B0ADD"/>
    <w:rsid w:val="006B2B86"/>
    <w:rsid w:val="006D74EB"/>
    <w:rsid w:val="006E10C0"/>
    <w:rsid w:val="006E1314"/>
    <w:rsid w:val="006E1728"/>
    <w:rsid w:val="006E6964"/>
    <w:rsid w:val="006E73C9"/>
    <w:rsid w:val="006F0007"/>
    <w:rsid w:val="006F4292"/>
    <w:rsid w:val="006F492C"/>
    <w:rsid w:val="006F614E"/>
    <w:rsid w:val="006F6658"/>
    <w:rsid w:val="007016AE"/>
    <w:rsid w:val="0070421D"/>
    <w:rsid w:val="0070451E"/>
    <w:rsid w:val="00705672"/>
    <w:rsid w:val="00706A7D"/>
    <w:rsid w:val="00707389"/>
    <w:rsid w:val="007073A8"/>
    <w:rsid w:val="0071187F"/>
    <w:rsid w:val="007146D8"/>
    <w:rsid w:val="007201DE"/>
    <w:rsid w:val="00720F5D"/>
    <w:rsid w:val="0072519B"/>
    <w:rsid w:val="0073126E"/>
    <w:rsid w:val="00731B11"/>
    <w:rsid w:val="007352B0"/>
    <w:rsid w:val="00743A7B"/>
    <w:rsid w:val="007466D7"/>
    <w:rsid w:val="007501E1"/>
    <w:rsid w:val="007506D2"/>
    <w:rsid w:val="00762B9C"/>
    <w:rsid w:val="00763BC7"/>
    <w:rsid w:val="0076760B"/>
    <w:rsid w:val="00781543"/>
    <w:rsid w:val="0078315B"/>
    <w:rsid w:val="007842F6"/>
    <w:rsid w:val="007868F9"/>
    <w:rsid w:val="00787B35"/>
    <w:rsid w:val="00791E1E"/>
    <w:rsid w:val="007921D9"/>
    <w:rsid w:val="007A6AB0"/>
    <w:rsid w:val="007B037A"/>
    <w:rsid w:val="007C1044"/>
    <w:rsid w:val="007C13B8"/>
    <w:rsid w:val="007C305D"/>
    <w:rsid w:val="007C4420"/>
    <w:rsid w:val="007C4FEE"/>
    <w:rsid w:val="007D3D61"/>
    <w:rsid w:val="007D7B43"/>
    <w:rsid w:val="007E4A02"/>
    <w:rsid w:val="007F5FDF"/>
    <w:rsid w:val="008006D9"/>
    <w:rsid w:val="00800D66"/>
    <w:rsid w:val="00802E69"/>
    <w:rsid w:val="00803CEA"/>
    <w:rsid w:val="00810F79"/>
    <w:rsid w:val="008122B7"/>
    <w:rsid w:val="00815A00"/>
    <w:rsid w:val="00821F7D"/>
    <w:rsid w:val="00826023"/>
    <w:rsid w:val="00826A9A"/>
    <w:rsid w:val="00827A2E"/>
    <w:rsid w:val="00827C95"/>
    <w:rsid w:val="008310FB"/>
    <w:rsid w:val="0083168B"/>
    <w:rsid w:val="0083530A"/>
    <w:rsid w:val="008353C7"/>
    <w:rsid w:val="008424BA"/>
    <w:rsid w:val="00845DD8"/>
    <w:rsid w:val="00852FD7"/>
    <w:rsid w:val="00853855"/>
    <w:rsid w:val="00853BD4"/>
    <w:rsid w:val="00856227"/>
    <w:rsid w:val="008613A2"/>
    <w:rsid w:val="00862EF2"/>
    <w:rsid w:val="0086327E"/>
    <w:rsid w:val="00865133"/>
    <w:rsid w:val="00867966"/>
    <w:rsid w:val="00874CF6"/>
    <w:rsid w:val="00874DB2"/>
    <w:rsid w:val="00883BB3"/>
    <w:rsid w:val="008847C4"/>
    <w:rsid w:val="008900FA"/>
    <w:rsid w:val="008908AE"/>
    <w:rsid w:val="00891492"/>
    <w:rsid w:val="008948CE"/>
    <w:rsid w:val="008A016B"/>
    <w:rsid w:val="008A0479"/>
    <w:rsid w:val="008A0709"/>
    <w:rsid w:val="008A6F54"/>
    <w:rsid w:val="008B06B5"/>
    <w:rsid w:val="008B0AF6"/>
    <w:rsid w:val="008B7221"/>
    <w:rsid w:val="008C2279"/>
    <w:rsid w:val="008D4252"/>
    <w:rsid w:val="008E0A88"/>
    <w:rsid w:val="008E0FE0"/>
    <w:rsid w:val="008E3689"/>
    <w:rsid w:val="008E3A4D"/>
    <w:rsid w:val="008E4FEB"/>
    <w:rsid w:val="00907CAB"/>
    <w:rsid w:val="00907E3E"/>
    <w:rsid w:val="00910802"/>
    <w:rsid w:val="0091141D"/>
    <w:rsid w:val="00911D73"/>
    <w:rsid w:val="00912488"/>
    <w:rsid w:val="00913A85"/>
    <w:rsid w:val="00915B4B"/>
    <w:rsid w:val="00916F3D"/>
    <w:rsid w:val="0092048F"/>
    <w:rsid w:val="00922C7F"/>
    <w:rsid w:val="00926524"/>
    <w:rsid w:val="009330D5"/>
    <w:rsid w:val="009333C7"/>
    <w:rsid w:val="00937E26"/>
    <w:rsid w:val="0094020D"/>
    <w:rsid w:val="00940D74"/>
    <w:rsid w:val="00941E52"/>
    <w:rsid w:val="00942263"/>
    <w:rsid w:val="00945A46"/>
    <w:rsid w:val="00945E7D"/>
    <w:rsid w:val="00946B59"/>
    <w:rsid w:val="00946B8B"/>
    <w:rsid w:val="00947346"/>
    <w:rsid w:val="00947E7D"/>
    <w:rsid w:val="00951718"/>
    <w:rsid w:val="00952D62"/>
    <w:rsid w:val="00954DF7"/>
    <w:rsid w:val="00954E62"/>
    <w:rsid w:val="00957C45"/>
    <w:rsid w:val="00972BA2"/>
    <w:rsid w:val="009765CF"/>
    <w:rsid w:val="0098546A"/>
    <w:rsid w:val="00992E9E"/>
    <w:rsid w:val="00994274"/>
    <w:rsid w:val="00995C21"/>
    <w:rsid w:val="009A08E4"/>
    <w:rsid w:val="009A2C7C"/>
    <w:rsid w:val="009A7D29"/>
    <w:rsid w:val="009A7F5B"/>
    <w:rsid w:val="009B1CE3"/>
    <w:rsid w:val="009B3DFA"/>
    <w:rsid w:val="009B634F"/>
    <w:rsid w:val="009B6D17"/>
    <w:rsid w:val="009B7307"/>
    <w:rsid w:val="009C2E22"/>
    <w:rsid w:val="009D0F41"/>
    <w:rsid w:val="009D4355"/>
    <w:rsid w:val="009D559A"/>
    <w:rsid w:val="009D570C"/>
    <w:rsid w:val="009E15B5"/>
    <w:rsid w:val="009E1A3B"/>
    <w:rsid w:val="009E59AE"/>
    <w:rsid w:val="009F0437"/>
    <w:rsid w:val="00A0404E"/>
    <w:rsid w:val="00A0448A"/>
    <w:rsid w:val="00A0711A"/>
    <w:rsid w:val="00A101FC"/>
    <w:rsid w:val="00A10A9A"/>
    <w:rsid w:val="00A1253A"/>
    <w:rsid w:val="00A12D23"/>
    <w:rsid w:val="00A1301B"/>
    <w:rsid w:val="00A205FF"/>
    <w:rsid w:val="00A22ACB"/>
    <w:rsid w:val="00A23492"/>
    <w:rsid w:val="00A23D71"/>
    <w:rsid w:val="00A271FA"/>
    <w:rsid w:val="00A27352"/>
    <w:rsid w:val="00A340E8"/>
    <w:rsid w:val="00A46CFC"/>
    <w:rsid w:val="00A529E1"/>
    <w:rsid w:val="00A5462C"/>
    <w:rsid w:val="00A56B57"/>
    <w:rsid w:val="00A57907"/>
    <w:rsid w:val="00A62688"/>
    <w:rsid w:val="00A62956"/>
    <w:rsid w:val="00A749A4"/>
    <w:rsid w:val="00A82FD7"/>
    <w:rsid w:val="00A83C6C"/>
    <w:rsid w:val="00A85DB9"/>
    <w:rsid w:val="00A971F6"/>
    <w:rsid w:val="00AA363F"/>
    <w:rsid w:val="00AB2610"/>
    <w:rsid w:val="00AB2D59"/>
    <w:rsid w:val="00AD6653"/>
    <w:rsid w:val="00AE276A"/>
    <w:rsid w:val="00AE43F6"/>
    <w:rsid w:val="00AF160B"/>
    <w:rsid w:val="00AF1EA4"/>
    <w:rsid w:val="00AF45F9"/>
    <w:rsid w:val="00AF558E"/>
    <w:rsid w:val="00B01BB9"/>
    <w:rsid w:val="00B01EFC"/>
    <w:rsid w:val="00B026E3"/>
    <w:rsid w:val="00B0708C"/>
    <w:rsid w:val="00B10086"/>
    <w:rsid w:val="00B1267E"/>
    <w:rsid w:val="00B129B3"/>
    <w:rsid w:val="00B16481"/>
    <w:rsid w:val="00B31A61"/>
    <w:rsid w:val="00B349CA"/>
    <w:rsid w:val="00B416DA"/>
    <w:rsid w:val="00B43572"/>
    <w:rsid w:val="00B438D1"/>
    <w:rsid w:val="00B44018"/>
    <w:rsid w:val="00B45CDF"/>
    <w:rsid w:val="00B50AF4"/>
    <w:rsid w:val="00B5548F"/>
    <w:rsid w:val="00B575C6"/>
    <w:rsid w:val="00B60133"/>
    <w:rsid w:val="00B619A7"/>
    <w:rsid w:val="00B67884"/>
    <w:rsid w:val="00B70F24"/>
    <w:rsid w:val="00B717F4"/>
    <w:rsid w:val="00B73296"/>
    <w:rsid w:val="00B7596B"/>
    <w:rsid w:val="00B77B1A"/>
    <w:rsid w:val="00B8056D"/>
    <w:rsid w:val="00B80940"/>
    <w:rsid w:val="00B8120A"/>
    <w:rsid w:val="00B94AD8"/>
    <w:rsid w:val="00B94BBF"/>
    <w:rsid w:val="00BA02EA"/>
    <w:rsid w:val="00BB1DAD"/>
    <w:rsid w:val="00BB6A7F"/>
    <w:rsid w:val="00BD1B02"/>
    <w:rsid w:val="00BD29DA"/>
    <w:rsid w:val="00BD32EA"/>
    <w:rsid w:val="00BE1CCD"/>
    <w:rsid w:val="00BE2218"/>
    <w:rsid w:val="00BE2A67"/>
    <w:rsid w:val="00BF1D7B"/>
    <w:rsid w:val="00BF27D3"/>
    <w:rsid w:val="00BF2D49"/>
    <w:rsid w:val="00BF40A5"/>
    <w:rsid w:val="00C025A1"/>
    <w:rsid w:val="00C056EB"/>
    <w:rsid w:val="00C12209"/>
    <w:rsid w:val="00C14764"/>
    <w:rsid w:val="00C1758C"/>
    <w:rsid w:val="00C26C4C"/>
    <w:rsid w:val="00C3051A"/>
    <w:rsid w:val="00C3477E"/>
    <w:rsid w:val="00C347D2"/>
    <w:rsid w:val="00C36030"/>
    <w:rsid w:val="00C40535"/>
    <w:rsid w:val="00C40E0C"/>
    <w:rsid w:val="00C41157"/>
    <w:rsid w:val="00C50DE9"/>
    <w:rsid w:val="00C5361C"/>
    <w:rsid w:val="00C56417"/>
    <w:rsid w:val="00C619A9"/>
    <w:rsid w:val="00C64C1C"/>
    <w:rsid w:val="00C65C5F"/>
    <w:rsid w:val="00C66A94"/>
    <w:rsid w:val="00C706A1"/>
    <w:rsid w:val="00C748BF"/>
    <w:rsid w:val="00C7514C"/>
    <w:rsid w:val="00C7765B"/>
    <w:rsid w:val="00C801F0"/>
    <w:rsid w:val="00C84A7A"/>
    <w:rsid w:val="00C87DA7"/>
    <w:rsid w:val="00C926FE"/>
    <w:rsid w:val="00C952FD"/>
    <w:rsid w:val="00C95F34"/>
    <w:rsid w:val="00CA0686"/>
    <w:rsid w:val="00CA35FB"/>
    <w:rsid w:val="00CA3853"/>
    <w:rsid w:val="00CB03B6"/>
    <w:rsid w:val="00CB5CB6"/>
    <w:rsid w:val="00CB7A85"/>
    <w:rsid w:val="00CB7D2A"/>
    <w:rsid w:val="00CC2A0B"/>
    <w:rsid w:val="00CC3017"/>
    <w:rsid w:val="00CC4F9A"/>
    <w:rsid w:val="00CC6C06"/>
    <w:rsid w:val="00CC6DE0"/>
    <w:rsid w:val="00CC7926"/>
    <w:rsid w:val="00CC7CC2"/>
    <w:rsid w:val="00CD2712"/>
    <w:rsid w:val="00CD2FB5"/>
    <w:rsid w:val="00CD3F98"/>
    <w:rsid w:val="00CD7E95"/>
    <w:rsid w:val="00CF63AA"/>
    <w:rsid w:val="00CF7967"/>
    <w:rsid w:val="00D05270"/>
    <w:rsid w:val="00D11AA0"/>
    <w:rsid w:val="00D12D3D"/>
    <w:rsid w:val="00D15F4D"/>
    <w:rsid w:val="00D2165E"/>
    <w:rsid w:val="00D276EF"/>
    <w:rsid w:val="00D32E0D"/>
    <w:rsid w:val="00D36433"/>
    <w:rsid w:val="00D40E18"/>
    <w:rsid w:val="00D42653"/>
    <w:rsid w:val="00D42A2B"/>
    <w:rsid w:val="00D43C46"/>
    <w:rsid w:val="00D46ADE"/>
    <w:rsid w:val="00D5236B"/>
    <w:rsid w:val="00D5440D"/>
    <w:rsid w:val="00D5609E"/>
    <w:rsid w:val="00D6184F"/>
    <w:rsid w:val="00D61A4A"/>
    <w:rsid w:val="00D6499B"/>
    <w:rsid w:val="00D70977"/>
    <w:rsid w:val="00D71B03"/>
    <w:rsid w:val="00D72FED"/>
    <w:rsid w:val="00D76072"/>
    <w:rsid w:val="00D812B0"/>
    <w:rsid w:val="00D8524C"/>
    <w:rsid w:val="00D86629"/>
    <w:rsid w:val="00D9520D"/>
    <w:rsid w:val="00DA0A41"/>
    <w:rsid w:val="00DA2FC4"/>
    <w:rsid w:val="00DA308B"/>
    <w:rsid w:val="00DA3425"/>
    <w:rsid w:val="00DA5251"/>
    <w:rsid w:val="00DB2A14"/>
    <w:rsid w:val="00DC017C"/>
    <w:rsid w:val="00DC54CE"/>
    <w:rsid w:val="00DD0F3D"/>
    <w:rsid w:val="00DD7FFA"/>
    <w:rsid w:val="00DE2ADA"/>
    <w:rsid w:val="00DE2F69"/>
    <w:rsid w:val="00DE591F"/>
    <w:rsid w:val="00DE5B9F"/>
    <w:rsid w:val="00DF5BEC"/>
    <w:rsid w:val="00E00494"/>
    <w:rsid w:val="00E004E0"/>
    <w:rsid w:val="00E0508D"/>
    <w:rsid w:val="00E05732"/>
    <w:rsid w:val="00E119D9"/>
    <w:rsid w:val="00E14410"/>
    <w:rsid w:val="00E162E9"/>
    <w:rsid w:val="00E17AA9"/>
    <w:rsid w:val="00E20B95"/>
    <w:rsid w:val="00E25A97"/>
    <w:rsid w:val="00E2733C"/>
    <w:rsid w:val="00E3507C"/>
    <w:rsid w:val="00E447D4"/>
    <w:rsid w:val="00E447F8"/>
    <w:rsid w:val="00E46358"/>
    <w:rsid w:val="00E466A4"/>
    <w:rsid w:val="00E511A6"/>
    <w:rsid w:val="00E602FD"/>
    <w:rsid w:val="00E6268E"/>
    <w:rsid w:val="00E650F2"/>
    <w:rsid w:val="00E65BB3"/>
    <w:rsid w:val="00E72CB7"/>
    <w:rsid w:val="00E75E35"/>
    <w:rsid w:val="00E9371F"/>
    <w:rsid w:val="00E93A6F"/>
    <w:rsid w:val="00EB36C4"/>
    <w:rsid w:val="00EB59C0"/>
    <w:rsid w:val="00EB66BC"/>
    <w:rsid w:val="00ED3622"/>
    <w:rsid w:val="00EE6551"/>
    <w:rsid w:val="00EF31E9"/>
    <w:rsid w:val="00EF4040"/>
    <w:rsid w:val="00EF53FF"/>
    <w:rsid w:val="00EF5AEE"/>
    <w:rsid w:val="00F00170"/>
    <w:rsid w:val="00F014FC"/>
    <w:rsid w:val="00F017D2"/>
    <w:rsid w:val="00F03695"/>
    <w:rsid w:val="00F05C62"/>
    <w:rsid w:val="00F06CB4"/>
    <w:rsid w:val="00F072D5"/>
    <w:rsid w:val="00F106EF"/>
    <w:rsid w:val="00F22DA8"/>
    <w:rsid w:val="00F24B6C"/>
    <w:rsid w:val="00F376AA"/>
    <w:rsid w:val="00F37ECE"/>
    <w:rsid w:val="00F441CA"/>
    <w:rsid w:val="00F5373C"/>
    <w:rsid w:val="00F574C5"/>
    <w:rsid w:val="00F63B52"/>
    <w:rsid w:val="00F63BCD"/>
    <w:rsid w:val="00F64779"/>
    <w:rsid w:val="00F70335"/>
    <w:rsid w:val="00F711B8"/>
    <w:rsid w:val="00F905CB"/>
    <w:rsid w:val="00F9354D"/>
    <w:rsid w:val="00FA1572"/>
    <w:rsid w:val="00FA49E4"/>
    <w:rsid w:val="00FA7765"/>
    <w:rsid w:val="00FA7D93"/>
    <w:rsid w:val="00FB2C8F"/>
    <w:rsid w:val="00FB5435"/>
    <w:rsid w:val="00FB614C"/>
    <w:rsid w:val="00FC384E"/>
    <w:rsid w:val="00FD339D"/>
    <w:rsid w:val="00FE0EB2"/>
    <w:rsid w:val="00FE1780"/>
    <w:rsid w:val="00FE3171"/>
    <w:rsid w:val="00FF2AB4"/>
    <w:rsid w:val="00FF3B6B"/>
    <w:rsid w:val="00FF5FFC"/>
    <w:rsid w:val="00FF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BE7EC"/>
  <w15:docId w15:val="{824416B9-5B1E-4617-9941-AA85DF29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semiHidden/>
    <w:unhideWhenUsed/>
    <w:rsid w:val="00016437"/>
    <w:rPr>
      <w:rFonts w:ascii="Tahoma" w:hAnsi="Tahoma" w:cs="Tahoma"/>
      <w:sz w:val="16"/>
      <w:szCs w:val="16"/>
    </w:rPr>
  </w:style>
  <w:style w:type="character" w:customStyle="1" w:styleId="ab">
    <w:name w:val="Текст выноски Знак"/>
    <w:basedOn w:val="a1"/>
    <w:link w:val="aa"/>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uiPriority w:val="1"/>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8168">
      <w:bodyDiv w:val="1"/>
      <w:marLeft w:val="0"/>
      <w:marRight w:val="0"/>
      <w:marTop w:val="0"/>
      <w:marBottom w:val="0"/>
      <w:divBdr>
        <w:top w:val="none" w:sz="0" w:space="0" w:color="auto"/>
        <w:left w:val="none" w:sz="0" w:space="0" w:color="auto"/>
        <w:bottom w:val="none" w:sz="0" w:space="0" w:color="auto"/>
        <w:right w:val="none" w:sz="0" w:space="0" w:color="auto"/>
      </w:divBdr>
    </w:div>
    <w:div w:id="49967421">
      <w:bodyDiv w:val="1"/>
      <w:marLeft w:val="0"/>
      <w:marRight w:val="0"/>
      <w:marTop w:val="0"/>
      <w:marBottom w:val="0"/>
      <w:divBdr>
        <w:top w:val="none" w:sz="0" w:space="0" w:color="auto"/>
        <w:left w:val="none" w:sz="0" w:space="0" w:color="auto"/>
        <w:bottom w:val="none" w:sz="0" w:space="0" w:color="auto"/>
        <w:right w:val="none" w:sz="0" w:space="0" w:color="auto"/>
      </w:divBdr>
    </w:div>
    <w:div w:id="54865551">
      <w:bodyDiv w:val="1"/>
      <w:marLeft w:val="0"/>
      <w:marRight w:val="0"/>
      <w:marTop w:val="0"/>
      <w:marBottom w:val="0"/>
      <w:divBdr>
        <w:top w:val="none" w:sz="0" w:space="0" w:color="auto"/>
        <w:left w:val="none" w:sz="0" w:space="0" w:color="auto"/>
        <w:bottom w:val="none" w:sz="0" w:space="0" w:color="auto"/>
        <w:right w:val="none" w:sz="0" w:space="0" w:color="auto"/>
      </w:divBdr>
    </w:div>
    <w:div w:id="63259266">
      <w:bodyDiv w:val="1"/>
      <w:marLeft w:val="0"/>
      <w:marRight w:val="0"/>
      <w:marTop w:val="0"/>
      <w:marBottom w:val="0"/>
      <w:divBdr>
        <w:top w:val="none" w:sz="0" w:space="0" w:color="auto"/>
        <w:left w:val="none" w:sz="0" w:space="0" w:color="auto"/>
        <w:bottom w:val="none" w:sz="0" w:space="0" w:color="auto"/>
        <w:right w:val="none" w:sz="0" w:space="0" w:color="auto"/>
      </w:divBdr>
    </w:div>
    <w:div w:id="113258779">
      <w:bodyDiv w:val="1"/>
      <w:marLeft w:val="0"/>
      <w:marRight w:val="0"/>
      <w:marTop w:val="0"/>
      <w:marBottom w:val="0"/>
      <w:divBdr>
        <w:top w:val="none" w:sz="0" w:space="0" w:color="auto"/>
        <w:left w:val="none" w:sz="0" w:space="0" w:color="auto"/>
        <w:bottom w:val="none" w:sz="0" w:space="0" w:color="auto"/>
        <w:right w:val="none" w:sz="0" w:space="0" w:color="auto"/>
      </w:divBdr>
    </w:div>
    <w:div w:id="147283918">
      <w:bodyDiv w:val="1"/>
      <w:marLeft w:val="0"/>
      <w:marRight w:val="0"/>
      <w:marTop w:val="0"/>
      <w:marBottom w:val="0"/>
      <w:divBdr>
        <w:top w:val="none" w:sz="0" w:space="0" w:color="auto"/>
        <w:left w:val="none" w:sz="0" w:space="0" w:color="auto"/>
        <w:bottom w:val="none" w:sz="0" w:space="0" w:color="auto"/>
        <w:right w:val="none" w:sz="0" w:space="0" w:color="auto"/>
      </w:divBdr>
    </w:div>
    <w:div w:id="165554512">
      <w:bodyDiv w:val="1"/>
      <w:marLeft w:val="0"/>
      <w:marRight w:val="0"/>
      <w:marTop w:val="0"/>
      <w:marBottom w:val="0"/>
      <w:divBdr>
        <w:top w:val="none" w:sz="0" w:space="0" w:color="auto"/>
        <w:left w:val="none" w:sz="0" w:space="0" w:color="auto"/>
        <w:bottom w:val="none" w:sz="0" w:space="0" w:color="auto"/>
        <w:right w:val="none" w:sz="0" w:space="0" w:color="auto"/>
      </w:divBdr>
    </w:div>
    <w:div w:id="245766731">
      <w:bodyDiv w:val="1"/>
      <w:marLeft w:val="0"/>
      <w:marRight w:val="0"/>
      <w:marTop w:val="0"/>
      <w:marBottom w:val="0"/>
      <w:divBdr>
        <w:top w:val="none" w:sz="0" w:space="0" w:color="auto"/>
        <w:left w:val="none" w:sz="0" w:space="0" w:color="auto"/>
        <w:bottom w:val="none" w:sz="0" w:space="0" w:color="auto"/>
        <w:right w:val="none" w:sz="0" w:space="0" w:color="auto"/>
      </w:divBdr>
    </w:div>
    <w:div w:id="268196880">
      <w:bodyDiv w:val="1"/>
      <w:marLeft w:val="0"/>
      <w:marRight w:val="0"/>
      <w:marTop w:val="0"/>
      <w:marBottom w:val="0"/>
      <w:divBdr>
        <w:top w:val="none" w:sz="0" w:space="0" w:color="auto"/>
        <w:left w:val="none" w:sz="0" w:space="0" w:color="auto"/>
        <w:bottom w:val="none" w:sz="0" w:space="0" w:color="auto"/>
        <w:right w:val="none" w:sz="0" w:space="0" w:color="auto"/>
      </w:divBdr>
    </w:div>
    <w:div w:id="310595469">
      <w:bodyDiv w:val="1"/>
      <w:marLeft w:val="0"/>
      <w:marRight w:val="0"/>
      <w:marTop w:val="0"/>
      <w:marBottom w:val="0"/>
      <w:divBdr>
        <w:top w:val="none" w:sz="0" w:space="0" w:color="auto"/>
        <w:left w:val="none" w:sz="0" w:space="0" w:color="auto"/>
        <w:bottom w:val="none" w:sz="0" w:space="0" w:color="auto"/>
        <w:right w:val="none" w:sz="0" w:space="0" w:color="auto"/>
      </w:divBdr>
    </w:div>
    <w:div w:id="312560888">
      <w:bodyDiv w:val="1"/>
      <w:marLeft w:val="0"/>
      <w:marRight w:val="0"/>
      <w:marTop w:val="0"/>
      <w:marBottom w:val="0"/>
      <w:divBdr>
        <w:top w:val="none" w:sz="0" w:space="0" w:color="auto"/>
        <w:left w:val="none" w:sz="0" w:space="0" w:color="auto"/>
        <w:bottom w:val="none" w:sz="0" w:space="0" w:color="auto"/>
        <w:right w:val="none" w:sz="0" w:space="0" w:color="auto"/>
      </w:divBdr>
    </w:div>
    <w:div w:id="327052413">
      <w:bodyDiv w:val="1"/>
      <w:marLeft w:val="0"/>
      <w:marRight w:val="0"/>
      <w:marTop w:val="0"/>
      <w:marBottom w:val="0"/>
      <w:divBdr>
        <w:top w:val="none" w:sz="0" w:space="0" w:color="auto"/>
        <w:left w:val="none" w:sz="0" w:space="0" w:color="auto"/>
        <w:bottom w:val="none" w:sz="0" w:space="0" w:color="auto"/>
        <w:right w:val="none" w:sz="0" w:space="0" w:color="auto"/>
      </w:divBdr>
    </w:div>
    <w:div w:id="348024753">
      <w:bodyDiv w:val="1"/>
      <w:marLeft w:val="0"/>
      <w:marRight w:val="0"/>
      <w:marTop w:val="0"/>
      <w:marBottom w:val="0"/>
      <w:divBdr>
        <w:top w:val="none" w:sz="0" w:space="0" w:color="auto"/>
        <w:left w:val="none" w:sz="0" w:space="0" w:color="auto"/>
        <w:bottom w:val="none" w:sz="0" w:space="0" w:color="auto"/>
        <w:right w:val="none" w:sz="0" w:space="0" w:color="auto"/>
      </w:divBdr>
    </w:div>
    <w:div w:id="360667647">
      <w:bodyDiv w:val="1"/>
      <w:marLeft w:val="0"/>
      <w:marRight w:val="0"/>
      <w:marTop w:val="0"/>
      <w:marBottom w:val="0"/>
      <w:divBdr>
        <w:top w:val="none" w:sz="0" w:space="0" w:color="auto"/>
        <w:left w:val="none" w:sz="0" w:space="0" w:color="auto"/>
        <w:bottom w:val="none" w:sz="0" w:space="0" w:color="auto"/>
        <w:right w:val="none" w:sz="0" w:space="0" w:color="auto"/>
      </w:divBdr>
    </w:div>
    <w:div w:id="363141329">
      <w:bodyDiv w:val="1"/>
      <w:marLeft w:val="0"/>
      <w:marRight w:val="0"/>
      <w:marTop w:val="0"/>
      <w:marBottom w:val="0"/>
      <w:divBdr>
        <w:top w:val="none" w:sz="0" w:space="0" w:color="auto"/>
        <w:left w:val="none" w:sz="0" w:space="0" w:color="auto"/>
        <w:bottom w:val="none" w:sz="0" w:space="0" w:color="auto"/>
        <w:right w:val="none" w:sz="0" w:space="0" w:color="auto"/>
      </w:divBdr>
    </w:div>
    <w:div w:id="435290838">
      <w:bodyDiv w:val="1"/>
      <w:marLeft w:val="0"/>
      <w:marRight w:val="0"/>
      <w:marTop w:val="0"/>
      <w:marBottom w:val="0"/>
      <w:divBdr>
        <w:top w:val="none" w:sz="0" w:space="0" w:color="auto"/>
        <w:left w:val="none" w:sz="0" w:space="0" w:color="auto"/>
        <w:bottom w:val="none" w:sz="0" w:space="0" w:color="auto"/>
        <w:right w:val="none" w:sz="0" w:space="0" w:color="auto"/>
      </w:divBdr>
    </w:div>
    <w:div w:id="447361652">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52820765">
      <w:bodyDiv w:val="1"/>
      <w:marLeft w:val="0"/>
      <w:marRight w:val="0"/>
      <w:marTop w:val="0"/>
      <w:marBottom w:val="0"/>
      <w:divBdr>
        <w:top w:val="none" w:sz="0" w:space="0" w:color="auto"/>
        <w:left w:val="none" w:sz="0" w:space="0" w:color="auto"/>
        <w:bottom w:val="none" w:sz="0" w:space="0" w:color="auto"/>
        <w:right w:val="none" w:sz="0" w:space="0" w:color="auto"/>
      </w:divBdr>
    </w:div>
    <w:div w:id="483667276">
      <w:bodyDiv w:val="1"/>
      <w:marLeft w:val="0"/>
      <w:marRight w:val="0"/>
      <w:marTop w:val="0"/>
      <w:marBottom w:val="0"/>
      <w:divBdr>
        <w:top w:val="none" w:sz="0" w:space="0" w:color="auto"/>
        <w:left w:val="none" w:sz="0" w:space="0" w:color="auto"/>
        <w:bottom w:val="none" w:sz="0" w:space="0" w:color="auto"/>
        <w:right w:val="none" w:sz="0" w:space="0" w:color="auto"/>
      </w:divBdr>
    </w:div>
    <w:div w:id="552697344">
      <w:bodyDiv w:val="1"/>
      <w:marLeft w:val="0"/>
      <w:marRight w:val="0"/>
      <w:marTop w:val="0"/>
      <w:marBottom w:val="0"/>
      <w:divBdr>
        <w:top w:val="none" w:sz="0" w:space="0" w:color="auto"/>
        <w:left w:val="none" w:sz="0" w:space="0" w:color="auto"/>
        <w:bottom w:val="none" w:sz="0" w:space="0" w:color="auto"/>
        <w:right w:val="none" w:sz="0" w:space="0" w:color="auto"/>
      </w:divBdr>
    </w:div>
    <w:div w:id="605312420">
      <w:bodyDiv w:val="1"/>
      <w:marLeft w:val="0"/>
      <w:marRight w:val="0"/>
      <w:marTop w:val="0"/>
      <w:marBottom w:val="0"/>
      <w:divBdr>
        <w:top w:val="none" w:sz="0" w:space="0" w:color="auto"/>
        <w:left w:val="none" w:sz="0" w:space="0" w:color="auto"/>
        <w:bottom w:val="none" w:sz="0" w:space="0" w:color="auto"/>
        <w:right w:val="none" w:sz="0" w:space="0" w:color="auto"/>
      </w:divBdr>
    </w:div>
    <w:div w:id="609092022">
      <w:bodyDiv w:val="1"/>
      <w:marLeft w:val="0"/>
      <w:marRight w:val="0"/>
      <w:marTop w:val="0"/>
      <w:marBottom w:val="0"/>
      <w:divBdr>
        <w:top w:val="none" w:sz="0" w:space="0" w:color="auto"/>
        <w:left w:val="none" w:sz="0" w:space="0" w:color="auto"/>
        <w:bottom w:val="none" w:sz="0" w:space="0" w:color="auto"/>
        <w:right w:val="none" w:sz="0" w:space="0" w:color="auto"/>
      </w:divBdr>
    </w:div>
    <w:div w:id="643974992">
      <w:bodyDiv w:val="1"/>
      <w:marLeft w:val="0"/>
      <w:marRight w:val="0"/>
      <w:marTop w:val="0"/>
      <w:marBottom w:val="0"/>
      <w:divBdr>
        <w:top w:val="none" w:sz="0" w:space="0" w:color="auto"/>
        <w:left w:val="none" w:sz="0" w:space="0" w:color="auto"/>
        <w:bottom w:val="none" w:sz="0" w:space="0" w:color="auto"/>
        <w:right w:val="none" w:sz="0" w:space="0" w:color="auto"/>
      </w:divBdr>
    </w:div>
    <w:div w:id="785927355">
      <w:bodyDiv w:val="1"/>
      <w:marLeft w:val="0"/>
      <w:marRight w:val="0"/>
      <w:marTop w:val="0"/>
      <w:marBottom w:val="0"/>
      <w:divBdr>
        <w:top w:val="none" w:sz="0" w:space="0" w:color="auto"/>
        <w:left w:val="none" w:sz="0" w:space="0" w:color="auto"/>
        <w:bottom w:val="none" w:sz="0" w:space="0" w:color="auto"/>
        <w:right w:val="none" w:sz="0" w:space="0" w:color="auto"/>
      </w:divBdr>
    </w:div>
    <w:div w:id="798493887">
      <w:bodyDiv w:val="1"/>
      <w:marLeft w:val="0"/>
      <w:marRight w:val="0"/>
      <w:marTop w:val="0"/>
      <w:marBottom w:val="0"/>
      <w:divBdr>
        <w:top w:val="none" w:sz="0" w:space="0" w:color="auto"/>
        <w:left w:val="none" w:sz="0" w:space="0" w:color="auto"/>
        <w:bottom w:val="none" w:sz="0" w:space="0" w:color="auto"/>
        <w:right w:val="none" w:sz="0" w:space="0" w:color="auto"/>
      </w:divBdr>
    </w:div>
    <w:div w:id="807357175">
      <w:bodyDiv w:val="1"/>
      <w:marLeft w:val="0"/>
      <w:marRight w:val="0"/>
      <w:marTop w:val="0"/>
      <w:marBottom w:val="0"/>
      <w:divBdr>
        <w:top w:val="none" w:sz="0" w:space="0" w:color="auto"/>
        <w:left w:val="none" w:sz="0" w:space="0" w:color="auto"/>
        <w:bottom w:val="none" w:sz="0" w:space="0" w:color="auto"/>
        <w:right w:val="none" w:sz="0" w:space="0" w:color="auto"/>
      </w:divBdr>
    </w:div>
    <w:div w:id="866213531">
      <w:bodyDiv w:val="1"/>
      <w:marLeft w:val="0"/>
      <w:marRight w:val="0"/>
      <w:marTop w:val="0"/>
      <w:marBottom w:val="0"/>
      <w:divBdr>
        <w:top w:val="none" w:sz="0" w:space="0" w:color="auto"/>
        <w:left w:val="none" w:sz="0" w:space="0" w:color="auto"/>
        <w:bottom w:val="none" w:sz="0" w:space="0" w:color="auto"/>
        <w:right w:val="none" w:sz="0" w:space="0" w:color="auto"/>
      </w:divBdr>
    </w:div>
    <w:div w:id="975843270">
      <w:bodyDiv w:val="1"/>
      <w:marLeft w:val="0"/>
      <w:marRight w:val="0"/>
      <w:marTop w:val="0"/>
      <w:marBottom w:val="0"/>
      <w:divBdr>
        <w:top w:val="none" w:sz="0" w:space="0" w:color="auto"/>
        <w:left w:val="none" w:sz="0" w:space="0" w:color="auto"/>
        <w:bottom w:val="none" w:sz="0" w:space="0" w:color="auto"/>
        <w:right w:val="none" w:sz="0" w:space="0" w:color="auto"/>
      </w:divBdr>
    </w:div>
    <w:div w:id="1081561539">
      <w:bodyDiv w:val="1"/>
      <w:marLeft w:val="0"/>
      <w:marRight w:val="0"/>
      <w:marTop w:val="0"/>
      <w:marBottom w:val="0"/>
      <w:divBdr>
        <w:top w:val="none" w:sz="0" w:space="0" w:color="auto"/>
        <w:left w:val="none" w:sz="0" w:space="0" w:color="auto"/>
        <w:bottom w:val="none" w:sz="0" w:space="0" w:color="auto"/>
        <w:right w:val="none" w:sz="0" w:space="0" w:color="auto"/>
      </w:divBdr>
    </w:div>
    <w:div w:id="1100104317">
      <w:bodyDiv w:val="1"/>
      <w:marLeft w:val="0"/>
      <w:marRight w:val="0"/>
      <w:marTop w:val="0"/>
      <w:marBottom w:val="0"/>
      <w:divBdr>
        <w:top w:val="none" w:sz="0" w:space="0" w:color="auto"/>
        <w:left w:val="none" w:sz="0" w:space="0" w:color="auto"/>
        <w:bottom w:val="none" w:sz="0" w:space="0" w:color="auto"/>
        <w:right w:val="none" w:sz="0" w:space="0" w:color="auto"/>
      </w:divBdr>
    </w:div>
    <w:div w:id="1117408428">
      <w:bodyDiv w:val="1"/>
      <w:marLeft w:val="0"/>
      <w:marRight w:val="0"/>
      <w:marTop w:val="0"/>
      <w:marBottom w:val="0"/>
      <w:divBdr>
        <w:top w:val="none" w:sz="0" w:space="0" w:color="auto"/>
        <w:left w:val="none" w:sz="0" w:space="0" w:color="auto"/>
        <w:bottom w:val="none" w:sz="0" w:space="0" w:color="auto"/>
        <w:right w:val="none" w:sz="0" w:space="0" w:color="auto"/>
      </w:divBdr>
    </w:div>
    <w:div w:id="1224683309">
      <w:bodyDiv w:val="1"/>
      <w:marLeft w:val="0"/>
      <w:marRight w:val="0"/>
      <w:marTop w:val="0"/>
      <w:marBottom w:val="0"/>
      <w:divBdr>
        <w:top w:val="none" w:sz="0" w:space="0" w:color="auto"/>
        <w:left w:val="none" w:sz="0" w:space="0" w:color="auto"/>
        <w:bottom w:val="none" w:sz="0" w:space="0" w:color="auto"/>
        <w:right w:val="none" w:sz="0" w:space="0" w:color="auto"/>
      </w:divBdr>
    </w:div>
    <w:div w:id="1272857353">
      <w:bodyDiv w:val="1"/>
      <w:marLeft w:val="0"/>
      <w:marRight w:val="0"/>
      <w:marTop w:val="0"/>
      <w:marBottom w:val="0"/>
      <w:divBdr>
        <w:top w:val="none" w:sz="0" w:space="0" w:color="auto"/>
        <w:left w:val="none" w:sz="0" w:space="0" w:color="auto"/>
        <w:bottom w:val="none" w:sz="0" w:space="0" w:color="auto"/>
        <w:right w:val="none" w:sz="0" w:space="0" w:color="auto"/>
      </w:divBdr>
    </w:div>
    <w:div w:id="1342050061">
      <w:bodyDiv w:val="1"/>
      <w:marLeft w:val="0"/>
      <w:marRight w:val="0"/>
      <w:marTop w:val="0"/>
      <w:marBottom w:val="0"/>
      <w:divBdr>
        <w:top w:val="none" w:sz="0" w:space="0" w:color="auto"/>
        <w:left w:val="none" w:sz="0" w:space="0" w:color="auto"/>
        <w:bottom w:val="none" w:sz="0" w:space="0" w:color="auto"/>
        <w:right w:val="none" w:sz="0" w:space="0" w:color="auto"/>
      </w:divBdr>
    </w:div>
    <w:div w:id="1357540977">
      <w:bodyDiv w:val="1"/>
      <w:marLeft w:val="0"/>
      <w:marRight w:val="0"/>
      <w:marTop w:val="0"/>
      <w:marBottom w:val="0"/>
      <w:divBdr>
        <w:top w:val="none" w:sz="0" w:space="0" w:color="auto"/>
        <w:left w:val="none" w:sz="0" w:space="0" w:color="auto"/>
        <w:bottom w:val="none" w:sz="0" w:space="0" w:color="auto"/>
        <w:right w:val="none" w:sz="0" w:space="0" w:color="auto"/>
      </w:divBdr>
    </w:div>
    <w:div w:id="1405953525">
      <w:bodyDiv w:val="1"/>
      <w:marLeft w:val="0"/>
      <w:marRight w:val="0"/>
      <w:marTop w:val="0"/>
      <w:marBottom w:val="0"/>
      <w:divBdr>
        <w:top w:val="none" w:sz="0" w:space="0" w:color="auto"/>
        <w:left w:val="none" w:sz="0" w:space="0" w:color="auto"/>
        <w:bottom w:val="none" w:sz="0" w:space="0" w:color="auto"/>
        <w:right w:val="none" w:sz="0" w:space="0" w:color="auto"/>
      </w:divBdr>
    </w:div>
    <w:div w:id="1422331131">
      <w:bodyDiv w:val="1"/>
      <w:marLeft w:val="0"/>
      <w:marRight w:val="0"/>
      <w:marTop w:val="0"/>
      <w:marBottom w:val="0"/>
      <w:divBdr>
        <w:top w:val="none" w:sz="0" w:space="0" w:color="auto"/>
        <w:left w:val="none" w:sz="0" w:space="0" w:color="auto"/>
        <w:bottom w:val="none" w:sz="0" w:space="0" w:color="auto"/>
        <w:right w:val="none" w:sz="0" w:space="0" w:color="auto"/>
      </w:divBdr>
    </w:div>
    <w:div w:id="1424913961">
      <w:bodyDiv w:val="1"/>
      <w:marLeft w:val="0"/>
      <w:marRight w:val="0"/>
      <w:marTop w:val="0"/>
      <w:marBottom w:val="0"/>
      <w:divBdr>
        <w:top w:val="none" w:sz="0" w:space="0" w:color="auto"/>
        <w:left w:val="none" w:sz="0" w:space="0" w:color="auto"/>
        <w:bottom w:val="none" w:sz="0" w:space="0" w:color="auto"/>
        <w:right w:val="none" w:sz="0" w:space="0" w:color="auto"/>
      </w:divBdr>
    </w:div>
    <w:div w:id="1509052756">
      <w:bodyDiv w:val="1"/>
      <w:marLeft w:val="0"/>
      <w:marRight w:val="0"/>
      <w:marTop w:val="0"/>
      <w:marBottom w:val="0"/>
      <w:divBdr>
        <w:top w:val="none" w:sz="0" w:space="0" w:color="auto"/>
        <w:left w:val="none" w:sz="0" w:space="0" w:color="auto"/>
        <w:bottom w:val="none" w:sz="0" w:space="0" w:color="auto"/>
        <w:right w:val="none" w:sz="0" w:space="0" w:color="auto"/>
      </w:divBdr>
    </w:div>
    <w:div w:id="1523589970">
      <w:bodyDiv w:val="1"/>
      <w:marLeft w:val="0"/>
      <w:marRight w:val="0"/>
      <w:marTop w:val="0"/>
      <w:marBottom w:val="0"/>
      <w:divBdr>
        <w:top w:val="none" w:sz="0" w:space="0" w:color="auto"/>
        <w:left w:val="none" w:sz="0" w:space="0" w:color="auto"/>
        <w:bottom w:val="none" w:sz="0" w:space="0" w:color="auto"/>
        <w:right w:val="none" w:sz="0" w:space="0" w:color="auto"/>
      </w:divBdr>
    </w:div>
    <w:div w:id="1537043025">
      <w:bodyDiv w:val="1"/>
      <w:marLeft w:val="0"/>
      <w:marRight w:val="0"/>
      <w:marTop w:val="0"/>
      <w:marBottom w:val="0"/>
      <w:divBdr>
        <w:top w:val="none" w:sz="0" w:space="0" w:color="auto"/>
        <w:left w:val="none" w:sz="0" w:space="0" w:color="auto"/>
        <w:bottom w:val="none" w:sz="0" w:space="0" w:color="auto"/>
        <w:right w:val="none" w:sz="0" w:space="0" w:color="auto"/>
      </w:divBdr>
    </w:div>
    <w:div w:id="1537813883">
      <w:bodyDiv w:val="1"/>
      <w:marLeft w:val="0"/>
      <w:marRight w:val="0"/>
      <w:marTop w:val="0"/>
      <w:marBottom w:val="0"/>
      <w:divBdr>
        <w:top w:val="none" w:sz="0" w:space="0" w:color="auto"/>
        <w:left w:val="none" w:sz="0" w:space="0" w:color="auto"/>
        <w:bottom w:val="none" w:sz="0" w:space="0" w:color="auto"/>
        <w:right w:val="none" w:sz="0" w:space="0" w:color="auto"/>
      </w:divBdr>
    </w:div>
    <w:div w:id="1733692092">
      <w:bodyDiv w:val="1"/>
      <w:marLeft w:val="0"/>
      <w:marRight w:val="0"/>
      <w:marTop w:val="0"/>
      <w:marBottom w:val="0"/>
      <w:divBdr>
        <w:top w:val="none" w:sz="0" w:space="0" w:color="auto"/>
        <w:left w:val="none" w:sz="0" w:space="0" w:color="auto"/>
        <w:bottom w:val="none" w:sz="0" w:space="0" w:color="auto"/>
        <w:right w:val="none" w:sz="0" w:space="0" w:color="auto"/>
      </w:divBdr>
    </w:div>
    <w:div w:id="1738942793">
      <w:bodyDiv w:val="1"/>
      <w:marLeft w:val="0"/>
      <w:marRight w:val="0"/>
      <w:marTop w:val="0"/>
      <w:marBottom w:val="0"/>
      <w:divBdr>
        <w:top w:val="none" w:sz="0" w:space="0" w:color="auto"/>
        <w:left w:val="none" w:sz="0" w:space="0" w:color="auto"/>
        <w:bottom w:val="none" w:sz="0" w:space="0" w:color="auto"/>
        <w:right w:val="none" w:sz="0" w:space="0" w:color="auto"/>
      </w:divBdr>
    </w:div>
    <w:div w:id="1749620161">
      <w:bodyDiv w:val="1"/>
      <w:marLeft w:val="0"/>
      <w:marRight w:val="0"/>
      <w:marTop w:val="0"/>
      <w:marBottom w:val="0"/>
      <w:divBdr>
        <w:top w:val="none" w:sz="0" w:space="0" w:color="auto"/>
        <w:left w:val="none" w:sz="0" w:space="0" w:color="auto"/>
        <w:bottom w:val="none" w:sz="0" w:space="0" w:color="auto"/>
        <w:right w:val="none" w:sz="0" w:space="0" w:color="auto"/>
      </w:divBdr>
    </w:div>
    <w:div w:id="1783111157">
      <w:bodyDiv w:val="1"/>
      <w:marLeft w:val="0"/>
      <w:marRight w:val="0"/>
      <w:marTop w:val="0"/>
      <w:marBottom w:val="0"/>
      <w:divBdr>
        <w:top w:val="none" w:sz="0" w:space="0" w:color="auto"/>
        <w:left w:val="none" w:sz="0" w:space="0" w:color="auto"/>
        <w:bottom w:val="none" w:sz="0" w:space="0" w:color="auto"/>
        <w:right w:val="none" w:sz="0" w:space="0" w:color="auto"/>
      </w:divBdr>
    </w:div>
    <w:div w:id="1862891985">
      <w:bodyDiv w:val="1"/>
      <w:marLeft w:val="0"/>
      <w:marRight w:val="0"/>
      <w:marTop w:val="0"/>
      <w:marBottom w:val="0"/>
      <w:divBdr>
        <w:top w:val="none" w:sz="0" w:space="0" w:color="auto"/>
        <w:left w:val="none" w:sz="0" w:space="0" w:color="auto"/>
        <w:bottom w:val="none" w:sz="0" w:space="0" w:color="auto"/>
        <w:right w:val="none" w:sz="0" w:space="0" w:color="auto"/>
      </w:divBdr>
    </w:div>
    <w:div w:id="1889801934">
      <w:bodyDiv w:val="1"/>
      <w:marLeft w:val="0"/>
      <w:marRight w:val="0"/>
      <w:marTop w:val="0"/>
      <w:marBottom w:val="0"/>
      <w:divBdr>
        <w:top w:val="none" w:sz="0" w:space="0" w:color="auto"/>
        <w:left w:val="none" w:sz="0" w:space="0" w:color="auto"/>
        <w:bottom w:val="none" w:sz="0" w:space="0" w:color="auto"/>
        <w:right w:val="none" w:sz="0" w:space="0" w:color="auto"/>
      </w:divBdr>
    </w:div>
    <w:div w:id="2059745576">
      <w:bodyDiv w:val="1"/>
      <w:marLeft w:val="0"/>
      <w:marRight w:val="0"/>
      <w:marTop w:val="0"/>
      <w:marBottom w:val="0"/>
      <w:divBdr>
        <w:top w:val="none" w:sz="0" w:space="0" w:color="auto"/>
        <w:left w:val="none" w:sz="0" w:space="0" w:color="auto"/>
        <w:bottom w:val="none" w:sz="0" w:space="0" w:color="auto"/>
        <w:right w:val="none" w:sz="0" w:space="0" w:color="auto"/>
      </w:divBdr>
    </w:div>
    <w:div w:id="2088072614">
      <w:bodyDiv w:val="1"/>
      <w:marLeft w:val="0"/>
      <w:marRight w:val="0"/>
      <w:marTop w:val="0"/>
      <w:marBottom w:val="0"/>
      <w:divBdr>
        <w:top w:val="none" w:sz="0" w:space="0" w:color="auto"/>
        <w:left w:val="none" w:sz="0" w:space="0" w:color="auto"/>
        <w:bottom w:val="none" w:sz="0" w:space="0" w:color="auto"/>
        <w:right w:val="none" w:sz="0" w:space="0" w:color="auto"/>
      </w:divBdr>
    </w:div>
    <w:div w:id="211936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gov.ru/ne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8AE14-5187-4996-A7CE-884559CB7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3260</Words>
  <Characters>18585</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Андреев Дмитрий Игоревич</dc:creator>
  <cp:lastModifiedBy>User</cp:lastModifiedBy>
  <cp:revision>2</cp:revision>
  <cp:lastPrinted>2024-10-28T12:44:00Z</cp:lastPrinted>
  <dcterms:created xsi:type="dcterms:W3CDTF">2025-01-14T08:50:00Z</dcterms:created>
  <dcterms:modified xsi:type="dcterms:W3CDTF">2025-01-14T08:50:00Z</dcterms:modified>
</cp:coreProperties>
</file>