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68B6E" w14:textId="0A937309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401098362"/>
    </w:p>
    <w:p w14:paraId="55B0C86E" w14:textId="745969ED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419093" w14:textId="3117B915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2431FE" w14:textId="659ED588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72B0C7" w14:textId="5FF48B1F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8A1361" w14:textId="23165864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49BA3D" w14:textId="0DFB5A3D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C191E0" w14:textId="334D7A3E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575E03" w14:textId="1B7CFB50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C1DA85" w14:textId="77777777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F75B59" w14:textId="307847DD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69BDA8" w14:textId="209D9DBD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B92EFB" w14:textId="334D4A29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722D917" w14:textId="77777777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14:paraId="303F7E45" w14:textId="77777777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158813" w14:textId="77777777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3E156E4" w14:textId="77777777" w:rsidR="00411D9A" w:rsidRPr="00D25005" w:rsidRDefault="00411D9A" w:rsidP="00A06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60D50E" w14:textId="453DB24B" w:rsidR="00F8231C" w:rsidRPr="00A06A54" w:rsidRDefault="00F8231C" w:rsidP="00A06A5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A06A54">
        <w:rPr>
          <w:rFonts w:ascii="Times New Roman" w:hAnsi="Times New Roman"/>
          <w:sz w:val="28"/>
          <w:szCs w:val="24"/>
        </w:rPr>
        <w:t>КОНЦЕССИОННОЕ СОГЛАШЕНИЕ</w:t>
      </w:r>
    </w:p>
    <w:p w14:paraId="08DA7259" w14:textId="23D6D4D0" w:rsidR="00F8231C" w:rsidRPr="00A06A54" w:rsidRDefault="00F8231C" w:rsidP="00A06A5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A06A54">
        <w:rPr>
          <w:rFonts w:ascii="Times New Roman" w:hAnsi="Times New Roman"/>
          <w:sz w:val="28"/>
          <w:szCs w:val="24"/>
        </w:rPr>
        <w:t xml:space="preserve">В ОТНОШЕНИИ ОБЪЕКТОВ </w:t>
      </w:r>
      <w:r w:rsidR="008708DF" w:rsidRPr="00A06A54">
        <w:rPr>
          <w:rFonts w:ascii="Times New Roman" w:hAnsi="Times New Roman"/>
          <w:sz w:val="28"/>
          <w:szCs w:val="24"/>
        </w:rPr>
        <w:t>ТЕПЛОСНАБЖЕНИЯ</w:t>
      </w:r>
      <w:r w:rsidRPr="00A06A54">
        <w:rPr>
          <w:rFonts w:ascii="Times New Roman" w:hAnsi="Times New Roman"/>
          <w:sz w:val="28"/>
          <w:szCs w:val="24"/>
        </w:rPr>
        <w:t xml:space="preserve"> </w:t>
      </w:r>
      <w:r w:rsidRPr="00A06A54">
        <w:rPr>
          <w:rFonts w:ascii="Times New Roman" w:hAnsi="Times New Roman"/>
          <w:sz w:val="28"/>
          <w:szCs w:val="24"/>
        </w:rPr>
        <w:br/>
        <w:t>МУНИЦИПАЛЬНОГО ОБРАЗОВАНИЯ</w:t>
      </w:r>
    </w:p>
    <w:p w14:paraId="3F618843" w14:textId="3CC209ED" w:rsidR="00F8231C" w:rsidRPr="00A06A54" w:rsidRDefault="00F8231C" w:rsidP="00A06A5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A06A54">
        <w:rPr>
          <w:rFonts w:ascii="Times New Roman" w:hAnsi="Times New Roman"/>
          <w:sz w:val="28"/>
          <w:szCs w:val="24"/>
        </w:rPr>
        <w:t>«КАМЕНОЛОМНЕНСКОЕ ГОРОДСКОЕ ПОСЕЛЕНИЕ»</w:t>
      </w:r>
    </w:p>
    <w:p w14:paraId="1BB55A91" w14:textId="79756089" w:rsidR="00F8231C" w:rsidRPr="00A06A54" w:rsidRDefault="00F8231C" w:rsidP="00A06A54">
      <w:pPr>
        <w:spacing w:after="0" w:line="240" w:lineRule="auto"/>
        <w:jc w:val="center"/>
        <w:rPr>
          <w:rFonts w:ascii="Times New Roman" w:hAnsi="Times New Roman"/>
          <w:sz w:val="28"/>
          <w:szCs w:val="24"/>
          <w:shd w:val="clear" w:color="auto" w:fill="FFFF00"/>
        </w:rPr>
      </w:pPr>
      <w:r w:rsidRPr="00A06A54">
        <w:rPr>
          <w:rFonts w:ascii="Times New Roman" w:hAnsi="Times New Roman"/>
          <w:sz w:val="28"/>
          <w:szCs w:val="24"/>
        </w:rPr>
        <w:t>НА ПЕРИОД 202</w:t>
      </w:r>
      <w:r w:rsidR="00B31AA1">
        <w:rPr>
          <w:rFonts w:ascii="Times New Roman" w:hAnsi="Times New Roman"/>
          <w:sz w:val="28"/>
          <w:szCs w:val="24"/>
        </w:rPr>
        <w:t>2</w:t>
      </w:r>
      <w:r w:rsidRPr="00A06A54">
        <w:rPr>
          <w:rFonts w:ascii="Times New Roman" w:hAnsi="Times New Roman"/>
          <w:sz w:val="28"/>
          <w:szCs w:val="24"/>
        </w:rPr>
        <w:t>-20</w:t>
      </w:r>
      <w:r w:rsidR="00707648" w:rsidRPr="00A06A54">
        <w:rPr>
          <w:rFonts w:ascii="Times New Roman" w:hAnsi="Times New Roman"/>
          <w:sz w:val="28"/>
          <w:szCs w:val="24"/>
        </w:rPr>
        <w:t>3</w:t>
      </w:r>
      <w:r w:rsidR="00193788" w:rsidRPr="00A06A54">
        <w:rPr>
          <w:rFonts w:ascii="Times New Roman" w:hAnsi="Times New Roman"/>
          <w:sz w:val="28"/>
          <w:szCs w:val="24"/>
        </w:rPr>
        <w:t>5</w:t>
      </w:r>
      <w:r w:rsidRPr="00A06A54">
        <w:rPr>
          <w:rFonts w:ascii="Times New Roman" w:hAnsi="Times New Roman"/>
          <w:sz w:val="28"/>
          <w:szCs w:val="24"/>
        </w:rPr>
        <w:t xml:space="preserve"> ГОДЫ</w:t>
      </w:r>
    </w:p>
    <w:p w14:paraId="1760398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8CBDFF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61CF6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5F891A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4C97E9" w14:textId="77777777" w:rsidR="00411D9A" w:rsidRPr="00A06A54" w:rsidRDefault="00411D9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4D26B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5AC17C" w14:textId="6945E78A" w:rsidR="00411D9A" w:rsidRPr="00A06A54" w:rsidRDefault="00411D9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D07F1C" w14:textId="0EA9372E" w:rsidR="00411D9A" w:rsidRPr="00A06A54" w:rsidRDefault="00411D9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B6A9AB" w14:textId="77777777" w:rsidR="00411D9A" w:rsidRPr="00A06A54" w:rsidRDefault="00411D9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626A3D" w14:textId="18885B8D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2CFBD3" w14:textId="69776763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C61DA7" w14:textId="101A9955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790AE6" w14:textId="09C99D63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A78C4D" w14:textId="228CAF2F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2957D9" w14:textId="38F34C76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928AD" w14:textId="72C3F5E1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BCB006" w14:textId="6682D853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B1E548" w14:textId="086FE1C3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5AC935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E5C440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A6CED3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594CF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EB8C08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67EDF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21F001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01422F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54ED9A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2BEF54" w14:textId="77777777" w:rsidR="00F8231C" w:rsidRPr="00A06A54" w:rsidRDefault="00F8231C" w:rsidP="00A06A5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ПГТ «Каменоломни»</w:t>
      </w:r>
    </w:p>
    <w:p w14:paraId="5489672B" w14:textId="3BFB1B8E" w:rsidR="00F8231C" w:rsidRPr="00A06A54" w:rsidRDefault="00F8231C" w:rsidP="00A06A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202</w:t>
      </w:r>
      <w:r w:rsidR="00C343DF" w:rsidRPr="00A06A54">
        <w:rPr>
          <w:rFonts w:ascii="Times New Roman" w:hAnsi="Times New Roman"/>
          <w:sz w:val="24"/>
          <w:szCs w:val="24"/>
          <w:lang w:eastAsia="ru-RU"/>
        </w:rPr>
        <w:t>1</w:t>
      </w:r>
      <w:r w:rsidRPr="00A06A54">
        <w:rPr>
          <w:rFonts w:ascii="Times New Roman" w:hAnsi="Times New Roman"/>
          <w:sz w:val="24"/>
          <w:szCs w:val="24"/>
        </w:rPr>
        <w:t xml:space="preserve"> г.</w:t>
      </w:r>
    </w:p>
    <w:p w14:paraId="3647CDF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F8231C" w:rsidRPr="00A06A54" w:rsidSect="00012D50">
          <w:footerReference w:type="even" r:id="rId8"/>
          <w:footerReference w:type="default" r:id="rId9"/>
          <w:headerReference w:type="first" r:id="rId10"/>
          <w:footerReference w:type="first" r:id="rId11"/>
          <w:type w:val="nextColumn"/>
          <w:pgSz w:w="11906" w:h="16838"/>
          <w:pgMar w:top="1134" w:right="851" w:bottom="851" w:left="1134" w:header="737" w:footer="737" w:gutter="0"/>
          <w:cols w:space="708"/>
          <w:docGrid w:linePitch="360"/>
        </w:sectPr>
      </w:pPr>
    </w:p>
    <w:sdt>
      <w:sdtPr>
        <w:rPr>
          <w:rFonts w:ascii="Times New Roman" w:hAnsi="Times New Roman"/>
          <w:b w:val="0"/>
          <w:caps w:val="0"/>
          <w:spacing w:val="0"/>
          <w:sz w:val="24"/>
          <w:szCs w:val="24"/>
        </w:rPr>
        <w:id w:val="132085063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E0C7CCB" w14:textId="4285E09C" w:rsidR="00CB1B61" w:rsidRPr="00A06A54" w:rsidRDefault="00CB1B61" w:rsidP="00A06A54">
          <w:pPr>
            <w:pStyle w:val="affffb"/>
            <w:pBdr>
              <w:bottom w:val="none" w:sz="0" w:space="0" w:color="auto"/>
            </w:pBdr>
            <w:spacing w:before="0"/>
            <w:rPr>
              <w:rFonts w:ascii="Times New Roman" w:hAnsi="Times New Roman"/>
              <w:sz w:val="24"/>
              <w:szCs w:val="24"/>
            </w:rPr>
          </w:pPr>
          <w:r w:rsidRPr="00A06A54">
            <w:rPr>
              <w:rFonts w:ascii="Times New Roman" w:hAnsi="Times New Roman"/>
              <w:sz w:val="24"/>
              <w:szCs w:val="24"/>
            </w:rPr>
            <w:t>СОДЕРЖАНИЕ</w:t>
          </w:r>
        </w:p>
        <w:p w14:paraId="25069D96" w14:textId="77777777" w:rsidR="00867EF1" w:rsidRPr="00A06A54" w:rsidRDefault="00867EF1" w:rsidP="00A06A54">
          <w:pPr>
            <w:spacing w:after="0" w:line="240" w:lineRule="auto"/>
            <w:rPr>
              <w:rFonts w:ascii="Times New Roman" w:hAnsi="Times New Roman"/>
              <w:bCs/>
              <w:sz w:val="24"/>
              <w:szCs w:val="24"/>
            </w:rPr>
          </w:pPr>
        </w:p>
        <w:p w14:paraId="5D5BBC22" w14:textId="69C483F0" w:rsidR="000C5DDA" w:rsidRPr="00A06A54" w:rsidRDefault="00CB1B61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r w:rsidRPr="00A06A54">
            <w:fldChar w:fldCharType="begin"/>
          </w:r>
          <w:r w:rsidRPr="00A06A54">
            <w:instrText xml:space="preserve"> TOC \o "1-3" \h \z \u </w:instrText>
          </w:r>
          <w:r w:rsidRPr="00A06A54">
            <w:fldChar w:fldCharType="separate"/>
          </w:r>
          <w:hyperlink w:anchor="_Toc48899865" w:history="1">
            <w:r w:rsidR="000C5DDA" w:rsidRPr="00A06A54">
              <w:rPr>
                <w:rStyle w:val="afb"/>
                <w:noProof/>
              </w:rPr>
              <w:t>1.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ПРЕДМЕТ СОГЛАШЕНИЯ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_Toc48899865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234D3F3E" w14:textId="0D5B917C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66" w:history="1">
            <w:r w:rsidR="000C5DDA" w:rsidRPr="00A06A54">
              <w:rPr>
                <w:rStyle w:val="afb"/>
                <w:noProof/>
              </w:rPr>
              <w:t>2.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ОБЪЕКТ СОГЛАШЕНИЯ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_Toc48899866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657FEDA9" w14:textId="2967E082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67" w:history="1">
            <w:r w:rsidR="000C5DDA" w:rsidRPr="00A06A54">
              <w:rPr>
                <w:rStyle w:val="afb"/>
                <w:noProof/>
              </w:rPr>
              <w:t>3.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СРОКИ ПО НАСТОЯЩЕМУ СОГЛАШЕНИЮ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_Toc48899867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7CD58D0" w14:textId="1F384447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68" w:history="1">
            <w:r w:rsidR="000C5DDA" w:rsidRPr="00A06A54">
              <w:rPr>
                <w:rStyle w:val="afb"/>
                <w:noProof/>
              </w:rPr>
              <w:t>4.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ПОРЯДОК ПЕРЕДАЧИ КОНЦЕДЕНТОМ КОНЦЕССИОНЕРУ ОБЪЕКТА СОГЛАШЕНИЯ И ИНОГО ИМУЩЕСТВА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_Toc48899868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1BD51D66" w14:textId="74949253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69" w:history="1">
            <w:r w:rsidR="000C5DDA" w:rsidRPr="00A06A54">
              <w:rPr>
                <w:rStyle w:val="afb"/>
                <w:noProof/>
                <w:w w:val="0"/>
                <w:lang w:eastAsia="en-US"/>
              </w:rPr>
              <w:t>5.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СОЗДАНИЕ И (ИЛИ) РЕКОНСТРУКЦИЯ ОБЪЕКТОВ ИМУЩЕСТВА В СОСТАВЕ ОБЪЕКТА СОГЛАШЕНИЯ И ЭКСПЛУАТАЦИЯ ОБЪЕКТА СОГЛАШЕНИЯ И ИНОГО ИМУЩЕСТВА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_Toc48899869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6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59D59304" w14:textId="7BF56077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0" w:history="1">
            <w:r w:rsidR="000C5DDA" w:rsidRPr="00A06A54">
              <w:rPr>
                <w:rStyle w:val="afb"/>
                <w:noProof/>
              </w:rPr>
              <w:t>6.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ПОРЯДОК ПРЕДОСТАВЛЕНИЯ КОНЦЕССИОНЕРУ ЗЕМЕЛЬНЫХ УЧАСТКОВ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_Toc48899870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8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175ECCC" w14:textId="7140E38D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1" w:history="1">
            <w:r w:rsidR="000C5DDA" w:rsidRPr="00A06A54">
              <w:rPr>
                <w:rStyle w:val="afb"/>
                <w:noProof/>
              </w:rPr>
              <w:t>7.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ПОРЯДОК ПЕРЕДАЧИ (ВОЗВРАТА) КОНЦЕССИОНЕРОМ КОНЦЕДЕНТУ ОБЪЕКТА СОГЛАШЕНИЯ И ИНОГО ИМУЩЕСТВА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_Toc48899871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540A40F9" w14:textId="60E33D48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2" w:history="1">
            <w:r w:rsidR="000C5DDA" w:rsidRPr="00A06A54">
              <w:rPr>
                <w:rStyle w:val="afb"/>
                <w:rFonts w:eastAsia="Times New Roman"/>
                <w:noProof/>
              </w:rPr>
              <w:t>8.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ИСКЛЮЧИТЕЛЬНЫЕ ПРАВА НА РЕЗУЛЬТАТЫ ИНТЕЛЛЕКТУАЛЬНОЙ ДЕЯТЕЛЬНОСТИ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_Toc48899872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12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286B7BD5" w14:textId="318A58EC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3" w:history="1">
            <w:r w:rsidR="000C5DDA" w:rsidRPr="00A06A54">
              <w:rPr>
                <w:rStyle w:val="afb"/>
                <w:rFonts w:eastAsia="Times New Roman"/>
                <w:noProof/>
              </w:rPr>
              <w:t>9.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ПОРЯДОК ОСУЩЕСТВЛЕНИЯ КОНЦЕДЕНТОМ КОНТРОЛЯ ЗА СОБЛЮДЕНИЕМ КОНЦЕССИОНЕРОМ УСЛОВИЙ НАСТОЯЩЕГО СОГЛАШЕНИЯ И ПРАВА И ОБАЗАННОСТИ СУБЪЕКА РФ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_Toc48899873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12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E7A5905" w14:textId="28B3514B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4" w:history="1">
            <w:r w:rsidR="000C5DDA" w:rsidRPr="00A06A54">
              <w:rPr>
                <w:rStyle w:val="afb"/>
                <w:rFonts w:eastAsia="Times New Roman"/>
                <w:noProof/>
              </w:rPr>
              <w:t>10.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ОБЕСПЕЧЕНИЕ ОБЯЗАТЕЛЬСТВ КОНЦЕССИОНЕРА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_Toc48899874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6B5E8F5" w14:textId="72EFF22E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5" w:history="1">
            <w:r w:rsidR="000C5DDA" w:rsidRPr="00A06A54">
              <w:rPr>
                <w:rStyle w:val="afb"/>
                <w:rFonts w:eastAsia="Times New Roman"/>
                <w:noProof/>
              </w:rPr>
              <w:t>11.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ОБЯЗАТЕЛЬСТВА СУБЪЕКТА РОССИЙСКОЙ ФЕДЕРАЦИИ ПО СОГЛАШЕНИЮ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_Toc48899875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BB6FE88" w14:textId="0088F612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6" w:history="1">
            <w:r w:rsidR="000C5DDA" w:rsidRPr="00A06A54">
              <w:rPr>
                <w:rStyle w:val="afb"/>
                <w:rFonts w:eastAsia="Times New Roman"/>
                <w:noProof/>
              </w:rPr>
              <w:t>12.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ОТВЕТСТВЕННОСТЬ СТОРОН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_Toc48899876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15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64F873D" w14:textId="220FFDF9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7" w:history="1">
            <w:r w:rsidR="000C5DDA" w:rsidRPr="00A06A54">
              <w:rPr>
                <w:rStyle w:val="afb"/>
                <w:rFonts w:eastAsia="Times New Roman"/>
                <w:noProof/>
              </w:rPr>
              <w:t>13.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ПОРЯДОК ВЗАИМОДЕЙСТВИЯ СТОРОН ПРИ НАСТУПЛЕНИИ ОБСТОЯТЕЛЬСТВ НЕПРЕОДОЛИМОЙ СИЛЫ И ОСОБЫХ ОБСТОЯТЕЛЬСТВ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_Toc48899877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16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64041536" w14:textId="3E2F476F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8" w:history="1">
            <w:r w:rsidR="000C5DDA" w:rsidRPr="00A06A54">
              <w:rPr>
                <w:rStyle w:val="afb"/>
                <w:rFonts w:eastAsia="Times New Roman"/>
                <w:noProof/>
              </w:rPr>
              <w:t>14.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ИЗМЕНЕНИЕ СОГЛАШЕНИЯ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_Toc48899878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17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0BAEA1BF" w14:textId="44E9713F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79" w:history="1">
            <w:r w:rsidR="000C5DDA" w:rsidRPr="00A06A54">
              <w:rPr>
                <w:rStyle w:val="afb"/>
                <w:rFonts w:eastAsia="Times New Roman"/>
                <w:noProof/>
              </w:rPr>
              <w:t>15.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ПРЕКРАЩЕНИЕ СОГЛАШЕНИЯ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_Toc48899879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18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457FC9CB" w14:textId="6DA406E5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0" w:history="1">
            <w:r w:rsidR="000C5DDA" w:rsidRPr="00A06A54">
              <w:rPr>
                <w:rStyle w:val="afb"/>
                <w:rFonts w:eastAsia="Times New Roman"/>
                <w:noProof/>
              </w:rPr>
              <w:t>16.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РАЗРЕШЕНИЕ СПОРОВ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_Toc48899880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526D4D6E" w14:textId="645249E9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1" w:history="1">
            <w:r w:rsidR="000C5DDA" w:rsidRPr="00A06A54">
              <w:rPr>
                <w:rStyle w:val="afb"/>
                <w:rFonts w:eastAsia="Times New Roman"/>
                <w:noProof/>
              </w:rPr>
              <w:t>17.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ЗАКЛЮЧИТЕЛЬНЫЕ ПОЛОЖЕНИЯ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_Toc48899881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46406940" w14:textId="4E37A397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2" w:history="1">
            <w:r w:rsidR="000C5DDA" w:rsidRPr="00A06A54">
              <w:rPr>
                <w:rStyle w:val="afb"/>
                <w:rFonts w:eastAsia="Times New Roman"/>
                <w:noProof/>
              </w:rPr>
              <w:t>18.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ПРИЛОЖЕНИЯ К НАСТОЯЩЕМУ СОГЛАШЕНИЮ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_Toc48899882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012927E" w14:textId="6BBA404D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3" w:history="1">
            <w:r w:rsidR="000C5DDA" w:rsidRPr="00A06A54">
              <w:rPr>
                <w:rStyle w:val="afb"/>
                <w:rFonts w:eastAsia="Times New Roman"/>
                <w:noProof/>
              </w:rPr>
              <w:t>19.</w:t>
            </w:r>
            <w:r w:rsidR="000C5DDA" w:rsidRPr="00A06A54">
              <w:rPr>
                <w:rFonts w:asciiTheme="minorHAnsi" w:eastAsiaTheme="minorEastAsia" w:hAnsiTheme="minorHAnsi" w:cstheme="minorBidi"/>
                <w:caps w:val="0"/>
                <w:noProof/>
                <w:sz w:val="22"/>
                <w:szCs w:val="22"/>
                <w:lang w:val="ru-RU"/>
              </w:rPr>
              <w:tab/>
            </w:r>
            <w:r w:rsidR="000C5DDA" w:rsidRPr="00A06A54">
              <w:rPr>
                <w:rStyle w:val="afb"/>
                <w:noProof/>
              </w:rPr>
              <w:t>АДРЕСА И РЕКВИЗИТЫ СТОРОН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_Toc48899883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21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538AC83C" w14:textId="68CF1D5F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4" w:history="1">
            <w:r w:rsidR="000C5DDA" w:rsidRPr="00A06A54">
              <w:rPr>
                <w:rStyle w:val="afb"/>
                <w:noProof/>
              </w:rPr>
              <w:t>ПРИЛОЖЕНИЕ 1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_Toc48899884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22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0E30852F" w14:textId="5833CB12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5" w:history="1">
            <w:r w:rsidR="000C5DDA" w:rsidRPr="00A06A54">
              <w:rPr>
                <w:rStyle w:val="afb"/>
                <w:noProof/>
              </w:rPr>
              <w:t>ПРИЛОЖЕНИЕ 2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_Toc48899885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6721850" w14:textId="1DC8A4A6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6" w:history="1">
            <w:r w:rsidR="000C5DDA" w:rsidRPr="00A06A54">
              <w:rPr>
                <w:rStyle w:val="afb"/>
                <w:noProof/>
              </w:rPr>
              <w:t>ПРИЛОЖЕНИЕ 3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_Toc48899886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26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121BB6C4" w14:textId="67B7CDEA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7" w:history="1">
            <w:r w:rsidR="000C5DDA" w:rsidRPr="00A06A54">
              <w:rPr>
                <w:rStyle w:val="afb"/>
                <w:noProof/>
              </w:rPr>
              <w:t>ПРИЛОЖЕНИЕ 4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_Toc48899887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28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4C3F40DD" w14:textId="618EB51C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8" w:history="1">
            <w:r w:rsidR="000C5DDA" w:rsidRPr="00A06A54">
              <w:rPr>
                <w:rStyle w:val="afb"/>
                <w:noProof/>
              </w:rPr>
              <w:t>ПРИЛОЖЕНИЕ 5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_Toc48899888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29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1A838F3" w14:textId="42C30B6B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89" w:history="1">
            <w:r w:rsidR="000C5DDA" w:rsidRPr="00A06A54">
              <w:rPr>
                <w:rStyle w:val="afb"/>
                <w:noProof/>
              </w:rPr>
              <w:t>ПРИЛОЖЕНИЕ 6.1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_Toc48899889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1D9D93E0" w14:textId="605F7694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0" w:history="1">
            <w:r w:rsidR="000C5DDA" w:rsidRPr="00A06A54">
              <w:rPr>
                <w:rStyle w:val="afb"/>
                <w:rFonts w:eastAsia="Times New Roman"/>
                <w:noProof/>
              </w:rPr>
              <w:t>ПРИЛОЖЕНИЕ 6.2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_Toc48899890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31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413ECACC" w14:textId="2523589A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1" w:history="1">
            <w:r w:rsidR="000C5DDA" w:rsidRPr="00A06A54">
              <w:rPr>
                <w:rStyle w:val="afb"/>
                <w:noProof/>
              </w:rPr>
              <w:t>ПРИЛОЖЕНИЕ 7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_Toc48899891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33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20F6C675" w14:textId="0F5855B9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2" w:history="1">
            <w:r w:rsidR="000C5DDA" w:rsidRPr="00A06A54">
              <w:rPr>
                <w:rStyle w:val="afb"/>
                <w:noProof/>
              </w:rPr>
              <w:t>ПРИЛОЖЕНИЕ 8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_Toc48899892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34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62841E2" w14:textId="15704665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3" w:history="1">
            <w:r w:rsidR="000C5DDA" w:rsidRPr="00A06A54">
              <w:rPr>
                <w:rStyle w:val="afb"/>
                <w:noProof/>
              </w:rPr>
              <w:t>ПРИЛОЖЕНИЕ 9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_Toc48899893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36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41744A9A" w14:textId="57F69522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4" w:history="1">
            <w:r w:rsidR="000C5DDA" w:rsidRPr="00A06A54">
              <w:rPr>
                <w:rStyle w:val="afb"/>
                <w:rFonts w:eastAsia="Times New Roman"/>
                <w:noProof/>
              </w:rPr>
              <w:t>ПРИЛОЖЕНИЕ 10.1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_Toc48899894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38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255EC512" w14:textId="05B147D0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5" w:history="1">
            <w:r w:rsidR="000C5DDA" w:rsidRPr="00A06A54">
              <w:rPr>
                <w:rStyle w:val="afb"/>
                <w:noProof/>
              </w:rPr>
              <w:t>ПРИЛОЖЕНИЕ 10.2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_Toc48899895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40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3FBB162F" w14:textId="38F931F0" w:rsidR="000C5DDA" w:rsidRPr="00A06A54" w:rsidRDefault="006A3D62" w:rsidP="00A06A54">
          <w:pPr>
            <w:pStyle w:val="1f1"/>
            <w:spacing w:before="0" w:after="0"/>
            <w:rPr>
              <w:rFonts w:asciiTheme="minorHAnsi" w:eastAsiaTheme="minorEastAsia" w:hAnsiTheme="minorHAnsi" w:cstheme="minorBidi"/>
              <w:caps w:val="0"/>
              <w:noProof/>
              <w:sz w:val="22"/>
              <w:szCs w:val="22"/>
              <w:lang w:val="ru-RU"/>
            </w:rPr>
          </w:pPr>
          <w:hyperlink w:anchor="_Toc48899896" w:history="1">
            <w:r w:rsidR="000C5DDA" w:rsidRPr="00A06A54">
              <w:rPr>
                <w:rStyle w:val="afb"/>
                <w:noProof/>
              </w:rPr>
              <w:t>ПРИЛОЖЕНИЕ 11</w:t>
            </w:r>
            <w:r w:rsidR="000C5DDA" w:rsidRPr="00A06A54">
              <w:rPr>
                <w:noProof/>
                <w:webHidden/>
              </w:rPr>
              <w:tab/>
            </w:r>
            <w:r w:rsidR="000C5DDA" w:rsidRPr="00A06A54">
              <w:rPr>
                <w:noProof/>
                <w:webHidden/>
              </w:rPr>
              <w:fldChar w:fldCharType="begin"/>
            </w:r>
            <w:r w:rsidR="000C5DDA" w:rsidRPr="00A06A54">
              <w:rPr>
                <w:noProof/>
                <w:webHidden/>
              </w:rPr>
              <w:instrText xml:space="preserve"> PAGEREF _Toc48899896 \h </w:instrText>
            </w:r>
            <w:r w:rsidR="000C5DDA" w:rsidRPr="00A06A54">
              <w:rPr>
                <w:noProof/>
                <w:webHidden/>
              </w:rPr>
            </w:r>
            <w:r w:rsidR="000C5DDA" w:rsidRPr="00A06A54">
              <w:rPr>
                <w:noProof/>
                <w:webHidden/>
              </w:rPr>
              <w:fldChar w:fldCharType="separate"/>
            </w:r>
            <w:r w:rsidR="0092725B" w:rsidRPr="00A06A54">
              <w:rPr>
                <w:noProof/>
                <w:webHidden/>
              </w:rPr>
              <w:t>42</w:t>
            </w:r>
            <w:r w:rsidR="000C5DDA" w:rsidRPr="00A06A54">
              <w:rPr>
                <w:noProof/>
                <w:webHidden/>
              </w:rPr>
              <w:fldChar w:fldCharType="end"/>
            </w:r>
          </w:hyperlink>
        </w:p>
        <w:p w14:paraId="701C7C84" w14:textId="28EB139A" w:rsidR="00CB1B61" w:rsidRPr="00A06A54" w:rsidRDefault="00CB1B61" w:rsidP="00A06A54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 w:rsidRPr="00A06A54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</w:p>
      </w:sdtContent>
    </w:sdt>
    <w:p w14:paraId="28E180BE" w14:textId="77777777" w:rsidR="00F8231C" w:rsidRPr="00A06A54" w:rsidRDefault="00F8231C" w:rsidP="00A06A54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br w:type="page"/>
      </w:r>
      <w:bookmarkStart w:id="1" w:name="_Toc417509561"/>
      <w:bookmarkStart w:id="2" w:name="_Toc419993793"/>
    </w:p>
    <w:p w14:paraId="6E14B7D0" w14:textId="5A064AC1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lastRenderedPageBreak/>
        <w:t>Муниципальное образование «</w:t>
      </w:r>
      <w:bookmarkStart w:id="3" w:name="_Hlk5266817"/>
      <w:r w:rsidRPr="00A06A54">
        <w:rPr>
          <w:rFonts w:ascii="Times New Roman" w:hAnsi="Times New Roman"/>
          <w:sz w:val="24"/>
          <w:szCs w:val="24"/>
        </w:rPr>
        <w:t>Каменоломненское городское поселение</w:t>
      </w:r>
      <w:bookmarkEnd w:id="3"/>
      <w:r w:rsidRPr="00A06A54">
        <w:rPr>
          <w:rFonts w:ascii="Times New Roman" w:hAnsi="Times New Roman"/>
          <w:sz w:val="24"/>
          <w:szCs w:val="24"/>
        </w:rPr>
        <w:t>»</w:t>
      </w:r>
      <w:bookmarkStart w:id="4" w:name="_Hlk488223921"/>
      <w:r w:rsidRPr="00A06A54">
        <w:rPr>
          <w:rFonts w:ascii="Times New Roman" w:hAnsi="Times New Roman"/>
          <w:sz w:val="24"/>
          <w:szCs w:val="24"/>
          <w:lang w:eastAsia="ru-RU"/>
        </w:rPr>
        <w:t>, именуемое в дальнейшем «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  <w:lang w:eastAsia="ru-RU"/>
        </w:rPr>
        <w:t xml:space="preserve">», в лице </w:t>
      </w:r>
      <w:bookmarkEnd w:id="4"/>
      <w:r w:rsidR="006A593B" w:rsidRPr="00A06A54">
        <w:rPr>
          <w:rFonts w:ascii="Times New Roman" w:hAnsi="Times New Roman"/>
          <w:sz w:val="24"/>
          <w:szCs w:val="24"/>
          <w:lang w:eastAsia="ru-RU"/>
        </w:rPr>
        <w:t>главы Администрации Каменоломненского городского поселения Симисенко Максима Сергеевича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6A593B" w:rsidRPr="00A06A54">
        <w:rPr>
          <w:rFonts w:ascii="Times New Roman" w:hAnsi="Times New Roman"/>
          <w:sz w:val="24"/>
          <w:szCs w:val="24"/>
          <w:lang w:eastAsia="ru-RU"/>
        </w:rPr>
        <w:t>Устава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Start w:id="5" w:name="_Hlk512428408"/>
      <w:r w:rsidRPr="00A06A54">
        <w:rPr>
          <w:rFonts w:ascii="Times New Roman" w:hAnsi="Times New Roman"/>
          <w:sz w:val="24"/>
          <w:szCs w:val="24"/>
          <w:lang w:eastAsia="ru-RU"/>
        </w:rPr>
        <w:t xml:space="preserve">в соответствии с </w:t>
      </w:r>
      <w:bookmarkEnd w:id="5"/>
      <w:r w:rsidR="005B2321" w:rsidRPr="00A06A54">
        <w:rPr>
          <w:rFonts w:ascii="Times New Roman" w:hAnsi="Times New Roman"/>
          <w:sz w:val="24"/>
          <w:szCs w:val="24"/>
          <w:lang w:eastAsia="ru-RU"/>
        </w:rPr>
        <w:t xml:space="preserve">решением собрания депутатов Каменоломненского городского поселения от </w:t>
      </w:r>
      <w:r w:rsidR="003851E4" w:rsidRPr="003851E4">
        <w:rPr>
          <w:rFonts w:ascii="Times New Roman" w:hAnsi="Times New Roman"/>
          <w:sz w:val="24"/>
          <w:szCs w:val="24"/>
          <w:lang w:eastAsia="ru-RU"/>
        </w:rPr>
        <w:t>27.09.2021</w:t>
      </w:r>
      <w:r w:rsidR="003851E4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2321" w:rsidRPr="00A06A54">
        <w:rPr>
          <w:rFonts w:ascii="Times New Roman" w:hAnsi="Times New Roman"/>
          <w:sz w:val="24"/>
          <w:szCs w:val="24"/>
          <w:lang w:eastAsia="ru-RU"/>
        </w:rPr>
        <w:t>г</w:t>
      </w:r>
      <w:r w:rsidR="005A7C3D">
        <w:rPr>
          <w:rFonts w:ascii="Times New Roman" w:hAnsi="Times New Roman"/>
          <w:sz w:val="24"/>
          <w:szCs w:val="24"/>
          <w:lang w:eastAsia="ru-RU"/>
        </w:rPr>
        <w:t>.</w:t>
      </w:r>
      <w:r w:rsidR="005B2321" w:rsidRPr="00A06A54">
        <w:rPr>
          <w:rFonts w:ascii="Times New Roman" w:hAnsi="Times New Roman"/>
          <w:sz w:val="24"/>
          <w:szCs w:val="24"/>
          <w:lang w:eastAsia="ru-RU"/>
        </w:rPr>
        <w:t xml:space="preserve"> №8 «О назначении на должность главы Администрации Каменоло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>мненского городского поселения», с одной стороны;</w:t>
      </w:r>
    </w:p>
    <w:p w14:paraId="2BDC88A5" w14:textId="5882030E" w:rsidR="00F8231C" w:rsidRPr="00A06A54" w:rsidRDefault="001750A2" w:rsidP="00A06A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6" w:name="_Hlk89164381"/>
      <w:r w:rsidRPr="00A06A54">
        <w:rPr>
          <w:rFonts w:ascii="Times New Roman" w:hAnsi="Times New Roman"/>
          <w:sz w:val="24"/>
          <w:szCs w:val="24"/>
        </w:rPr>
        <w:t>___________________________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, именуемое в дальнейшем «</w:t>
      </w:r>
      <w:r w:rsidR="00F8231C" w:rsidRPr="00A06A54">
        <w:rPr>
          <w:rFonts w:ascii="Times New Roman" w:hAnsi="Times New Roman"/>
          <w:sz w:val="24"/>
          <w:szCs w:val="24"/>
        </w:rPr>
        <w:t>Концессионер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», в лице</w:t>
      </w:r>
      <w:r w:rsidR="00F8231C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______________________</w:t>
      </w:r>
      <w:r w:rsidR="00F8231C" w:rsidRPr="00A06A5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A06A54">
        <w:rPr>
          <w:rFonts w:ascii="Times New Roman" w:hAnsi="Times New Roman"/>
          <w:sz w:val="24"/>
          <w:szCs w:val="24"/>
        </w:rPr>
        <w:t>_________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, с друг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>ой стороны;</w:t>
      </w:r>
    </w:p>
    <w:p w14:paraId="65483C3E" w14:textId="249C1C09" w:rsidR="00C343DF" w:rsidRPr="00A06A54" w:rsidRDefault="00C343DF" w:rsidP="00A06A54">
      <w:pPr>
        <w:widowControl w:val="0"/>
        <w:spacing w:after="0" w:line="240" w:lineRule="auto"/>
        <w:ind w:firstLine="567"/>
        <w:jc w:val="both"/>
      </w:pPr>
      <w:bookmarkStart w:id="7" w:name="_Hlk69285731"/>
      <w:bookmarkEnd w:id="6"/>
      <w:r w:rsidRPr="00A06A54">
        <w:rPr>
          <w:rFonts w:ascii="Times New Roman" w:hAnsi="Times New Roman"/>
          <w:sz w:val="24"/>
          <w:szCs w:val="24"/>
        </w:rPr>
        <w:t xml:space="preserve">и при участии субъекта Российской Федерации – Ростовской области, </w:t>
      </w:r>
      <w:r w:rsidR="005E3D96" w:rsidRPr="00ED62EB">
        <w:rPr>
          <w:rFonts w:ascii="Times New Roman" w:hAnsi="Times New Roman"/>
          <w:sz w:val="24"/>
          <w:szCs w:val="24"/>
        </w:rPr>
        <w:t>именуемо</w:t>
      </w:r>
      <w:r w:rsidR="005E3D96">
        <w:rPr>
          <w:rFonts w:ascii="Times New Roman" w:hAnsi="Times New Roman"/>
          <w:sz w:val="24"/>
          <w:szCs w:val="24"/>
        </w:rPr>
        <w:t>го</w:t>
      </w:r>
      <w:r w:rsidR="005E3D96" w:rsidRPr="00ED62EB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в дальнейшем «Ростовская область», в </w:t>
      </w:r>
      <w:r w:rsidR="00C661EF">
        <w:rPr>
          <w:rFonts w:ascii="Times New Roman" w:hAnsi="Times New Roman"/>
          <w:sz w:val="24"/>
          <w:szCs w:val="24"/>
        </w:rPr>
        <w:t xml:space="preserve">лице исполняющего обязанности министра жилищно-коммунального хозяйства </w:t>
      </w:r>
      <w:r w:rsidRPr="00A06A54">
        <w:rPr>
          <w:rFonts w:ascii="Times New Roman" w:hAnsi="Times New Roman"/>
          <w:sz w:val="24"/>
          <w:szCs w:val="24"/>
        </w:rPr>
        <w:t xml:space="preserve">Ростовской области </w:t>
      </w:r>
      <w:r w:rsidR="00C661EF">
        <w:rPr>
          <w:rFonts w:ascii="Times New Roman" w:hAnsi="Times New Roman"/>
          <w:sz w:val="24"/>
          <w:szCs w:val="24"/>
        </w:rPr>
        <w:t>Орлова Сергея Петровича</w:t>
      </w:r>
      <w:r w:rsidRPr="00A06A5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bookmarkStart w:id="8" w:name="_Hlk90886379"/>
      <w:r w:rsidR="005E3D96">
        <w:rPr>
          <w:rFonts w:ascii="Times New Roman" w:hAnsi="Times New Roman"/>
          <w:sz w:val="24"/>
          <w:szCs w:val="24"/>
        </w:rPr>
        <w:t xml:space="preserve">доверенности от </w:t>
      </w:r>
      <w:r w:rsidR="005E3D96" w:rsidRPr="005E3D96">
        <w:rPr>
          <w:rFonts w:ascii="Times New Roman" w:hAnsi="Times New Roman"/>
          <w:sz w:val="24"/>
          <w:szCs w:val="24"/>
        </w:rPr>
        <w:t>14.12.2021 г. № 290</w:t>
      </w:r>
      <w:r w:rsidR="005E3D96">
        <w:rPr>
          <w:rFonts w:ascii="Times New Roman" w:hAnsi="Times New Roman"/>
          <w:sz w:val="24"/>
          <w:szCs w:val="24"/>
        </w:rPr>
        <w:t>.</w:t>
      </w:r>
      <w:bookmarkEnd w:id="8"/>
    </w:p>
    <w:bookmarkEnd w:id="7"/>
    <w:p w14:paraId="42DEC897" w14:textId="76312973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совместно именуемые в дальнейшем «Стороны» заключили настоящее Концессионное соглашение (далее Соглашение) о нижеследующем:</w:t>
      </w:r>
    </w:p>
    <w:p w14:paraId="77C215CE" w14:textId="77777777" w:rsidR="00F8231C" w:rsidRPr="00A06A54" w:rsidRDefault="00F8231C" w:rsidP="00A06A54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9" w:name="_Toc427248607"/>
      <w:bookmarkStart w:id="10" w:name="_Toc427249140"/>
      <w:bookmarkStart w:id="11" w:name="_Toc417509577"/>
      <w:bookmarkStart w:id="12" w:name="_Toc419993809"/>
      <w:bookmarkStart w:id="13" w:name="_Toc433218771"/>
      <w:bookmarkStart w:id="14" w:name="_Toc439152679"/>
      <w:bookmarkStart w:id="15" w:name="_Toc452582345"/>
      <w:bookmarkStart w:id="16" w:name="_Toc452595879"/>
      <w:bookmarkEnd w:id="1"/>
      <w:bookmarkEnd w:id="2"/>
      <w:bookmarkEnd w:id="9"/>
      <w:bookmarkEnd w:id="10"/>
    </w:p>
    <w:p w14:paraId="6BCB6E94" w14:textId="0D9E8AF5" w:rsidR="00F8231C" w:rsidRPr="00A06A54" w:rsidRDefault="00F8231C" w:rsidP="00A06A54">
      <w:pPr>
        <w:keepNext/>
        <w:numPr>
          <w:ilvl w:val="0"/>
          <w:numId w:val="13"/>
        </w:numPr>
        <w:tabs>
          <w:tab w:val="left" w:pos="284"/>
        </w:tabs>
        <w:spacing w:after="0" w:line="240" w:lineRule="auto"/>
        <w:ind w:hanging="1004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7" w:name="_Toc433218754"/>
      <w:bookmarkStart w:id="18" w:name="_Toc439152662"/>
      <w:bookmarkStart w:id="19" w:name="_Toc452582329"/>
      <w:bookmarkStart w:id="20" w:name="_Toc452595863"/>
      <w:bookmarkStart w:id="21" w:name="_Toc48899865"/>
      <w:r w:rsidRPr="00A06A54">
        <w:rPr>
          <w:rFonts w:ascii="Times New Roman" w:hAnsi="Times New Roman"/>
          <w:b/>
          <w:sz w:val="24"/>
          <w:szCs w:val="24"/>
          <w:lang w:eastAsia="ru-RU"/>
        </w:rPr>
        <w:t>ПРЕДМЕТ СОГЛАШЕНИЯ</w:t>
      </w:r>
      <w:bookmarkEnd w:id="17"/>
      <w:bookmarkEnd w:id="18"/>
      <w:bookmarkEnd w:id="19"/>
      <w:bookmarkEnd w:id="20"/>
      <w:bookmarkEnd w:id="21"/>
    </w:p>
    <w:p w14:paraId="1645977F" w14:textId="77777777" w:rsidR="00867EF1" w:rsidRPr="00A06A54" w:rsidRDefault="00867EF1" w:rsidP="00A06A54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14:paraId="765E0F96" w14:textId="77777777" w:rsidR="00F8231C" w:rsidRPr="00A06A54" w:rsidRDefault="00F8231C" w:rsidP="00A06A54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2" w:name="Par129"/>
      <w:bookmarkStart w:id="23" w:name="_Ref420081097"/>
      <w:bookmarkEnd w:id="22"/>
      <w:r w:rsidRPr="00A06A54">
        <w:rPr>
          <w:rFonts w:ascii="Times New Roman" w:hAnsi="Times New Roman"/>
          <w:sz w:val="24"/>
          <w:szCs w:val="24"/>
        </w:rPr>
        <w:t xml:space="preserve">Концессионер обязуется за свой счет </w:t>
      </w:r>
      <w:r w:rsidRPr="00A06A54">
        <w:rPr>
          <w:rFonts w:ascii="Times New Roman" w:hAnsi="Times New Roman"/>
          <w:w w:val="0"/>
          <w:sz w:val="24"/>
          <w:szCs w:val="24"/>
        </w:rPr>
        <w:t>в порядке, в сроки и на условиях, установленных настоящим Соглашением:</w:t>
      </w:r>
      <w:bookmarkEnd w:id="23"/>
    </w:p>
    <w:p w14:paraId="1188D605" w14:textId="7843ED4F" w:rsidR="00F8231C" w:rsidRPr="00A06A54" w:rsidRDefault="00F8231C" w:rsidP="00A06A5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о</w:t>
      </w:r>
      <w:r w:rsidRPr="00A06A54">
        <w:rPr>
          <w:rFonts w:ascii="Times New Roman" w:hAnsi="Times New Roman"/>
          <w:sz w:val="24"/>
          <w:szCs w:val="24"/>
        </w:rPr>
        <w:t xml:space="preserve">беспечить реконструкцию и ввод в эксплуатацию недвижимого и технологически связанного с ним движимого имущества, входящего в объект Соглашения (далее – объекты имущества в составе Объекта Соглашения), состав и описание которого приведены в разделе </w:t>
      </w:r>
      <w:r w:rsidR="00867EF1" w:rsidRPr="00A06A54">
        <w:rPr>
          <w:rFonts w:ascii="Times New Roman" w:hAnsi="Times New Roman"/>
          <w:sz w:val="24"/>
          <w:szCs w:val="24"/>
        </w:rPr>
        <w:t>2</w:t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Соглашения, право собственности, на которое принадлежит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(далее – Объект Соглашения);</w:t>
      </w:r>
    </w:p>
    <w:p w14:paraId="49874047" w14:textId="015A853B" w:rsidR="00F8231C" w:rsidRPr="00A06A54" w:rsidRDefault="00F8231C" w:rsidP="00A06A5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осуществлять </w:t>
      </w:r>
      <w:r w:rsidR="00D25005" w:rsidRPr="00A06A54">
        <w:rPr>
          <w:rFonts w:ascii="Times New Roman" w:hAnsi="Times New Roman"/>
          <w:sz w:val="24"/>
          <w:szCs w:val="24"/>
        </w:rPr>
        <w:t>теплоснабжение</w:t>
      </w:r>
      <w:r w:rsidRPr="00A06A54">
        <w:rPr>
          <w:rFonts w:ascii="Times New Roman" w:hAnsi="Times New Roman"/>
          <w:sz w:val="24"/>
          <w:szCs w:val="24"/>
        </w:rPr>
        <w:t xml:space="preserve"> потребителей с использованием Объекта Соглашения (имущества, принадлежащего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на праве собственности) и имуществом образующего единое целое с Объектом Соглашения и (или) предназначенного для использования в целях создания условий осуществления Концессионером деятельности (Иное имущество, технологически неразрывно связанное с объектом соглашения), предусмотренной предметом настоящего Соглашения (далее - Иное имущество), </w:t>
      </w:r>
    </w:p>
    <w:p w14:paraId="64B9C20D" w14:textId="7A2A533A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обязуется предоставить Концессионеру на срок, установленный настоящим Соглашением, права владения и пользования Объектом Соглашения и Иным имуществом для осуществления указанной деятельности.</w:t>
      </w:r>
    </w:p>
    <w:p w14:paraId="7873B4CA" w14:textId="0003BE83" w:rsidR="00630D8B" w:rsidRPr="00A06A54" w:rsidRDefault="00A23520" w:rsidP="00A06A54">
      <w:pPr>
        <w:pStyle w:val="afc"/>
        <w:widowControl w:val="0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Концедент</w:t>
      </w:r>
      <w:proofErr w:type="spellEnd"/>
      <w:r w:rsidR="00630D8B" w:rsidRPr="00A06A54">
        <w:rPr>
          <w:rFonts w:ascii="Times New Roman" w:hAnsi="Times New Roman"/>
          <w:sz w:val="24"/>
          <w:szCs w:val="24"/>
        </w:rPr>
        <w:t xml:space="preserve"> вправе прин</w:t>
      </w:r>
      <w:r w:rsidR="00867EF1" w:rsidRPr="00A06A54">
        <w:rPr>
          <w:rFonts w:ascii="Times New Roman" w:hAnsi="Times New Roman"/>
          <w:sz w:val="24"/>
          <w:szCs w:val="24"/>
        </w:rPr>
        <w:t>имать на себя часть расходов на</w:t>
      </w:r>
      <w:r w:rsidR="00630D8B" w:rsidRPr="00A06A54">
        <w:rPr>
          <w:rFonts w:ascii="Times New Roman" w:hAnsi="Times New Roman"/>
          <w:sz w:val="24"/>
          <w:szCs w:val="24"/>
        </w:rPr>
        <w:t xml:space="preserve"> создание и (или) реконструкцию объекта концессионного соглашения, расходов на использование (эксплуатацию) указанного объекта.</w:t>
      </w:r>
    </w:p>
    <w:p w14:paraId="56C58B2B" w14:textId="4BD618A9" w:rsidR="00630D8B" w:rsidRPr="00A06A54" w:rsidRDefault="00630D8B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Размер принимаемых </w:t>
      </w:r>
      <w:proofErr w:type="spellStart"/>
      <w:r w:rsidR="00A23520">
        <w:rPr>
          <w:rFonts w:ascii="Times New Roman" w:hAnsi="Times New Roman"/>
          <w:sz w:val="24"/>
          <w:szCs w:val="24"/>
        </w:rPr>
        <w:t>Концедент</w:t>
      </w:r>
      <w:r w:rsidRPr="00A06A54">
        <w:rPr>
          <w:rFonts w:ascii="Times New Roman" w:hAnsi="Times New Roman"/>
          <w:sz w:val="24"/>
          <w:szCs w:val="24"/>
        </w:rPr>
        <w:t>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на себя расходов, определяется в соответствии с бюджетным законодательством исходя из финансового состояния </w:t>
      </w:r>
      <w:proofErr w:type="spellStart"/>
      <w:r w:rsidR="00A23520">
        <w:rPr>
          <w:rFonts w:ascii="Times New Roman" w:hAnsi="Times New Roman"/>
          <w:sz w:val="24"/>
          <w:szCs w:val="24"/>
        </w:rPr>
        <w:t>Концедент</w:t>
      </w:r>
      <w:r w:rsidRPr="00A06A54">
        <w:rPr>
          <w:rFonts w:ascii="Times New Roman" w:hAnsi="Times New Roman"/>
          <w:sz w:val="24"/>
          <w:szCs w:val="24"/>
        </w:rPr>
        <w:t>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решением о ме</w:t>
      </w:r>
      <w:r w:rsidR="00867EF1" w:rsidRPr="00A06A54">
        <w:rPr>
          <w:rFonts w:ascii="Times New Roman" w:hAnsi="Times New Roman"/>
          <w:sz w:val="24"/>
          <w:szCs w:val="24"/>
        </w:rPr>
        <w:t xml:space="preserve">стном бюджете в зависимости от </w:t>
      </w:r>
      <w:r w:rsidRPr="00A06A54">
        <w:rPr>
          <w:rFonts w:ascii="Times New Roman" w:hAnsi="Times New Roman"/>
          <w:sz w:val="24"/>
          <w:szCs w:val="24"/>
        </w:rPr>
        <w:t>возможности муниципального образования на каждый год срока действия концессионного соглашения.</w:t>
      </w:r>
    </w:p>
    <w:p w14:paraId="455659E5" w14:textId="692A8BDE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Концессионная плата по соглашению не предусмотрена.</w:t>
      </w:r>
    </w:p>
    <w:p w14:paraId="2044BC49" w14:textId="77777777" w:rsidR="00630D8B" w:rsidRPr="00A06A54" w:rsidRDefault="00630D8B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C3729F" w14:textId="7520AB5D" w:rsidR="00F8231C" w:rsidRPr="00A06A54" w:rsidRDefault="00F8231C" w:rsidP="00A06A54">
      <w:pPr>
        <w:keepNext/>
        <w:numPr>
          <w:ilvl w:val="0"/>
          <w:numId w:val="27"/>
        </w:numPr>
        <w:tabs>
          <w:tab w:val="left" w:pos="284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24" w:name="_Toc433216512"/>
      <w:bookmarkStart w:id="25" w:name="_Toc433216646"/>
      <w:bookmarkStart w:id="26" w:name="_Toc427249142"/>
      <w:bookmarkStart w:id="27" w:name="Par160"/>
      <w:bookmarkStart w:id="28" w:name="_Toc433288230"/>
      <w:bookmarkStart w:id="29" w:name="_Toc433288262"/>
      <w:bookmarkStart w:id="30" w:name="_Toc417509562"/>
      <w:bookmarkStart w:id="31" w:name="_Toc419993794"/>
      <w:bookmarkStart w:id="32" w:name="_Ref427247885"/>
      <w:bookmarkStart w:id="33" w:name="_Ref427247963"/>
      <w:bookmarkStart w:id="34" w:name="_Toc433218756"/>
      <w:bookmarkStart w:id="35" w:name="_Toc439152664"/>
      <w:bookmarkStart w:id="36" w:name="_Toc452582330"/>
      <w:bookmarkStart w:id="37" w:name="_Toc452595864"/>
      <w:bookmarkStart w:id="38" w:name="_Toc48899866"/>
      <w:bookmarkEnd w:id="24"/>
      <w:bookmarkEnd w:id="25"/>
      <w:bookmarkEnd w:id="26"/>
      <w:bookmarkEnd w:id="27"/>
      <w:bookmarkEnd w:id="28"/>
      <w:bookmarkEnd w:id="29"/>
      <w:r w:rsidRPr="00A06A54">
        <w:rPr>
          <w:rFonts w:ascii="Times New Roman" w:hAnsi="Times New Roman"/>
          <w:b/>
          <w:sz w:val="24"/>
          <w:szCs w:val="24"/>
          <w:lang w:eastAsia="ru-RU"/>
        </w:rPr>
        <w:t>ОБЪЕКТ СОГЛАШЕНИЯ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77560E43" w14:textId="77777777" w:rsidR="00867EF1" w:rsidRPr="00A06A54" w:rsidRDefault="00867EF1" w:rsidP="00A06A5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1110FBBB" w14:textId="08BF89B3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9" w:name="_Ref420081498"/>
      <w:r w:rsidRPr="00A06A54">
        <w:rPr>
          <w:rFonts w:ascii="Times New Roman" w:hAnsi="Times New Roman"/>
          <w:sz w:val="24"/>
          <w:szCs w:val="24"/>
        </w:rPr>
        <w:t xml:space="preserve">Объектом Соглашения является </w:t>
      </w:r>
      <w:bookmarkEnd w:id="39"/>
      <w:r w:rsidR="00C343DF" w:rsidRPr="00A06A54">
        <w:rPr>
          <w:rFonts w:ascii="Times New Roman" w:hAnsi="Times New Roman"/>
          <w:sz w:val="24"/>
          <w:szCs w:val="24"/>
        </w:rPr>
        <w:t xml:space="preserve">объекты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Pr="00A06A54">
        <w:rPr>
          <w:rFonts w:ascii="Times New Roman" w:hAnsi="Times New Roman"/>
          <w:sz w:val="24"/>
          <w:szCs w:val="24"/>
        </w:rPr>
        <w:t>Каменоломненского городского поселения, предназначенные для осуществления деятельности, указанной в пункте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w w:val="0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</w:t>
      </w:r>
      <w:r w:rsidRPr="00A06A54">
        <w:rPr>
          <w:rFonts w:ascii="Times New Roman" w:hAnsi="Times New Roman"/>
          <w:sz w:val="24"/>
          <w:szCs w:val="24"/>
        </w:rPr>
        <w:t xml:space="preserve">Соглашения и принадлежащие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на праве собственности. </w:t>
      </w:r>
    </w:p>
    <w:p w14:paraId="5395F0BA" w14:textId="08824B48" w:rsidR="00F8231C" w:rsidRPr="00A06A54" w:rsidRDefault="00F8231C" w:rsidP="00A06A5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вместе с Объектом предоставить Концессионеру во временное владение и пользование Иное имущество.</w:t>
      </w:r>
    </w:p>
    <w:p w14:paraId="3A40E776" w14:textId="5FDE71EB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Состав и описание объектов имущества в составе Объекта Соглашения, в том числе технико-экономические показатели передаваемого имущества</w:t>
      </w:r>
      <w:r w:rsidR="00940872" w:rsidRPr="00A06A54">
        <w:rPr>
          <w:rFonts w:ascii="Times New Roman" w:hAnsi="Times New Roman"/>
          <w:w w:val="0"/>
          <w:sz w:val="24"/>
          <w:szCs w:val="24"/>
        </w:rPr>
        <w:t xml:space="preserve"> приведены в При</w:t>
      </w:r>
      <w:r w:rsidR="00F61AE4" w:rsidRPr="00A06A54">
        <w:rPr>
          <w:rFonts w:ascii="Times New Roman" w:hAnsi="Times New Roman"/>
          <w:w w:val="0"/>
          <w:sz w:val="24"/>
          <w:szCs w:val="24"/>
        </w:rPr>
        <w:t>ложении № 1</w:t>
      </w:r>
      <w:r w:rsidR="00940872" w:rsidRPr="00A06A54">
        <w:rPr>
          <w:rFonts w:ascii="Times New Roman" w:hAnsi="Times New Roman"/>
          <w:w w:val="0"/>
          <w:sz w:val="24"/>
          <w:szCs w:val="24"/>
        </w:rPr>
        <w:t xml:space="preserve"> к настоящему Соглашению</w:t>
      </w:r>
      <w:r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66FC762D" w14:textId="7944D837" w:rsidR="00F8231C" w:rsidRPr="00A06A54" w:rsidRDefault="00F8231C" w:rsidP="00A06A54">
      <w:pPr>
        <w:pStyle w:val="afc"/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lastRenderedPageBreak/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несет ответственность за достоверность информации, указанной в </w:t>
      </w:r>
      <w:r w:rsidR="00F61AE4" w:rsidRPr="00A06A54">
        <w:rPr>
          <w:rFonts w:ascii="Times New Roman" w:hAnsi="Times New Roman"/>
          <w:w w:val="0"/>
          <w:sz w:val="24"/>
          <w:szCs w:val="24"/>
        </w:rPr>
        <w:t>Приложении № 1</w:t>
      </w:r>
      <w:r w:rsidR="00940872"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7E4E9428" w14:textId="650FF571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Объекты имущества в составе Объекта Соглашения принадлежат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на праве собственности.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подтверждает, что п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раво собственности </w:t>
      </w:r>
      <w:proofErr w:type="spellStart"/>
      <w:r w:rsidRPr="00A06A54">
        <w:rPr>
          <w:rFonts w:ascii="Times New Roman" w:hAnsi="Times New Roman"/>
          <w:sz w:val="24"/>
          <w:szCs w:val="24"/>
          <w:lang w:eastAsia="ru-RU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  <w:lang w:eastAsia="ru-RU"/>
        </w:rPr>
        <w:t xml:space="preserve"> на существующие объекты недвижимого имущества в составе Объекта Соглашения зарегистрировано в установленном действу</w:t>
      </w:r>
      <w:r w:rsidR="00940872" w:rsidRPr="00A06A54">
        <w:rPr>
          <w:rFonts w:ascii="Times New Roman" w:hAnsi="Times New Roman"/>
          <w:sz w:val="24"/>
          <w:szCs w:val="24"/>
          <w:lang w:eastAsia="ru-RU"/>
        </w:rPr>
        <w:t>ющим законодательством порядке.</w:t>
      </w:r>
    </w:p>
    <w:p w14:paraId="2796AD61" w14:textId="63ADB9FD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Существующие на момент заключения Соглашения объекты имущества в составе Объекта Соглашения и Иного имущества передаются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Концессионеру по подписываемому сторонами акту/актам приема-передачи в соответствии с разделом </w:t>
      </w:r>
      <w:r w:rsidR="00867EF1" w:rsidRPr="00A06A54">
        <w:rPr>
          <w:rFonts w:ascii="Times New Roman" w:hAnsi="Times New Roman"/>
          <w:sz w:val="24"/>
          <w:szCs w:val="24"/>
        </w:rPr>
        <w:t>4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</w:t>
      </w:r>
      <w:r w:rsidRPr="00A06A54">
        <w:rPr>
          <w:rFonts w:ascii="Times New Roman" w:hAnsi="Times New Roman"/>
          <w:sz w:val="24"/>
          <w:szCs w:val="24"/>
        </w:rPr>
        <w:t>Соглашения.</w:t>
      </w:r>
    </w:p>
    <w:p w14:paraId="7AA7E115" w14:textId="77777777" w:rsidR="00867EF1" w:rsidRPr="00A06A54" w:rsidRDefault="00867EF1" w:rsidP="00A06A5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DE1B62" w14:textId="652F2545" w:rsidR="00F8231C" w:rsidRPr="00A06A54" w:rsidRDefault="00F8231C" w:rsidP="00A06A54">
      <w:pPr>
        <w:keepNext/>
        <w:numPr>
          <w:ilvl w:val="0"/>
          <w:numId w:val="28"/>
        </w:numPr>
        <w:spacing w:after="0" w:line="240" w:lineRule="auto"/>
        <w:ind w:left="567" w:hanging="426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40" w:name="_Toc401094600"/>
      <w:bookmarkStart w:id="41" w:name="_Toc401094699"/>
      <w:bookmarkStart w:id="42" w:name="_Toc401094796"/>
      <w:bookmarkStart w:id="43" w:name="_Toc401094893"/>
      <w:bookmarkStart w:id="44" w:name="_Toc401094602"/>
      <w:bookmarkStart w:id="45" w:name="_Toc401094701"/>
      <w:bookmarkStart w:id="46" w:name="_Toc401094798"/>
      <w:bookmarkStart w:id="47" w:name="_Toc401094895"/>
      <w:bookmarkStart w:id="48" w:name="_Toc417509563"/>
      <w:bookmarkStart w:id="49" w:name="_Toc419993795"/>
      <w:bookmarkStart w:id="50" w:name="_Toc433218757"/>
      <w:bookmarkStart w:id="51" w:name="_Toc439152665"/>
      <w:bookmarkStart w:id="52" w:name="_Toc452582331"/>
      <w:bookmarkStart w:id="53" w:name="_Toc452595865"/>
      <w:bookmarkStart w:id="54" w:name="_Toc48899867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A06A54">
        <w:rPr>
          <w:rFonts w:ascii="Times New Roman" w:hAnsi="Times New Roman"/>
          <w:b/>
          <w:sz w:val="24"/>
          <w:szCs w:val="24"/>
          <w:lang w:eastAsia="ru-RU"/>
        </w:rPr>
        <w:t>СРОКИ ПО НАСТОЯЩЕМУ СОГЛАШЕНИЮ</w:t>
      </w:r>
      <w:bookmarkEnd w:id="48"/>
      <w:bookmarkEnd w:id="49"/>
      <w:bookmarkEnd w:id="50"/>
      <w:bookmarkEnd w:id="51"/>
      <w:bookmarkEnd w:id="52"/>
      <w:bookmarkEnd w:id="53"/>
      <w:bookmarkEnd w:id="54"/>
    </w:p>
    <w:p w14:paraId="0EEBF6C6" w14:textId="77777777" w:rsidR="00867EF1" w:rsidRPr="00A06A54" w:rsidRDefault="00867EF1" w:rsidP="00A06A54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CD7343" w14:textId="4739C94A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06A54">
        <w:rPr>
          <w:rFonts w:ascii="Times New Roman" w:hAnsi="Times New Roman"/>
          <w:color w:val="000000"/>
          <w:w w:val="0"/>
          <w:sz w:val="24"/>
          <w:szCs w:val="24"/>
        </w:rPr>
        <w:t xml:space="preserve">Настоящее Соглашение вступает в силу с даты его подписания и </w:t>
      </w:r>
      <w:r w:rsidRPr="00A06A54">
        <w:rPr>
          <w:rFonts w:ascii="Times New Roman" w:hAnsi="Times New Roman"/>
          <w:color w:val="000000"/>
          <w:sz w:val="24"/>
          <w:szCs w:val="24"/>
        </w:rPr>
        <w:t>действует</w:t>
      </w:r>
      <w:r w:rsidRPr="00A06A54">
        <w:rPr>
          <w:rFonts w:ascii="Times New Roman" w:hAnsi="Times New Roman"/>
          <w:color w:val="000000"/>
          <w:w w:val="0"/>
          <w:sz w:val="24"/>
          <w:szCs w:val="24"/>
        </w:rPr>
        <w:t xml:space="preserve"> до 31.12.</w:t>
      </w:r>
      <w:r w:rsidR="00707648" w:rsidRPr="00A06A54">
        <w:rPr>
          <w:rFonts w:ascii="Times New Roman" w:hAnsi="Times New Roman"/>
          <w:color w:val="000000"/>
          <w:w w:val="0"/>
          <w:sz w:val="24"/>
          <w:szCs w:val="24"/>
        </w:rPr>
        <w:t>2034</w:t>
      </w:r>
      <w:r w:rsidRPr="00A06A54">
        <w:rPr>
          <w:rFonts w:ascii="Times New Roman" w:hAnsi="Times New Roman"/>
          <w:color w:val="000000"/>
          <w:w w:val="0"/>
          <w:sz w:val="24"/>
          <w:szCs w:val="24"/>
        </w:rPr>
        <w:t xml:space="preserve"> г. </w:t>
      </w:r>
    </w:p>
    <w:p w14:paraId="15CBCA80" w14:textId="3A3403A2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bookmarkStart w:id="55" w:name="_Ref420086713"/>
      <w:r w:rsidRPr="00A06A54">
        <w:rPr>
          <w:rFonts w:ascii="Times New Roman" w:hAnsi="Times New Roman"/>
          <w:sz w:val="24"/>
          <w:szCs w:val="24"/>
        </w:rPr>
        <w:t xml:space="preserve">Концессионер осуществляет деятельность, предусмотренную подпунктом «б»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пункта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w w:val="0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Соглашения, с момента наступления последнего из следующих событий:</w:t>
      </w:r>
      <w:bookmarkEnd w:id="55"/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</w:p>
    <w:p w14:paraId="46245F53" w14:textId="7B27EFB9" w:rsidR="00F8231C" w:rsidRPr="00A06A54" w:rsidRDefault="00F8231C" w:rsidP="00A06A5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вступление в силу тарифов для Концессионера на </w:t>
      </w:r>
      <w:r w:rsidR="00D25005" w:rsidRPr="00A06A54">
        <w:rPr>
          <w:rFonts w:ascii="Times New Roman" w:hAnsi="Times New Roman"/>
          <w:sz w:val="24"/>
          <w:szCs w:val="24"/>
        </w:rPr>
        <w:t>теплоснабжение</w:t>
      </w:r>
      <w:r w:rsidRPr="00A06A54">
        <w:rPr>
          <w:rFonts w:ascii="Times New Roman" w:hAnsi="Times New Roman"/>
          <w:sz w:val="24"/>
          <w:szCs w:val="24"/>
        </w:rPr>
        <w:t>;</w:t>
      </w:r>
    </w:p>
    <w:p w14:paraId="7C69D049" w14:textId="72D506EA" w:rsidR="00F8231C" w:rsidRPr="00A06A54" w:rsidRDefault="00F8231C" w:rsidP="00A06A5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исполнение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обязанности по передаче объектов имущества в составе Объекта Соглашения согласно разделу </w:t>
      </w:r>
      <w:r w:rsidR="00867EF1" w:rsidRPr="00A06A54">
        <w:rPr>
          <w:rFonts w:ascii="Times New Roman" w:hAnsi="Times New Roman"/>
          <w:sz w:val="24"/>
          <w:szCs w:val="24"/>
        </w:rPr>
        <w:t>4</w:t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Соглашения. </w:t>
      </w:r>
    </w:p>
    <w:p w14:paraId="02687842" w14:textId="77777777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Обязанность Концессионера по осуществлению деятельности, предусмотренной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w w:val="0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Соглашения, прекращается с момента подписания актов приема-передачи, указанных в пункте </w:t>
      </w:r>
      <w:r w:rsidRPr="00A06A54">
        <w:rPr>
          <w:rFonts w:ascii="Times New Roman" w:hAnsi="Times New Roman"/>
          <w:sz w:val="24"/>
          <w:szCs w:val="24"/>
        </w:rPr>
        <w:t>7.8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Соглашения, либо с момента совершения Концессионером всех необходимых действий по передаче Объекта Соглашения и Иного имущества в случае, предусмотренном пунктом </w:t>
      </w:r>
      <w:r w:rsidRPr="00A06A54">
        <w:rPr>
          <w:rFonts w:ascii="Times New Roman" w:hAnsi="Times New Roman"/>
          <w:sz w:val="24"/>
          <w:szCs w:val="24"/>
        </w:rPr>
        <w:t>7.10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</w:t>
      </w:r>
      <w:r w:rsidRPr="00A06A54">
        <w:rPr>
          <w:rFonts w:ascii="Times New Roman" w:hAnsi="Times New Roman"/>
          <w:sz w:val="24"/>
          <w:szCs w:val="24"/>
        </w:rPr>
        <w:t xml:space="preserve">Соглашения. </w:t>
      </w:r>
    </w:p>
    <w:p w14:paraId="7CDA39A4" w14:textId="78678BA5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Срок создания, реконструкции </w:t>
      </w:r>
      <w:bookmarkStart w:id="56" w:name="_Hlk490728163"/>
      <w:r w:rsidRPr="00A06A54">
        <w:rPr>
          <w:rFonts w:ascii="Times New Roman" w:hAnsi="Times New Roman"/>
          <w:sz w:val="24"/>
          <w:szCs w:val="24"/>
        </w:rPr>
        <w:t xml:space="preserve">и ввода в эксплуатацию </w:t>
      </w:r>
      <w:bookmarkEnd w:id="56"/>
      <w:r w:rsidRPr="00A06A54">
        <w:rPr>
          <w:rFonts w:ascii="Times New Roman" w:hAnsi="Times New Roman"/>
          <w:sz w:val="24"/>
          <w:szCs w:val="24"/>
        </w:rPr>
        <w:t xml:space="preserve">объектов имущества в составе Объекта Соглашения определяются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в Приложении № </w:t>
      </w:r>
      <w:r w:rsidR="00370473" w:rsidRPr="00A06A54">
        <w:rPr>
          <w:rFonts w:ascii="Times New Roman" w:hAnsi="Times New Roman"/>
          <w:w w:val="0"/>
          <w:sz w:val="24"/>
          <w:szCs w:val="24"/>
        </w:rPr>
        <w:t>3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к настоящему Соглашению. Сроки исполнения Концессионером обязательств по созданию и (или) реконструкции объектов имущества в составе Объекта Соглашения увеличиваются на срок просрочки предоставления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земельных участков, на которых расположены или будут расположены такие объекты имущества.</w:t>
      </w:r>
    </w:p>
    <w:p w14:paraId="5AE2353A" w14:textId="77777777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7" w:name="_Ref420081489"/>
      <w:r w:rsidRPr="00A06A54">
        <w:rPr>
          <w:rFonts w:ascii="Times New Roman" w:hAnsi="Times New Roman"/>
          <w:sz w:val="24"/>
          <w:szCs w:val="24"/>
        </w:rPr>
        <w:t xml:space="preserve">Срок передачи существующих на момент заключения Соглашения объектов имущества в составе Объекта Соглашения и Иного имущества – в течение </w:t>
      </w:r>
      <w:r w:rsidRPr="00A06A54">
        <w:rPr>
          <w:rFonts w:ascii="Times New Roman" w:hAnsi="Times New Roman"/>
          <w:w w:val="0"/>
          <w:sz w:val="24"/>
          <w:szCs w:val="24"/>
        </w:rPr>
        <w:t>60 (шестидесяти) рабочих дней с момента заключения настоящего Соглашения.</w:t>
      </w:r>
      <w:bookmarkEnd w:id="57"/>
      <w:r w:rsidRPr="00A06A54">
        <w:rPr>
          <w:rFonts w:ascii="Times New Roman" w:hAnsi="Times New Roman"/>
          <w:w w:val="0"/>
          <w:sz w:val="24"/>
          <w:szCs w:val="24"/>
        </w:rPr>
        <w:t xml:space="preserve"> </w:t>
      </w:r>
    </w:p>
    <w:p w14:paraId="3320CB29" w14:textId="77777777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Срок использования (эксплуатации) Объекта Соглашения – с даты подписания акта (актов) приема-передачи последнего из объектов имущества в составе Объекта Соглашения в порядке, предусмотренном настоящим Соглашением, до даты прекращения обязанности Концессионера по осуществлению деятельности,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предусмотренной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w w:val="0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Соглашения. </w:t>
      </w:r>
    </w:p>
    <w:p w14:paraId="0C1EBC9D" w14:textId="56F801B1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Срок использования (эксплуатации) отдельных объектов капитального строительства в составе Объекта Соглашения, подлежащих созданию и реконструкции в соответствии с условиями Соглашения, – с даты ввода соответствующего объекта в эксплуатацию или окончания мероприятий по реконструкции до </w:t>
      </w:r>
      <w:r w:rsidRPr="00A06A54">
        <w:rPr>
          <w:rFonts w:ascii="Times New Roman" w:hAnsi="Times New Roman"/>
          <w:sz w:val="24"/>
          <w:szCs w:val="24"/>
        </w:rPr>
        <w:t xml:space="preserve">даты прекращения обязанности Концессионера по осуществлению деятельности, предусмотренной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14:paraId="0365BE45" w14:textId="77777777" w:rsidR="00867EF1" w:rsidRPr="00A06A54" w:rsidRDefault="00867EF1" w:rsidP="00A06A5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3688E9" w14:textId="3FA7899B" w:rsidR="00F8231C" w:rsidRPr="00A06A54" w:rsidRDefault="00F8231C" w:rsidP="00A06A54">
      <w:pPr>
        <w:keepNext/>
        <w:numPr>
          <w:ilvl w:val="0"/>
          <w:numId w:val="28"/>
        </w:numPr>
        <w:spacing w:after="0" w:line="240" w:lineRule="auto"/>
        <w:ind w:left="426" w:hanging="426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58" w:name="_Toc417509564"/>
      <w:bookmarkStart w:id="59" w:name="_Toc419993796"/>
      <w:bookmarkStart w:id="60" w:name="_Ref420085747"/>
      <w:bookmarkStart w:id="61" w:name="_Ref420085819"/>
      <w:bookmarkStart w:id="62" w:name="_Ref427247041"/>
      <w:bookmarkStart w:id="63" w:name="_Ref427247906"/>
      <w:bookmarkStart w:id="64" w:name="_Toc433218758"/>
      <w:bookmarkStart w:id="65" w:name="_Toc439152666"/>
      <w:bookmarkStart w:id="66" w:name="_Ref444513316"/>
      <w:bookmarkStart w:id="67" w:name="_Ref444513666"/>
      <w:bookmarkStart w:id="68" w:name="_Toc452582332"/>
      <w:bookmarkStart w:id="69" w:name="_Toc452595866"/>
      <w:bookmarkStart w:id="70" w:name="_Toc48899868"/>
      <w:r w:rsidRPr="00A06A54">
        <w:rPr>
          <w:rFonts w:ascii="Times New Roman" w:hAnsi="Times New Roman"/>
          <w:b/>
          <w:sz w:val="24"/>
          <w:szCs w:val="24"/>
          <w:lang w:eastAsia="ru-RU"/>
        </w:rPr>
        <w:t>ПОРЯДОК ПЕРЕДАЧИ КОНЦЕДЕНТОМ КОНЦЕССИОНЕРУ ОБЪЕКТА СОГЛАШЕНИЯ</w:t>
      </w:r>
      <w:bookmarkEnd w:id="58"/>
      <w:bookmarkEnd w:id="59"/>
      <w:bookmarkEnd w:id="60"/>
      <w:bookmarkEnd w:id="61"/>
      <w:bookmarkEnd w:id="62"/>
      <w:bookmarkEnd w:id="63"/>
      <w:r w:rsidRPr="00A06A54">
        <w:rPr>
          <w:rFonts w:ascii="Times New Roman" w:hAnsi="Times New Roman"/>
          <w:b/>
          <w:sz w:val="24"/>
          <w:szCs w:val="24"/>
          <w:lang w:eastAsia="ru-RU"/>
        </w:rPr>
        <w:t xml:space="preserve"> И ИНОГО ИМУЩЕСТВА</w:t>
      </w:r>
      <w:bookmarkEnd w:id="64"/>
      <w:bookmarkEnd w:id="65"/>
      <w:bookmarkEnd w:id="66"/>
      <w:bookmarkEnd w:id="67"/>
      <w:bookmarkEnd w:id="68"/>
      <w:bookmarkEnd w:id="69"/>
      <w:bookmarkEnd w:id="70"/>
    </w:p>
    <w:p w14:paraId="3D73BCAB" w14:textId="77777777" w:rsidR="00867EF1" w:rsidRPr="00A06A54" w:rsidRDefault="00867EF1" w:rsidP="00A06A54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w w:val="0"/>
          <w:sz w:val="24"/>
          <w:szCs w:val="24"/>
        </w:rPr>
      </w:pPr>
    </w:p>
    <w:p w14:paraId="512F1D1F" w14:textId="33A3E005" w:rsidR="00F8231C" w:rsidRPr="00A06A54" w:rsidRDefault="00F8231C" w:rsidP="00A06A54">
      <w:pPr>
        <w:pStyle w:val="afc"/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Передача объектов имущества в составе Объекта Соглашения и Иного имущества осуществляется по акту/актам приема-передачи</w:t>
      </w:r>
      <w:r w:rsidR="00604EC7" w:rsidRPr="00A06A54">
        <w:rPr>
          <w:rFonts w:ascii="Times New Roman" w:hAnsi="Times New Roman"/>
          <w:w w:val="0"/>
          <w:sz w:val="24"/>
          <w:szCs w:val="24"/>
        </w:rPr>
        <w:t xml:space="preserve"> (Приложение 8)</w:t>
      </w:r>
      <w:r w:rsidRPr="00A06A54">
        <w:rPr>
          <w:rFonts w:ascii="Times New Roman" w:hAnsi="Times New Roman"/>
          <w:w w:val="0"/>
          <w:sz w:val="24"/>
          <w:szCs w:val="24"/>
        </w:rPr>
        <w:t>, в которых Стороны делают отметку о фактическом состоянии объектов имущества в составе Объекта Соглашения и Иного имущества на момент их передачи Концессионеру.</w:t>
      </w:r>
    </w:p>
    <w:p w14:paraId="177D1D3C" w14:textId="7777777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 xml:space="preserve">В случае, если объект концессионного соглашения и иное не принадлежащее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имущество предназначены для использования их по общему назначению, обеспечения единого технологического процесса и осуществления деятельности, предусмотренной концессионным соглашением,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вправе заключать с собственником указанного имущества гражданско-правовой договор, который определяет условия и порядок предоставления указанного имущества концессионеру (договор в пользу третьего лица), но обязан поставить возникновение прав и обязанностей по указанному договору в зависимость от возникновения отношений по концессионному соглашению. </w:t>
      </w:r>
    </w:p>
    <w:p w14:paraId="35D73AA6" w14:textId="50DE8E0F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В случае передачи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объектов имущества в составе Иного имущества, износ и (или) состояние которых делает их непригодными для эксплуатации (в том числе полное разрушение/отсутствие таких объектов имущества), Концессионер вправе отказаться от принятия такого имущества.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Объекты имущества считаются непригодными для эксплуатации, ремонта и реконструкции, если данный факт установлен Концессионером, и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в течение 30 (тридцати) календарных дней с момента запроса Концессионера о предоставлении доказательств существования таких объектов имущества или их надлежащего состояния не представил соответствующих доказательств.</w:t>
      </w:r>
    </w:p>
    <w:p w14:paraId="1CF1C075" w14:textId="717140B2" w:rsidR="00F8231C" w:rsidRPr="00A06A54" w:rsidRDefault="00F8231C" w:rsidP="00A06A54">
      <w:pPr>
        <w:widowControl w:val="0"/>
        <w:numPr>
          <w:ilvl w:val="1"/>
          <w:numId w:val="2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  <w:lang w:eastAsia="ru-RU"/>
        </w:rPr>
      </w:pPr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 xml:space="preserve">В случае выявления в ходе реализации настоящего Соглашения бесхозяйных объектов, предназначенных для организации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 xml:space="preserve">на территории </w:t>
      </w:r>
      <w:r w:rsidRPr="00A06A54">
        <w:rPr>
          <w:rFonts w:ascii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 xml:space="preserve">, и технологически связанных с Объектом Соглашения либо являющихся его частью (далее – Бесхозяйное имущество), и при условии, что оценка стоимости данных объектов в совокупности не превышает десять процентов от определенной на дату заключения настоящего Соглашения балансовой стоимости Объекта Соглашения, после оформления на эти объекты в установленном действующим законодательством Российской Федерации и правовыми актами </w:t>
      </w:r>
      <w:proofErr w:type="spellStart"/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 xml:space="preserve"> порядке прав муниципальной собственности, они передаются Концессионеру по акту/актам приема-передачи одновременно с передачей Концессионеру прав владения и пользования таким имуществом. С момента получения Концессионером статуса </w:t>
      </w:r>
      <w:r w:rsidR="00D25005" w:rsidRPr="00A06A54">
        <w:rPr>
          <w:rFonts w:ascii="Times New Roman" w:hAnsi="Times New Roman"/>
          <w:w w:val="0"/>
          <w:sz w:val="24"/>
          <w:szCs w:val="24"/>
          <w:lang w:eastAsia="ru-RU"/>
        </w:rPr>
        <w:t>единой теплоснабжающей организации</w:t>
      </w:r>
      <w:r w:rsidRPr="00A06A54">
        <w:rPr>
          <w:rFonts w:ascii="Times New Roman" w:hAnsi="Times New Roman"/>
          <w:w w:val="0"/>
          <w:sz w:val="24"/>
          <w:szCs w:val="24"/>
          <w:lang w:eastAsia="ru-RU"/>
        </w:rPr>
        <w:t xml:space="preserve"> указанное выше ограничение по стоимости передаваемого Бесхозяйного имущества не применяется. </w:t>
      </w:r>
    </w:p>
    <w:p w14:paraId="01710D4B" w14:textId="7777777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Оценка стоимости имущества, указанного в пункте 4.4 настоящего Соглашения, при его передаче осуществляется на основании отчета об оценке в соответствии с законодательством об оценочной деятельности. Оценка осуществляется за счет средств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69179FFB" w14:textId="7317E800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Передача объектов имущества в составе Объекта Соглашения и Иного имущества от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Концессионеру осуществляется в сроки, установленные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_Ref420081489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w w:val="0"/>
          <w:sz w:val="24"/>
          <w:szCs w:val="24"/>
        </w:rPr>
        <w:t>3.5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Соглашения. При этом передача объектов имущества в составе Объекта Соглашения должна быть осуществлена таким образом, чтобы обеспечить непрерывность </w:t>
      </w:r>
      <w:r w:rsidR="00D25005" w:rsidRPr="00A06A54">
        <w:rPr>
          <w:rFonts w:ascii="Times New Roman" w:hAnsi="Times New Roman"/>
          <w:sz w:val="24"/>
          <w:szCs w:val="24"/>
        </w:rPr>
        <w:t>теплоснабжения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. </w:t>
      </w:r>
    </w:p>
    <w:p w14:paraId="4A6140B1" w14:textId="6C5381C3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Обязанность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по передаче объектов имущества в составе Объекта Соглашения и Иного имущества, а также прав владения и пользования на Объект Соглашения и Иное имущество считается исполненной при принятии этого имущества Концессионером и подписании Сторонами соответствующих актов приема-передачи.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Действия по подготовке к передаче и фактической передаче объектов имущества в составе Объекта Соглашения и Иного имущества, осуществляются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. </w:t>
      </w:r>
    </w:p>
    <w:p w14:paraId="0FFBA9CF" w14:textId="7777777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bookmarkStart w:id="71" w:name="_Ref432152738"/>
      <w:r w:rsidRPr="00A06A54">
        <w:rPr>
          <w:rFonts w:ascii="Times New Roman" w:hAnsi="Times New Roman"/>
          <w:w w:val="0"/>
          <w:sz w:val="24"/>
          <w:szCs w:val="24"/>
        </w:rPr>
        <w:t xml:space="preserve">Одновременно с передачей соответствующих объектов имущества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передает Концессионеру документы, относящиеся к передаваемым объектам имущества и необходимые для исполнения настоящего Соглашения, включая документы, необходимые для государственной регистрации прав Концессионера и эксплуатации объектов имущества в составе Объекта Соглашения и Иного имущества:</w:t>
      </w:r>
      <w:bookmarkEnd w:id="71"/>
    </w:p>
    <w:p w14:paraId="44AE2611" w14:textId="77777777" w:rsidR="00F8231C" w:rsidRPr="00A06A54" w:rsidRDefault="00F8231C" w:rsidP="00A06A54">
      <w:pPr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копии документов, устанавливающих основание приобретения имущества (свидетельства о государственной регистрации права муниципальной собственности);</w:t>
      </w:r>
    </w:p>
    <w:p w14:paraId="67F73908" w14:textId="77777777" w:rsidR="00F8231C" w:rsidRPr="00A06A54" w:rsidRDefault="00F8231C" w:rsidP="00A06A54">
      <w:pPr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имеющуюся нормативно-техническую документацию, необходимую для эксплуатации объектов имущества в составе Объекта Соглашения и Иного имущества;</w:t>
      </w:r>
    </w:p>
    <w:p w14:paraId="1253E677" w14:textId="77777777" w:rsidR="00F8231C" w:rsidRPr="00A06A54" w:rsidRDefault="00F8231C" w:rsidP="00A06A54">
      <w:pPr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кадастровый паспорт здания (сооружения, помещения), либо технический паспорт, иной документ, содержащий описание такого объекта недвижимости.</w:t>
      </w:r>
    </w:p>
    <w:p w14:paraId="37BD0EB1" w14:textId="77777777" w:rsidR="00F8231C" w:rsidRPr="00A06A54" w:rsidRDefault="007C1BB0" w:rsidP="00A06A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ab/>
      </w:r>
      <w:r w:rsidR="00F8231C" w:rsidRPr="00A06A54">
        <w:rPr>
          <w:rFonts w:ascii="Times New Roman" w:hAnsi="Times New Roman"/>
          <w:sz w:val="24"/>
          <w:szCs w:val="24"/>
        </w:rPr>
        <w:t>Наименование и реквизиты передаваемых документов в соответствии с настоящим пунктом указываются в акте/актах приема-передачи документов, подписываемых одновременно с актом/актами приема-передачи имущества в составе Объекта Соглашения и Иного имущества.</w:t>
      </w:r>
    </w:p>
    <w:p w14:paraId="6AE95D43" w14:textId="77777777" w:rsidR="00F8231C" w:rsidRPr="006176D1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6176D1">
        <w:rPr>
          <w:rFonts w:ascii="Times New Roman" w:hAnsi="Times New Roman"/>
          <w:w w:val="0"/>
          <w:sz w:val="24"/>
          <w:szCs w:val="24"/>
        </w:rPr>
        <w:t>Уклонение одной из Сторон от подписания акта/актов приема-передачи имущества в составе Объекта Соглашения признается нарушением этой Стороной обязанности по приему-передаче Объекта Соглашения.</w:t>
      </w:r>
    </w:p>
    <w:p w14:paraId="15ABBFB0" w14:textId="578EA700" w:rsidR="00F8231C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w w:val="0"/>
          <w:sz w:val="24"/>
          <w:szCs w:val="24"/>
        </w:rPr>
      </w:pPr>
      <w:r w:rsidRPr="006176D1">
        <w:rPr>
          <w:rFonts w:ascii="Times New Roman" w:hAnsi="Times New Roman"/>
          <w:w w:val="0"/>
          <w:sz w:val="24"/>
          <w:szCs w:val="24"/>
        </w:rPr>
        <w:t>Государственная регистрация прав владения и пользования Концессионером объектами недвижимого имущества в составе Объекта Соглашения и Иного имущества, осуществляется в установленном законодательством порядке на основании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заявления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и за его счет. Срок подачи документов, необходимых для государственной регистрации, не может превышать один месяц с момента передачи таких объектов Концессионеру.</w:t>
      </w:r>
      <w:r w:rsidR="00867EF1" w:rsidRPr="00A06A54">
        <w:rPr>
          <w:rFonts w:ascii="Times New Roman" w:hAnsi="Times New Roman"/>
          <w:b/>
          <w:w w:val="0"/>
          <w:sz w:val="24"/>
          <w:szCs w:val="24"/>
        </w:rPr>
        <w:t xml:space="preserve"> </w:t>
      </w:r>
    </w:p>
    <w:p w14:paraId="071CFD4D" w14:textId="77777777" w:rsidR="00D25005" w:rsidRPr="00A06A54" w:rsidRDefault="00F8231C" w:rsidP="00A06A54">
      <w:pPr>
        <w:numPr>
          <w:ilvl w:val="1"/>
          <w:numId w:val="2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Права владения и пользования Концессионера на объекты имущества в составе Объекта Соглашения, подлежащие созданию, возникают в порядке, предусмотренном разделом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_Ref427247922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V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настоящего Соглашения. </w:t>
      </w:r>
      <w:bookmarkStart w:id="72" w:name="_Toc417509565"/>
      <w:bookmarkStart w:id="73" w:name="_Toc419993797"/>
      <w:bookmarkStart w:id="74" w:name="_Ref420081642"/>
      <w:bookmarkStart w:id="75" w:name="_Ref427247922"/>
      <w:bookmarkStart w:id="76" w:name="_Ref432152753"/>
      <w:bookmarkStart w:id="77" w:name="_Toc433218759"/>
      <w:bookmarkStart w:id="78" w:name="_Toc439152667"/>
      <w:bookmarkStart w:id="79" w:name="_Toc452582333"/>
      <w:bookmarkStart w:id="80" w:name="_Toc452595867"/>
      <w:bookmarkStart w:id="81" w:name="_Toc370376393"/>
      <w:bookmarkStart w:id="82" w:name="_Toc370397808"/>
      <w:bookmarkStart w:id="83" w:name="_Toc373482748"/>
      <w:bookmarkStart w:id="84" w:name="_Toc386463524"/>
      <w:bookmarkStart w:id="85" w:name="_Toc391553356"/>
      <w:bookmarkStart w:id="86" w:name="_Toc398108265"/>
    </w:p>
    <w:p w14:paraId="49AE70A9" w14:textId="77777777" w:rsidR="00D25005" w:rsidRPr="00A06A54" w:rsidRDefault="00D25005" w:rsidP="00A06A5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w w:val="0"/>
          <w:sz w:val="24"/>
          <w:szCs w:val="24"/>
        </w:rPr>
      </w:pPr>
    </w:p>
    <w:p w14:paraId="51EBC383" w14:textId="0C91C539" w:rsidR="00F8231C" w:rsidRPr="00A06A54" w:rsidRDefault="007D3374" w:rsidP="00A06A54">
      <w:pPr>
        <w:pStyle w:val="12"/>
        <w:numPr>
          <w:ilvl w:val="0"/>
          <w:numId w:val="28"/>
        </w:numPr>
        <w:rPr>
          <w:rFonts w:ascii="Times New Roman" w:hAnsi="Times New Roman"/>
          <w:b w:val="0"/>
          <w:w w:val="0"/>
          <w:sz w:val="24"/>
          <w:szCs w:val="24"/>
          <w:lang w:eastAsia="en-US"/>
        </w:rPr>
      </w:pPr>
      <w:bookmarkStart w:id="87" w:name="_Toc48899869"/>
      <w:r w:rsidRPr="00A06A54">
        <w:rPr>
          <w:rFonts w:ascii="Times New Roman" w:hAnsi="Times New Roman"/>
          <w:sz w:val="24"/>
          <w:szCs w:val="24"/>
        </w:rPr>
        <w:t xml:space="preserve">СОЗДАНИЕ </w:t>
      </w:r>
      <w:proofErr w:type="gramStart"/>
      <w:r w:rsidRPr="00A06A54">
        <w:rPr>
          <w:rFonts w:ascii="Times New Roman" w:hAnsi="Times New Roman"/>
          <w:sz w:val="24"/>
          <w:szCs w:val="24"/>
        </w:rPr>
        <w:t>И</w:t>
      </w:r>
      <w:proofErr w:type="gramEnd"/>
      <w:r w:rsidRPr="00A06A54">
        <w:rPr>
          <w:rFonts w:ascii="Times New Roman" w:hAnsi="Times New Roman"/>
          <w:sz w:val="24"/>
          <w:szCs w:val="24"/>
        </w:rPr>
        <w:t xml:space="preserve"> (ИЛИ) </w:t>
      </w:r>
      <w:r w:rsidR="00F8231C" w:rsidRPr="00A06A54">
        <w:rPr>
          <w:rFonts w:ascii="Times New Roman" w:hAnsi="Times New Roman"/>
          <w:sz w:val="24"/>
          <w:szCs w:val="24"/>
        </w:rPr>
        <w:t>РЕКОНСТРУКЦИЯ</w:t>
      </w:r>
      <w:r w:rsidRPr="00A06A54">
        <w:rPr>
          <w:rFonts w:ascii="Times New Roman" w:hAnsi="Times New Roman"/>
          <w:sz w:val="24"/>
          <w:szCs w:val="24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</w:rPr>
        <w:t>ОБЪЕКТОВ ИМУЩЕСТВА В СОСТАВЕ ОБЪЕКТА СОГЛАШЕНИЯ И ЭКСПЛУАТАЦИЯ ОБЪЕКТА СОГЛАШЕНИЯ</w:t>
      </w:r>
      <w:bookmarkEnd w:id="72"/>
      <w:bookmarkEnd w:id="73"/>
      <w:bookmarkEnd w:id="74"/>
      <w:bookmarkEnd w:id="75"/>
      <w:r w:rsidR="00F8231C" w:rsidRPr="00A06A54">
        <w:rPr>
          <w:rFonts w:ascii="Times New Roman" w:hAnsi="Times New Roman"/>
          <w:sz w:val="24"/>
          <w:szCs w:val="24"/>
        </w:rPr>
        <w:t xml:space="preserve"> И ИНОГО ИМУЩЕСТВА</w:t>
      </w:r>
      <w:bookmarkEnd w:id="76"/>
      <w:bookmarkEnd w:id="77"/>
      <w:bookmarkEnd w:id="78"/>
      <w:bookmarkEnd w:id="79"/>
      <w:bookmarkEnd w:id="80"/>
      <w:bookmarkEnd w:id="87"/>
    </w:p>
    <w:p w14:paraId="2246C967" w14:textId="77777777" w:rsidR="00867EF1" w:rsidRPr="00A06A54" w:rsidRDefault="00867EF1" w:rsidP="00A06A54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w w:val="0"/>
          <w:sz w:val="24"/>
          <w:szCs w:val="24"/>
        </w:rPr>
      </w:pPr>
    </w:p>
    <w:p w14:paraId="5CB85F8A" w14:textId="77C02B3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Концессионер обязан осуществить реконструкцию Объекта Концессионного соглашения в соответствии с условиями настоящего Концессионного соглашения, Производственной программой и/или Инвестиционной программой (если применимо), а также законодательством Российской Федерации.</w:t>
      </w:r>
    </w:p>
    <w:p w14:paraId="28362101" w14:textId="77777777" w:rsidR="00F8231C" w:rsidRPr="00A06A54" w:rsidRDefault="00F8231C" w:rsidP="00A06A54">
      <w:pPr>
        <w:numPr>
          <w:ilvl w:val="2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В рамках выполнения своих обязательств по настоящему Соглашению Концессионер исполняет следующие обязанности:</w:t>
      </w:r>
    </w:p>
    <w:p w14:paraId="3F9CDE1B" w14:textId="556A72E5" w:rsidR="00F8231C" w:rsidRPr="00A06A54" w:rsidRDefault="00F8231C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а)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на стадии проектирования – выполняет необходимые инженерные изыскания и подготовку проектной документации, обеспечивает получение положительных заключений государственной экспертизы результатов инженерных изысканий и проектной документации; </w:t>
      </w:r>
    </w:p>
    <w:p w14:paraId="00019B3D" w14:textId="61232503" w:rsidR="00F8231C" w:rsidRPr="00A06A54" w:rsidRDefault="00F8231C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б)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на стадии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строительства или реконструкции – выполняет строительство или реконструкцию объектов имущества в составе Объекта Соглашения;</w:t>
      </w:r>
    </w:p>
    <w:p w14:paraId="58AD1613" w14:textId="77777777" w:rsidR="00F8231C" w:rsidRPr="00A06A54" w:rsidRDefault="00F8231C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в) на стадии ввода в эксплуатацию – выполняет ввод объектов имущества в составе Объекта Соглашения в эксплуатацию (в том числе обеспечивает получение разрешения на ввод в эксплуатацию) и обеспечивает государственную регистрацию прав на созданные объекты недвижимого имущества в составе Объекта Соглашения;</w:t>
      </w:r>
    </w:p>
    <w:p w14:paraId="0334C979" w14:textId="75570D30" w:rsidR="00F8231C" w:rsidRPr="00A06A54" w:rsidRDefault="00F8231C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г)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на стадии эксплуатации – осуществляет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теплоснабжение </w:t>
      </w:r>
      <w:r w:rsidRPr="00A06A54">
        <w:rPr>
          <w:rFonts w:ascii="Times New Roman" w:hAnsi="Times New Roman"/>
          <w:w w:val="0"/>
          <w:sz w:val="24"/>
          <w:szCs w:val="24"/>
        </w:rPr>
        <w:t>в соответствии с условиями настоящего Соглашения, а также оказывает услуги по подключению (технологическому присоединению) объектов капитального строительства к Объекту Соглашения.</w:t>
      </w:r>
    </w:p>
    <w:p w14:paraId="1B21DDE2" w14:textId="01BDFFB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Обязательства Концессионера по реконструкции Объекта Концессионного соглашения изложены в Приложении </w:t>
      </w:r>
      <w:r w:rsidR="003741F3" w:rsidRPr="00A06A54">
        <w:rPr>
          <w:rFonts w:ascii="Times New Roman" w:hAnsi="Times New Roman"/>
          <w:sz w:val="24"/>
          <w:szCs w:val="24"/>
        </w:rPr>
        <w:t xml:space="preserve">№ 3 </w:t>
      </w:r>
      <w:r w:rsidRPr="00A06A54">
        <w:rPr>
          <w:rFonts w:ascii="Times New Roman" w:hAnsi="Times New Roman"/>
          <w:sz w:val="24"/>
          <w:szCs w:val="24"/>
        </w:rPr>
        <w:t>к настоящему Концессионному соглашению.</w:t>
      </w:r>
    </w:p>
    <w:p w14:paraId="7D49E00C" w14:textId="53C078EE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Предельный размер расходов на создание и реконструкцию объектов имущества в составе Объекта Соглашения, которые предполагается осуществить Концессионером в течение всего срока действия Соглашения, равен </w:t>
      </w:r>
      <w:r w:rsidR="009E549E" w:rsidRPr="00A06A54">
        <w:rPr>
          <w:rFonts w:ascii="Times New Roman" w:hAnsi="Times New Roman"/>
          <w:b/>
          <w:w w:val="0"/>
          <w:sz w:val="24"/>
          <w:szCs w:val="24"/>
        </w:rPr>
        <w:t>35 293</w:t>
      </w:r>
      <w:r w:rsidR="000046BD" w:rsidRPr="00A06A54">
        <w:rPr>
          <w:rFonts w:ascii="Times New Roman" w:hAnsi="Times New Roman"/>
          <w:b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тыс. руб</w:t>
      </w:r>
      <w:r w:rsidR="00F21962" w:rsidRPr="00A06A54">
        <w:rPr>
          <w:rFonts w:ascii="Times New Roman" w:hAnsi="Times New Roman"/>
          <w:w w:val="0"/>
          <w:sz w:val="24"/>
          <w:szCs w:val="24"/>
        </w:rPr>
        <w:t>.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Размер расходов на создание и </w:t>
      </w:r>
      <w:r w:rsidR="007D3374" w:rsidRPr="00A06A54">
        <w:rPr>
          <w:rFonts w:ascii="Times New Roman" w:hAnsi="Times New Roman"/>
          <w:w w:val="0"/>
          <w:sz w:val="24"/>
          <w:szCs w:val="24"/>
        </w:rPr>
        <w:t xml:space="preserve">(или)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реконструкцию объектов </w:t>
      </w:r>
      <w:r w:rsidR="00F21962" w:rsidRPr="00A06A54">
        <w:rPr>
          <w:rFonts w:ascii="Times New Roman" w:hAnsi="Times New Roman"/>
          <w:w w:val="0"/>
          <w:sz w:val="24"/>
          <w:szCs w:val="24"/>
        </w:rPr>
        <w:t>теплоснабжения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в рамках концессионного соглашения приведен в Приложении № </w:t>
      </w:r>
      <w:r w:rsidR="00093F4C" w:rsidRPr="00A06A54">
        <w:rPr>
          <w:rFonts w:ascii="Times New Roman" w:hAnsi="Times New Roman"/>
          <w:w w:val="0"/>
          <w:sz w:val="24"/>
          <w:szCs w:val="24"/>
        </w:rPr>
        <w:t>7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к настоящему Соглашению. </w:t>
      </w:r>
    </w:p>
    <w:p w14:paraId="16251F01" w14:textId="7777777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Порядок осуществления работ по Реконструкции Объекта Концессионного соглашения.</w:t>
      </w:r>
    </w:p>
    <w:p w14:paraId="2923198B" w14:textId="77777777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5.4.1. Работы и сроки их осуществления.</w:t>
      </w:r>
    </w:p>
    <w:p w14:paraId="4297BB78" w14:textId="77777777" w:rsidR="00F8231C" w:rsidRPr="00A06A54" w:rsidRDefault="00084619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а) </w:t>
      </w:r>
      <w:r w:rsidR="00F8231C" w:rsidRPr="00A06A54">
        <w:rPr>
          <w:rFonts w:ascii="Times New Roman" w:hAnsi="Times New Roman"/>
          <w:w w:val="0"/>
          <w:sz w:val="24"/>
          <w:szCs w:val="24"/>
        </w:rPr>
        <w:t>Концессионер может осуществлять Работы самостоятельно и/или силами привлеченных третьих лиц в соответствии с Проектной документацией и условиями Концессионного соглашения;</w:t>
      </w:r>
    </w:p>
    <w:p w14:paraId="51FFB97E" w14:textId="0B220A5C" w:rsidR="00F8231C" w:rsidRPr="00A06A54" w:rsidRDefault="00084619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lastRenderedPageBreak/>
        <w:t xml:space="preserve">б) </w:t>
      </w:r>
      <w:r w:rsidR="00F8231C" w:rsidRPr="00A06A54">
        <w:rPr>
          <w:rFonts w:ascii="Times New Roman" w:hAnsi="Times New Roman"/>
          <w:w w:val="0"/>
          <w:sz w:val="24"/>
          <w:szCs w:val="24"/>
        </w:rPr>
        <w:t xml:space="preserve">Реконструкция Объекта Концессионного соглашения должна быть завершена в сроки, указанные в Приложении № </w:t>
      </w:r>
      <w:r w:rsidR="003741F3" w:rsidRPr="00A06A54">
        <w:rPr>
          <w:rFonts w:ascii="Times New Roman" w:hAnsi="Times New Roman"/>
          <w:w w:val="0"/>
          <w:sz w:val="24"/>
          <w:szCs w:val="24"/>
        </w:rPr>
        <w:t>3</w:t>
      </w:r>
      <w:r w:rsidR="00F8231C" w:rsidRPr="00A06A54">
        <w:rPr>
          <w:rFonts w:ascii="Times New Roman" w:hAnsi="Times New Roman"/>
          <w:w w:val="0"/>
          <w:sz w:val="24"/>
          <w:szCs w:val="24"/>
        </w:rPr>
        <w:t xml:space="preserve"> к насто</w:t>
      </w:r>
      <w:r w:rsidR="007E76E4" w:rsidRPr="00A06A54">
        <w:rPr>
          <w:rFonts w:ascii="Times New Roman" w:hAnsi="Times New Roman"/>
          <w:w w:val="0"/>
          <w:sz w:val="24"/>
          <w:szCs w:val="24"/>
        </w:rPr>
        <w:t>ящему Концессионному соглашению;</w:t>
      </w:r>
    </w:p>
    <w:p w14:paraId="5A7BFAE0" w14:textId="6D023943" w:rsidR="007E76E4" w:rsidRPr="00A06A54" w:rsidRDefault="007E76E4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в) Завершение Концессионером работ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по реконструкции объекта Соглашения (объектов, входящих в состав объекта Соглашения) оформляется подписываемым Сторонами документом об исполнении Концессионером своих обязательств по реконструкции объекта Соглашения) по форме согласно Приложению №</w:t>
      </w:r>
      <w:r w:rsidR="00D25005" w:rsidRPr="00A06A54">
        <w:rPr>
          <w:rFonts w:ascii="Times New Roman" w:hAnsi="Times New Roman"/>
          <w:w w:val="0"/>
          <w:sz w:val="24"/>
          <w:szCs w:val="24"/>
        </w:rPr>
        <w:t>9</w:t>
      </w:r>
      <w:r w:rsidR="00AA0B98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к настоящему Концессионному соглашению.</w:t>
      </w:r>
    </w:p>
    <w:p w14:paraId="615456FD" w14:textId="77777777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Порядок осуществления реконструкции Иного имущества</w:t>
      </w:r>
      <w:r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7B9A0C29" w14:textId="77777777" w:rsidR="00F8231C" w:rsidRPr="00A06A54" w:rsidRDefault="00F8231C" w:rsidP="00A06A54">
      <w:pPr>
        <w:numPr>
          <w:ilvl w:val="2"/>
          <w:numId w:val="2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 Концессионер может осуществить работы по реконструкции, замене морально устаревшего и физически изношенного оборудования новым более производительным оборудованием, иному улучшению характеристик и эксплуатационных свойств такого имущества объектов, входящих в состав Иного имущества, самостоятельно и/или силами привлеченных третьих лиц, при этом Концессионер несет ответственность за действия других лиц как за свои собственные.</w:t>
      </w:r>
    </w:p>
    <w:p w14:paraId="5FD18272" w14:textId="77777777" w:rsidR="00F8231C" w:rsidRPr="00A06A54" w:rsidRDefault="00F8231C" w:rsidP="00A06A54">
      <w:pPr>
        <w:numPr>
          <w:ilvl w:val="2"/>
          <w:numId w:val="2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 Оборудование, приобретенное взамен морально устаревшего и физически изношенного, является собственностью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4D3FB068" w14:textId="3BB7C270" w:rsidR="00F8231C" w:rsidRPr="00A06A54" w:rsidRDefault="00F8231C" w:rsidP="00A06A54">
      <w:pPr>
        <w:numPr>
          <w:ilvl w:val="1"/>
          <w:numId w:val="2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bCs/>
          <w:spacing w:val="5"/>
          <w:sz w:val="24"/>
          <w:szCs w:val="24"/>
        </w:rPr>
        <w:t>Осуществление нового строительства Концессионером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. </w:t>
      </w:r>
    </w:p>
    <w:p w14:paraId="1F5F56A2" w14:textId="22C64302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5.6.</w:t>
      </w:r>
      <w:r w:rsidR="00577DEE" w:rsidRPr="00A06A54">
        <w:rPr>
          <w:rFonts w:ascii="Times New Roman" w:hAnsi="Times New Roman"/>
          <w:w w:val="0"/>
          <w:sz w:val="24"/>
          <w:szCs w:val="24"/>
        </w:rPr>
        <w:t>1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. Движимое имущество, которое создано и (или) приобретено концессионером при осуществлении деятельности, предусмотренной концессионным соглашением, и не входит в состав иного передаваемого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концессионеру по концессионному соглашению имущества, является собственностью концессионера. Недвижимое имущество, которое создано концессионером с согласия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при осуществлении деятельности, предусмотренной концессионным соглашением, и не относится к объекту концессионного соглашения, и не входит в состав иного передаваемого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концессионеру по концессионному соглашению имущества, является собственностью концессионера. </w:t>
      </w:r>
    </w:p>
    <w:p w14:paraId="278B37F4" w14:textId="0798CFF0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5.6.</w:t>
      </w:r>
      <w:r w:rsidR="00577DEE" w:rsidRPr="00A06A54">
        <w:rPr>
          <w:rFonts w:ascii="Times New Roman" w:hAnsi="Times New Roman"/>
          <w:w w:val="0"/>
          <w:sz w:val="24"/>
          <w:szCs w:val="24"/>
        </w:rPr>
        <w:t>2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. Недвижимое имущество, которое создано Концессионером без согласия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при осуществлении деятельности, предусмотренной Концессионным соглашением, и не относится к Объекту Концессионного соглашения и не входит в состав Иного имущества, является собственностью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>, и стоимость такого имущества возмещению не подлежит.</w:t>
      </w:r>
    </w:p>
    <w:p w14:paraId="22EE60D6" w14:textId="21DD05E7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bCs/>
          <w:spacing w:val="5"/>
          <w:sz w:val="24"/>
          <w:szCs w:val="24"/>
        </w:rPr>
        <w:t xml:space="preserve">5.7. Содействие </w:t>
      </w:r>
      <w:proofErr w:type="spellStart"/>
      <w:r w:rsidRPr="00A06A54">
        <w:rPr>
          <w:rFonts w:ascii="Times New Roman" w:hAnsi="Times New Roman"/>
          <w:bCs/>
          <w:spacing w:val="5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>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</w:p>
    <w:p w14:paraId="2E05B960" w14:textId="7FB48C8D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5.7.1.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обеспечивает Концессионеру необходимые условия для выполнения Работ по Реконструкции Объекта Концессионного соглашения и оказывать содействие при выполнении Работ по реконструкции Объекта Концессионного соглашения и Иного имущества путем осуществления следующих действий:</w:t>
      </w:r>
    </w:p>
    <w:p w14:paraId="2CA5643A" w14:textId="3E1B1BD0" w:rsidR="00F8231C" w:rsidRPr="00A06A54" w:rsidRDefault="00F8231C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a) Принятие необходимых мер по обеспечению свободного доступа Концессионера и уполномоченных им лиц к Объекту Концессионного соглашения.</w:t>
      </w:r>
    </w:p>
    <w:p w14:paraId="6002E26E" w14:textId="0103867D" w:rsidR="00F8231C" w:rsidRPr="00A06A54" w:rsidRDefault="007C1BB0" w:rsidP="00A06A54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б</w:t>
      </w:r>
      <w:r w:rsidR="00F8231C" w:rsidRPr="00A06A54">
        <w:rPr>
          <w:rFonts w:ascii="Times New Roman" w:hAnsi="Times New Roman"/>
          <w:w w:val="0"/>
          <w:sz w:val="24"/>
          <w:szCs w:val="24"/>
        </w:rPr>
        <w:t>) Оказание содействия в получении необходимых лицензий, разрешений, технических условий на подключение и иных подобных документов в рамках полномочий.</w:t>
      </w:r>
    </w:p>
    <w:p w14:paraId="726C07AC" w14:textId="4D580EEC" w:rsidR="00F8231C" w:rsidRPr="00A06A54" w:rsidRDefault="00F8231C" w:rsidP="00A06A54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5.7.2.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вправе предоставлять Концессионеру муниципальные гарантии в порядке, установленном муниципальными нормативно правовыми актами.</w:t>
      </w:r>
    </w:p>
    <w:p w14:paraId="356F57AF" w14:textId="2CB6BC6A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bCs/>
          <w:spacing w:val="5"/>
          <w:sz w:val="24"/>
          <w:szCs w:val="24"/>
        </w:rPr>
        <w:t>5.8.</w:t>
      </w:r>
      <w:r w:rsidR="00867EF1" w:rsidRPr="00A06A54">
        <w:rPr>
          <w:rFonts w:ascii="Times New Roman" w:hAnsi="Times New Roman"/>
          <w:bCs/>
          <w:spacing w:val="5"/>
          <w:sz w:val="24"/>
          <w:szCs w:val="24"/>
        </w:rPr>
        <w:t xml:space="preserve"> </w:t>
      </w:r>
      <w:r w:rsidRPr="00A06A54">
        <w:rPr>
          <w:rFonts w:ascii="Times New Roman" w:hAnsi="Times New Roman"/>
          <w:bCs/>
          <w:spacing w:val="5"/>
          <w:sz w:val="24"/>
          <w:szCs w:val="24"/>
        </w:rPr>
        <w:t>Устранение допущенных нарушений, Дефектов и Аварий.</w:t>
      </w:r>
    </w:p>
    <w:p w14:paraId="0B839457" w14:textId="352476FC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5.8.1.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В случае, если при реконструкции Объекта Концессионного соглашения Концессионером было допущено нарушение требований, установленных настоящим Концессионным соглашением, техническими регламентами или иными обязательными требованиями к качеству Объекта Концессионного соглашения в соответствии с законодательством Российской Федерации,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вправе потребовать от Концессионера возмещения причиненных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убытков, вызванных нарушениями, возникшими по вине Концессионера.</w:t>
      </w:r>
    </w:p>
    <w:p w14:paraId="51DE972F" w14:textId="2D2406CE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5.8.2.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Размер и порядок возмещения убытков, указанных в п. 5.8.1. определяется в судебном порядке на основании действующего законодательства.</w:t>
      </w:r>
    </w:p>
    <w:p w14:paraId="635ACE26" w14:textId="1DF9ADF0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5.8.3.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Концессионер не несет ответственности за Аварии и Дефекты в течение 30 дней с момента подписания настоящего Концессионного соглашения, повлекшие прекращение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Pr="00A06A54">
        <w:rPr>
          <w:rFonts w:ascii="Times New Roman" w:hAnsi="Times New Roman"/>
          <w:w w:val="0"/>
          <w:sz w:val="24"/>
          <w:szCs w:val="24"/>
        </w:rPr>
        <w:t>Потребител</w:t>
      </w:r>
      <w:r w:rsidR="00D25005" w:rsidRPr="00A06A54">
        <w:rPr>
          <w:rFonts w:ascii="Times New Roman" w:hAnsi="Times New Roman"/>
          <w:w w:val="0"/>
          <w:sz w:val="24"/>
          <w:szCs w:val="24"/>
        </w:rPr>
        <w:t>ей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на Территории обслуживания либо нанесения вреда, ущерба </w:t>
      </w:r>
      <w:r w:rsidRPr="00A06A54">
        <w:rPr>
          <w:rFonts w:ascii="Times New Roman" w:hAnsi="Times New Roman"/>
          <w:w w:val="0"/>
          <w:sz w:val="24"/>
          <w:szCs w:val="24"/>
        </w:rPr>
        <w:lastRenderedPageBreak/>
        <w:t>вследствие неудовлетворительного состояния Объекта Концессионного соглашении и/или Иного имущества, которое на момент подписания Акта передачи было невозможно выявить по техническим (конструктивным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иным) причинам. Такого рода Аварии и Дефекты определяются на основании заключения независимой экспертизы экспертной организации, предварительно согласованной Сторонами в письменной форме.</w:t>
      </w:r>
    </w:p>
    <w:p w14:paraId="2DA36D1C" w14:textId="150A1C8E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5.9.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="007D3374" w:rsidRPr="00A06A54">
        <w:rPr>
          <w:rFonts w:ascii="Times New Roman" w:hAnsi="Times New Roman"/>
          <w:w w:val="0"/>
          <w:sz w:val="24"/>
          <w:szCs w:val="24"/>
        </w:rPr>
        <w:t>Риски.</w:t>
      </w:r>
    </w:p>
    <w:p w14:paraId="719D94D3" w14:textId="38375D4F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5.9.1.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Концессионер несет риск случайной гибели или случайного повреждения Объекта и Иного имущества Концессионного соглашения с даты приема до даты его возврата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по Акту возврата.</w:t>
      </w:r>
      <w:r w:rsidR="00383273" w:rsidRPr="00A06A54">
        <w:rPr>
          <w:rFonts w:ascii="Times New Roman" w:hAnsi="Times New Roman"/>
          <w:sz w:val="24"/>
          <w:szCs w:val="24"/>
        </w:rPr>
        <w:t xml:space="preserve"> </w:t>
      </w:r>
      <w:r w:rsidR="00383273" w:rsidRPr="00A06A54">
        <w:rPr>
          <w:rFonts w:ascii="Times New Roman" w:hAnsi="Times New Roman"/>
          <w:w w:val="0"/>
          <w:sz w:val="24"/>
          <w:szCs w:val="24"/>
        </w:rPr>
        <w:t xml:space="preserve">Концессионер обязан осуществить либо обеспечить осуществление страхования риска случайной гибели или случайного повреждения Объекта и Иного имущества Концессионного соглашения с даты приема до даты возврата </w:t>
      </w:r>
      <w:proofErr w:type="spellStart"/>
      <w:r w:rsidR="00383273" w:rsidRPr="00A06A54">
        <w:rPr>
          <w:rFonts w:ascii="Times New Roman" w:hAnsi="Times New Roman"/>
          <w:w w:val="0"/>
          <w:sz w:val="24"/>
          <w:szCs w:val="24"/>
        </w:rPr>
        <w:t>Концеденту</w:t>
      </w:r>
      <w:proofErr w:type="spellEnd"/>
      <w:r w:rsidR="00383273" w:rsidRPr="00A06A54">
        <w:rPr>
          <w:rFonts w:ascii="Times New Roman" w:hAnsi="Times New Roman"/>
          <w:w w:val="0"/>
          <w:sz w:val="24"/>
          <w:szCs w:val="24"/>
        </w:rPr>
        <w:t>.</w:t>
      </w:r>
    </w:p>
    <w:p w14:paraId="456351B2" w14:textId="2B7CE2BC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5.9.2.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="00383273" w:rsidRPr="00A06A54">
        <w:rPr>
          <w:rFonts w:ascii="Times New Roman" w:hAnsi="Times New Roman"/>
          <w:w w:val="0"/>
          <w:sz w:val="24"/>
          <w:szCs w:val="24"/>
        </w:rPr>
        <w:t>Концессионер несет риск случайной гибели или случайного повреждения результатов работ, а также используемых материалов. Концессионер обязан осуществить либо обеспечить осуществление страхования риска случайной гибели или случайного повреждения результатов работ, а также используемых материалов.</w:t>
      </w:r>
    </w:p>
    <w:p w14:paraId="0E41FB00" w14:textId="04A53D53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5.10.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>Охранные мероприятия.</w:t>
      </w:r>
    </w:p>
    <w:p w14:paraId="1446E09B" w14:textId="77777777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5.10.1. В случаях и в порядке, установленном законодательством Российской Федерации о промышленной безопасности опасных производственных объектов, а также иным применимым законодательством, Концессионер обязан обеспечить охрану объектов Соглашения. </w:t>
      </w:r>
    </w:p>
    <w:p w14:paraId="7E235739" w14:textId="221E4632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5.11.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В соответствии с настоящим Соглашением Концессионер обязан не прекращать (не приостанавливать) деятельность, указанную в пункте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Соглашения, без согласия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, за исключением случаев, установленных законодательством Российской Федерации и иными нормативными правовыми актами. </w:t>
      </w:r>
    </w:p>
    <w:p w14:paraId="2CD61966" w14:textId="6A7A3240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w w:val="0"/>
          <w:sz w:val="24"/>
          <w:szCs w:val="24"/>
        </w:rPr>
      </w:pPr>
      <w:bookmarkStart w:id="88" w:name="_Ref420086770"/>
      <w:r w:rsidRPr="00A06A54">
        <w:rPr>
          <w:rFonts w:ascii="Times New Roman" w:hAnsi="Times New Roman"/>
          <w:w w:val="0"/>
          <w:sz w:val="24"/>
          <w:szCs w:val="24"/>
        </w:rPr>
        <w:t>5.12.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Концессионер обязан поддерживать Объект Соглашения и Иное имущество в исправном состоянии, производить за свой счет текущий и капитальный ремонт, нести расходы на содержание Объекта Соглашения и Иного имущества в течение всего срока действия Соглашения в объеме, сроки и порядке, установленные законодательством Российской Федерации и иными нормативными правовыми актами. Концессионер осуществляет ремонт объектов имущества в составе Объекта Соглашения и Иного имущества в рамках затрат на ремонт основных средств, которые согласованы уполномоченным органом, осуществляющим регулирование цен (тарифов) в сфере </w:t>
      </w:r>
      <w:r w:rsidR="00D25005" w:rsidRPr="00A06A54">
        <w:rPr>
          <w:rFonts w:ascii="Times New Roman" w:hAnsi="Times New Roman"/>
          <w:sz w:val="24"/>
          <w:szCs w:val="24"/>
        </w:rPr>
        <w:t>теплоснабжения</w:t>
      </w:r>
      <w:r w:rsidRPr="00A06A54">
        <w:rPr>
          <w:rFonts w:ascii="Times New Roman" w:hAnsi="Times New Roman"/>
          <w:sz w:val="24"/>
          <w:szCs w:val="24"/>
        </w:rPr>
        <w:t xml:space="preserve">, при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расчете необходимой валовой выручки Концессионера. </w:t>
      </w:r>
      <w:bookmarkEnd w:id="88"/>
    </w:p>
    <w:p w14:paraId="2C9922EA" w14:textId="55F1A6A2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5.13.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="00383273" w:rsidRPr="00A06A54">
        <w:rPr>
          <w:rFonts w:ascii="Times New Roman" w:hAnsi="Times New Roman"/>
          <w:w w:val="0"/>
          <w:sz w:val="24"/>
          <w:szCs w:val="24"/>
        </w:rPr>
        <w:t>Концессионер обязан в рамках средств, составляющих необходимую валовую выручку при установлении тарифов, принимать разумные меры по обеспечению безопасности, сохранности Объекта Соглашения и Иного имущества, направленные на их защиту от угрозы техногенного, природного характера и террористических актов, предотвращение возникновения аварийных ситуаций, снижение риска и смягчение последствий чрезвычайных ситуаций, последствий случайной гибели или случайного повреждения, возмещению вреда причиненного Объекту Соглашения и Иному имуществу, в том числе путем осуществления обязательного и добровольного страхования.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</w:t>
      </w:r>
    </w:p>
    <w:p w14:paraId="09DD4214" w14:textId="53B79FBF" w:rsidR="00F8231C" w:rsidRPr="00A06A54" w:rsidRDefault="00F8231C" w:rsidP="00A06A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>5.14.</w:t>
      </w:r>
      <w:r w:rsidR="00867EF1" w:rsidRPr="00A06A54">
        <w:rPr>
          <w:rFonts w:ascii="Times New Roman" w:hAnsi="Times New Roman"/>
          <w:w w:val="0"/>
          <w:sz w:val="24"/>
          <w:szCs w:val="24"/>
        </w:rPr>
        <w:t xml:space="preserve"> 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Концессионер обязан использовать (эксплуатировать) Объект Соглашения в установленном настоящим Соглашением порядке в целях осуществления деятельности, указанной в подпункте «б» пункта 1.1 настоящего Соглашения. Концессионер обязан обеспечивать при осуществлении деятельности, предусмотренной концессионным соглашением, возможность получения потребителями соответствующих товаров, работ, услуг и заключить с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ресурсоснабжающими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организациями договоры поставки энергетических ресурсов, потребляемых при исполнении концессионного соглашения, а также оплачивать указанные энергетические ресурсы.</w:t>
      </w:r>
    </w:p>
    <w:p w14:paraId="63962B5B" w14:textId="77777777" w:rsidR="00867EF1" w:rsidRPr="00A06A54" w:rsidRDefault="00867EF1" w:rsidP="00A06A54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w w:val="0"/>
          <w:sz w:val="24"/>
          <w:szCs w:val="24"/>
        </w:rPr>
      </w:pPr>
    </w:p>
    <w:p w14:paraId="5365B466" w14:textId="6AEB58F4" w:rsidR="00867EF1" w:rsidRPr="00A06A54" w:rsidRDefault="00F8231C" w:rsidP="00A06A54">
      <w:pPr>
        <w:pStyle w:val="afc"/>
        <w:keepNext/>
        <w:numPr>
          <w:ilvl w:val="0"/>
          <w:numId w:val="28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89" w:name="_Toc401094624"/>
      <w:bookmarkStart w:id="90" w:name="_Toc401094723"/>
      <w:bookmarkStart w:id="91" w:name="_Toc401094820"/>
      <w:bookmarkStart w:id="92" w:name="_Toc401094917"/>
      <w:bookmarkStart w:id="93" w:name="_Toc417509566"/>
      <w:bookmarkStart w:id="94" w:name="_Toc419993798"/>
      <w:bookmarkStart w:id="95" w:name="_Toc433218760"/>
      <w:bookmarkStart w:id="96" w:name="_Toc439152668"/>
      <w:bookmarkStart w:id="97" w:name="_Toc452582334"/>
      <w:bookmarkStart w:id="98" w:name="_Toc452595868"/>
      <w:bookmarkStart w:id="99" w:name="_Toc48899870"/>
      <w:bookmarkEnd w:id="81"/>
      <w:bookmarkEnd w:id="82"/>
      <w:bookmarkEnd w:id="83"/>
      <w:bookmarkEnd w:id="84"/>
      <w:bookmarkEnd w:id="85"/>
      <w:bookmarkEnd w:id="86"/>
      <w:bookmarkEnd w:id="89"/>
      <w:bookmarkEnd w:id="90"/>
      <w:bookmarkEnd w:id="91"/>
      <w:bookmarkEnd w:id="92"/>
      <w:r w:rsidRPr="00A06A54">
        <w:rPr>
          <w:rFonts w:ascii="Times New Roman" w:hAnsi="Times New Roman"/>
          <w:b/>
          <w:sz w:val="24"/>
          <w:szCs w:val="24"/>
          <w:lang w:eastAsia="ru-RU"/>
        </w:rPr>
        <w:t>ПОРЯДОК ПРЕДОСТАВЛЕНИЯ КОНЦЕССИОНЕРУ ЗЕМЕЛЬНЫХ УЧАСТКОВ</w:t>
      </w:r>
      <w:bookmarkEnd w:id="93"/>
      <w:bookmarkEnd w:id="94"/>
      <w:bookmarkEnd w:id="95"/>
      <w:bookmarkEnd w:id="96"/>
      <w:bookmarkEnd w:id="97"/>
      <w:bookmarkEnd w:id="98"/>
      <w:bookmarkEnd w:id="99"/>
    </w:p>
    <w:p w14:paraId="406DC5ED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0F70C56" w14:textId="77777777" w:rsidR="00867EF1" w:rsidRPr="00A06A54" w:rsidRDefault="00F8231C" w:rsidP="00A06A54">
      <w:pPr>
        <w:pStyle w:val="afc"/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обязуется предоставить Концессионеру земельные участки, на которых располагается Объект Соглашения и Иное имущество и которые необходимы для осуществления </w:t>
      </w:r>
      <w:r w:rsidRPr="00A06A54">
        <w:rPr>
          <w:rFonts w:ascii="Times New Roman" w:hAnsi="Times New Roman"/>
          <w:sz w:val="24"/>
          <w:szCs w:val="24"/>
        </w:rPr>
        <w:lastRenderedPageBreak/>
        <w:t xml:space="preserve">Концессионером деятельности по настоящему Соглашению в соответствии с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 и (или) обеспечить их использование Концессионером.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Предоставление указанных участков и (или) обеспечение их использования Концессионером осуществляется путем заключения договоров аренды (субаренды), установления сервитутов, обеспечения использования земельных участков Концессионером без их предоставления либо иным способом, предусмотренным действующим законодательством, в зависимости от характера мероприятий, проводимых Концессионером в отношении объектов, расположенных на таких участках</w:t>
      </w:r>
      <w:r w:rsidRPr="00A06A54">
        <w:rPr>
          <w:rFonts w:ascii="Times New Roman" w:hAnsi="Times New Roman"/>
          <w:sz w:val="24"/>
          <w:szCs w:val="24"/>
        </w:rPr>
        <w:t>.</w:t>
      </w:r>
    </w:p>
    <w:p w14:paraId="1F0DB235" w14:textId="25B52271" w:rsidR="00F8231C" w:rsidRPr="00A06A54" w:rsidRDefault="00F8231C" w:rsidP="00A06A54">
      <w:pPr>
        <w:pStyle w:val="af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обязуется оказать Концессионеру содействие в оформлении прав на земельные участки, на которых располагаются или будут расположены объекты имущества в составе Объекта Соглашения и Иного имущества и которые необходимы для осуществления Концессионером деятельности по настоящему Соглашению в соответствии с пунктом 1.1 настоящего Соглашения.</w:t>
      </w:r>
    </w:p>
    <w:p w14:paraId="6B7A625C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обязуется в соответствии с условиями настоящего Соглашения и законодательством</w:t>
      </w:r>
      <w:r w:rsidRPr="00A06A54">
        <w:rPr>
          <w:rFonts w:ascii="Times New Roman" w:eastAsia="MS Mincho" w:hAnsi="Times New Roman"/>
          <w:w w:val="0"/>
          <w:sz w:val="24"/>
          <w:szCs w:val="24"/>
        </w:rPr>
        <w:t xml:space="preserve"> Российской Федерации и иными нормативными правовыми актами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заключить с Концессионером договоры аренды (субаренды) земельных участков, на которых будет </w:t>
      </w:r>
      <w:r w:rsidRPr="00A06A54">
        <w:rPr>
          <w:rFonts w:ascii="Times New Roman" w:hAnsi="Times New Roman"/>
          <w:sz w:val="24"/>
          <w:szCs w:val="24"/>
        </w:rPr>
        <w:t>располагаться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создаваемое (реконструируемое) недвижимое имущество в составе Объекта Соглашения, и которые необходимы для осуществления Концессионером деятельности, предусмотренной настоящим Соглашением, если не применимо иное с учетом характера мероприятий, проводимых Концессионером в отношении объектов, расположенных на таких участках.</w:t>
      </w:r>
    </w:p>
    <w:p w14:paraId="511C4BB9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обязуется привести земельные участки, на которых располагаются или будут расположены объекты имущества в составе Объекта Соглашения и которые необходимы для осуществления Концессионером деятельности по настоящему Соглашению в соответствии с пунктом 1.1 настоящего Соглашения, в соответствие с действующим законодательством (межевание, </w:t>
      </w:r>
      <w:r w:rsidRPr="00A06A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постановка на государственный кадастровый учёт и т.д.</w:t>
      </w:r>
      <w:r w:rsidRPr="00A06A54">
        <w:rPr>
          <w:rFonts w:ascii="Times New Roman" w:hAnsi="Times New Roman"/>
          <w:w w:val="0"/>
          <w:sz w:val="24"/>
          <w:szCs w:val="24"/>
        </w:rPr>
        <w:t>)</w:t>
      </w:r>
    </w:p>
    <w:p w14:paraId="4591CC0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обязуется предоставить земельные участки и (или) обеспечить использование Концессионером земельных участков в количестве, площадью и с характеристиками, обеспечивающими надлежащее исполнение </w:t>
      </w:r>
      <w:r w:rsidRPr="00A06A54">
        <w:rPr>
          <w:rFonts w:ascii="Times New Roman" w:hAnsi="Times New Roman"/>
          <w:sz w:val="24"/>
          <w:szCs w:val="24"/>
        </w:rPr>
        <w:t>Концессионером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всех обязательств по настоящему Соглашению, включая реализацию мероприятий, предусмотренных инвестиционными программами Концессионера.</w:t>
      </w:r>
    </w:p>
    <w:p w14:paraId="054DF262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Одновременно с заключением договоров аренды (субаренды) </w:t>
      </w:r>
      <w:proofErr w:type="spellStart"/>
      <w:r w:rsidRPr="00A06A54">
        <w:rPr>
          <w:rFonts w:ascii="Times New Roman" w:hAnsi="Times New Roman"/>
          <w:w w:val="0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w w:val="0"/>
          <w:sz w:val="24"/>
          <w:szCs w:val="24"/>
        </w:rPr>
        <w:t xml:space="preserve"> по акту приема-передачи передает Концессионеру следующие документы:</w:t>
      </w:r>
    </w:p>
    <w:p w14:paraId="1A583D0C" w14:textId="77777777" w:rsidR="00F8231C" w:rsidRPr="00A06A54" w:rsidRDefault="00084619" w:rsidP="00A06A5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w w:val="0"/>
          <w:sz w:val="24"/>
          <w:szCs w:val="24"/>
        </w:rPr>
        <w:t xml:space="preserve"> в</w:t>
      </w:r>
      <w:r w:rsidR="00547C83" w:rsidRPr="00A06A54">
        <w:rPr>
          <w:rFonts w:ascii="Times New Roman" w:hAnsi="Times New Roman"/>
          <w:w w:val="0"/>
          <w:sz w:val="24"/>
          <w:szCs w:val="24"/>
        </w:rPr>
        <w:t>ыписки из Единого государственного реестра недвижимости</w:t>
      </w:r>
      <w:r w:rsidR="00F8231C" w:rsidRPr="00A06A54">
        <w:rPr>
          <w:rFonts w:ascii="Times New Roman" w:hAnsi="Times New Roman"/>
          <w:w w:val="0"/>
          <w:sz w:val="24"/>
          <w:szCs w:val="24"/>
        </w:rPr>
        <w:t xml:space="preserve">, подтверждающих возникновение права собственности </w:t>
      </w:r>
      <w:proofErr w:type="spellStart"/>
      <w:r w:rsidR="00F8231C" w:rsidRPr="00A06A54">
        <w:rPr>
          <w:rFonts w:ascii="Times New Roman" w:hAnsi="Times New Roman"/>
          <w:w w:val="0"/>
          <w:sz w:val="24"/>
          <w:szCs w:val="24"/>
        </w:rPr>
        <w:t>Концедента</w:t>
      </w:r>
      <w:proofErr w:type="spellEnd"/>
      <w:r w:rsidR="00F8231C" w:rsidRPr="00A06A54">
        <w:rPr>
          <w:rFonts w:ascii="Times New Roman" w:hAnsi="Times New Roman"/>
          <w:w w:val="0"/>
          <w:sz w:val="24"/>
          <w:szCs w:val="24"/>
        </w:rPr>
        <w:t xml:space="preserve"> на земельные участки;</w:t>
      </w:r>
    </w:p>
    <w:p w14:paraId="462AA59D" w14:textId="13F459BF" w:rsidR="00F8231C" w:rsidRPr="00A06A54" w:rsidRDefault="00F8231C" w:rsidP="00A06A54">
      <w:pPr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 xml:space="preserve">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регистрации. </w:t>
      </w:r>
      <w:proofErr w:type="spellStart"/>
      <w:r w:rsidRPr="00A06A54">
        <w:rPr>
          <w:rFonts w:ascii="Times New Roman" w:hAnsi="Times New Roman"/>
          <w:sz w:val="24"/>
          <w:szCs w:val="24"/>
          <w:lang w:eastAsia="ru-RU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  <w:lang w:eastAsia="ru-RU"/>
        </w:rPr>
        <w:t xml:space="preserve"> подает заявление о государственной регистрации договоров аренды в установленном законодательстве порядке. Государственная регистрация договоров аренды осу</w:t>
      </w:r>
      <w:r w:rsidR="00FF566A" w:rsidRPr="00A06A54">
        <w:rPr>
          <w:rFonts w:ascii="Times New Roman" w:hAnsi="Times New Roman"/>
          <w:sz w:val="24"/>
          <w:szCs w:val="24"/>
          <w:lang w:eastAsia="ru-RU"/>
        </w:rPr>
        <w:t xml:space="preserve">ществляется за счет </w:t>
      </w:r>
      <w:proofErr w:type="spellStart"/>
      <w:r w:rsidR="00FF566A" w:rsidRPr="00A06A54">
        <w:rPr>
          <w:rFonts w:ascii="Times New Roman" w:hAnsi="Times New Roman"/>
          <w:sz w:val="24"/>
          <w:szCs w:val="24"/>
          <w:lang w:eastAsia="ru-RU"/>
        </w:rPr>
        <w:t>Концедента</w:t>
      </w:r>
      <w:proofErr w:type="spellEnd"/>
      <w:r w:rsidR="00FF566A" w:rsidRPr="00A06A54">
        <w:rPr>
          <w:rFonts w:ascii="Times New Roman" w:hAnsi="Times New Roman"/>
          <w:sz w:val="24"/>
          <w:szCs w:val="24"/>
          <w:lang w:eastAsia="ru-RU"/>
        </w:rPr>
        <w:t>.</w:t>
      </w:r>
    </w:p>
    <w:p w14:paraId="0BCF519A" w14:textId="388C1AC5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</w:rPr>
        <w:t xml:space="preserve">Договоры 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аренды (субаренды) земельных участков заключаются на основании обращения Концессионера в течение </w:t>
      </w:r>
      <w:r w:rsidRPr="00A06A54">
        <w:rPr>
          <w:rFonts w:ascii="Times New Roman" w:hAnsi="Times New Roman"/>
          <w:sz w:val="24"/>
          <w:szCs w:val="24"/>
        </w:rPr>
        <w:t>60 (шестидесяти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) рабочих дней со дня подписания Соглашения, при условии направления Концессионером обращения </w:t>
      </w:r>
      <w:proofErr w:type="spellStart"/>
      <w:r w:rsidRPr="00A06A54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  <w:lang w:eastAsia="ru-RU"/>
        </w:rPr>
        <w:t xml:space="preserve"> в течение 30 (тридцати)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дней со дня подписания Соглашения в соответствии с действующим земельным законодательством. Земельные участки предоставляются Концессионеру в аренду на срок действия Концессионного соглашения. </w:t>
      </w:r>
    </w:p>
    <w:p w14:paraId="2B7A3F36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 xml:space="preserve">Договоры аренды (субаренды) земельных участков, на которых предполагается размещение создаваемого недвижимого имущества в составе Объекта Соглашения, в случае если такие участки ранее не переданы либо их предстоит образовать, заключаются в порядке и сроки, предусмотренные земельным законодательством. </w:t>
      </w:r>
    </w:p>
    <w:p w14:paraId="66FFD48A" w14:textId="77777777" w:rsidR="003741F3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По истечении срока действия договоров аренды земельных участков в случаях, предусмотренных пунктом 6.4. настоящего Соглашения, Концессионер заключает новые договоры аренды на срок, необходимый для исполнения Концессионером обязательств по </w:t>
      </w:r>
      <w:r w:rsidRPr="00A06A54">
        <w:rPr>
          <w:rFonts w:ascii="Times New Roman" w:hAnsi="Times New Roman"/>
          <w:sz w:val="24"/>
          <w:szCs w:val="24"/>
        </w:rPr>
        <w:lastRenderedPageBreak/>
        <w:t xml:space="preserve">осуществлению деятельности по настоящему Соглашению в соответствии с пунктом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 в порядке и на условиях, предусмотренных настоящим разделом Соглашения.</w:t>
      </w:r>
    </w:p>
    <w:p w14:paraId="71AB01EC" w14:textId="3FD845F0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Описание земельных участков, в том числе их кадастровые номера, м</w:t>
      </w:r>
      <w:r w:rsidR="003741F3" w:rsidRPr="00A06A54">
        <w:rPr>
          <w:rFonts w:ascii="Times New Roman" w:hAnsi="Times New Roman"/>
          <w:sz w:val="24"/>
          <w:szCs w:val="24"/>
        </w:rPr>
        <w:t>естоположения, площадь, а также категория земель, разрешенное использование и реквизиты свидетельства о государственной регистрации права собственности</w:t>
      </w:r>
      <w:r w:rsidRPr="00A06A54">
        <w:rPr>
          <w:rFonts w:ascii="Times New Roman" w:hAnsi="Times New Roman"/>
          <w:sz w:val="24"/>
          <w:szCs w:val="24"/>
        </w:rPr>
        <w:t xml:space="preserve"> приведены в Приложении № </w:t>
      </w:r>
      <w:r w:rsidR="00A70AD7" w:rsidRPr="00A06A54">
        <w:rPr>
          <w:rFonts w:ascii="Times New Roman" w:hAnsi="Times New Roman"/>
          <w:sz w:val="24"/>
          <w:szCs w:val="24"/>
        </w:rPr>
        <w:t>8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Соглашению. </w:t>
      </w:r>
    </w:p>
    <w:p w14:paraId="4875BEE8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порядке и сроки, предусмотренные настоящим Соглашением, обязуется предоставить Концессионеру в аренду (субаренду) земельные участки, которые надлежащим образом сформированы, в частности, имеют надлежащую категорию и разрешенный вид использования, что позволяет использовать их для целей строительства и (или) реконструкции, а также эксплуатации Объекта Соглашения в соответствии с настоящим Соглашением законодательством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Российской Федерации и иными нормативными правовыми актами.</w:t>
      </w:r>
    </w:p>
    <w:p w14:paraId="6829B401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Концессионер не вправе передавать свои права по договорам аренды (субаренды) земельных участков третьим лицам и сдавать их в субаренду, если иное не предусмотрено соответствующим договором аренды (субаренды) земельного участка.</w:t>
      </w:r>
    </w:p>
    <w:p w14:paraId="22EB6F85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Прекращение настоящего Соглашения является основанием для прекращения договоров аренды (субаренды) указанных земельных участков.</w:t>
      </w:r>
    </w:p>
    <w:p w14:paraId="3D21FD09" w14:textId="38AAD10A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Расходы по арендной плате за предоставленные Концессионеру земельные участки учитываются при формировании тарифов на услуги Концессионера в порядке, установленном законодательством Российской Федерации </w:t>
      </w:r>
      <w:r w:rsidRPr="00A06A54">
        <w:rPr>
          <w:rFonts w:ascii="Times New Roman" w:hAnsi="Times New Roman"/>
          <w:w w:val="0"/>
          <w:sz w:val="24"/>
          <w:szCs w:val="24"/>
        </w:rPr>
        <w:t>и иными нормативными правовыми актами</w:t>
      </w:r>
      <w:r w:rsidRPr="00A06A54">
        <w:rPr>
          <w:rFonts w:ascii="Times New Roman" w:hAnsi="Times New Roman"/>
          <w:sz w:val="24"/>
          <w:szCs w:val="24"/>
        </w:rPr>
        <w:t xml:space="preserve"> в сфере регулирования цен (тарифов).</w:t>
      </w:r>
    </w:p>
    <w:p w14:paraId="0C223E3C" w14:textId="7FC61620" w:rsidR="00FA705F" w:rsidRPr="00A06A54" w:rsidRDefault="00FA705F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06A54">
        <w:rPr>
          <w:rFonts w:ascii="Times New Roman" w:hAnsi="Times New Roman"/>
          <w:bCs/>
          <w:sz w:val="24"/>
          <w:szCs w:val="24"/>
        </w:rPr>
        <w:t xml:space="preserve">Размер ежегодной арендной платы за земельный участок, предоставленный для осуществления деятельности, предусмотренной концессионным соглашением, лицу, с которым заключено концессионное соглашение, определяется в процентах от кадастровой стоимости земельного участка в соответствии со ставками арендной платы, установленными </w:t>
      </w:r>
      <w:r w:rsidR="00432BCF" w:rsidRPr="00A06A54">
        <w:rPr>
          <w:rFonts w:ascii="Times New Roman" w:hAnsi="Times New Roman"/>
          <w:bCs/>
          <w:sz w:val="24"/>
          <w:szCs w:val="24"/>
        </w:rPr>
        <w:t>Решением Собрания депутатов Каменоломненского городского поселения №155 от 26.07.2019 «Об арендной плате за использование земельных участков находящихся в муниципальной собственности</w:t>
      </w:r>
      <w:r w:rsidR="00867EF1" w:rsidRPr="00A06A54">
        <w:rPr>
          <w:rFonts w:ascii="Times New Roman" w:hAnsi="Times New Roman"/>
          <w:bCs/>
          <w:sz w:val="24"/>
          <w:szCs w:val="24"/>
        </w:rPr>
        <w:t xml:space="preserve"> </w:t>
      </w:r>
      <w:r w:rsidR="00432BCF" w:rsidRPr="00A06A54">
        <w:rPr>
          <w:rFonts w:ascii="Times New Roman" w:hAnsi="Times New Roman"/>
          <w:bCs/>
          <w:sz w:val="24"/>
          <w:szCs w:val="24"/>
        </w:rPr>
        <w:t>муниципального образования «Каменоломненское городское поселение»</w:t>
      </w:r>
      <w:r w:rsidRPr="00A06A54">
        <w:rPr>
          <w:rFonts w:ascii="Times New Roman" w:hAnsi="Times New Roman"/>
          <w:bCs/>
          <w:sz w:val="24"/>
          <w:szCs w:val="24"/>
        </w:rPr>
        <w:t>.</w:t>
      </w:r>
    </w:p>
    <w:p w14:paraId="2A07700F" w14:textId="2E917853" w:rsidR="00FA705F" w:rsidRPr="00A06A54" w:rsidRDefault="00FA705F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06A54">
        <w:rPr>
          <w:rFonts w:ascii="Times New Roman" w:hAnsi="Times New Roman"/>
          <w:bCs/>
          <w:sz w:val="24"/>
          <w:szCs w:val="24"/>
        </w:rPr>
        <w:t>В случае, если ставки арендной платы не установлены, размер ежегодной арендной платы определяется по результатам рыночной оценки в соответствии с Федеральным законом от 29.07.1998 № 135-ФЗ «Об оценочной деятельности в Российской Федерации».</w:t>
      </w:r>
    </w:p>
    <w:p w14:paraId="5BF51331" w14:textId="77777777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При возникновении споров в отношении прав на земельные участки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обязуется их урегулировать за свой счет с тем, чтобы Концессионеру было обеспечено право пользования и владения земельными участками в течение срока действия настоящего Соглашения для осуществления деятельности Концессионера по настоящему Соглашению. Прекращение прав Концессионера на земельные участки в связи с возникновением указанных споров является основанием для досрочного расторжения Соглашения по требованию Концессионера.</w:t>
      </w:r>
    </w:p>
    <w:p w14:paraId="63EE1F3B" w14:textId="50580B64" w:rsidR="00F8231C" w:rsidRPr="00A06A54" w:rsidRDefault="00F8231C" w:rsidP="00A06A54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 тех случаях, когда земельные участки, необходимые для ремонта и обслуживания объектов на территории обслуживания, находятся в собственности, постоянном (бессрочном) пользовании, пожизненном наследуемом владении или аренде третьих лиц,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пределах имеющихся полномочий в установленном порядке оказывает содействие концессионеру в организации доступа на такие земельные участки.</w:t>
      </w:r>
    </w:p>
    <w:p w14:paraId="5CB9D34B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w w:val="0"/>
          <w:sz w:val="24"/>
          <w:szCs w:val="24"/>
        </w:rPr>
      </w:pPr>
    </w:p>
    <w:p w14:paraId="12876005" w14:textId="0E0DFEF4" w:rsidR="00F8231C" w:rsidRPr="00A06A54" w:rsidRDefault="00F8231C" w:rsidP="00A06A54">
      <w:pPr>
        <w:pStyle w:val="afc"/>
        <w:keepNext/>
        <w:numPr>
          <w:ilvl w:val="0"/>
          <w:numId w:val="26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00" w:name="_Toc401094629"/>
      <w:bookmarkStart w:id="101" w:name="_Toc401094728"/>
      <w:bookmarkStart w:id="102" w:name="_Toc401094825"/>
      <w:bookmarkStart w:id="103" w:name="_Toc401094922"/>
      <w:bookmarkStart w:id="104" w:name="_Toc401094630"/>
      <w:bookmarkStart w:id="105" w:name="_Toc401094729"/>
      <w:bookmarkStart w:id="106" w:name="_Toc401094826"/>
      <w:bookmarkStart w:id="107" w:name="_Toc401094923"/>
      <w:bookmarkStart w:id="108" w:name="_Toc417509567"/>
      <w:bookmarkStart w:id="109" w:name="_Toc419993799"/>
      <w:bookmarkStart w:id="110" w:name="_Ref420084253"/>
      <w:bookmarkStart w:id="111" w:name="_Ref427247939"/>
      <w:bookmarkStart w:id="112" w:name="_Toc433218761"/>
      <w:bookmarkStart w:id="113" w:name="_Toc439152669"/>
      <w:bookmarkStart w:id="114" w:name="_Toc452582335"/>
      <w:bookmarkStart w:id="115" w:name="_Toc452595869"/>
      <w:bookmarkStart w:id="116" w:name="_Toc48899871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 w:rsidRPr="00A06A54">
        <w:rPr>
          <w:rFonts w:ascii="Times New Roman" w:hAnsi="Times New Roman"/>
          <w:b/>
          <w:sz w:val="24"/>
          <w:szCs w:val="24"/>
          <w:lang w:eastAsia="ru-RU"/>
        </w:rPr>
        <w:t xml:space="preserve">ПОРЯДОК ПЕРЕДАЧИ (ВОЗВРАТА) КОНЦЕССИОНЕРОМ КОНЦЕДЕНТУ </w:t>
      </w:r>
      <w:bookmarkEnd w:id="108"/>
      <w:bookmarkEnd w:id="109"/>
      <w:bookmarkEnd w:id="110"/>
      <w:r w:rsidRPr="00A06A54">
        <w:rPr>
          <w:rFonts w:ascii="Times New Roman" w:hAnsi="Times New Roman"/>
          <w:b/>
          <w:sz w:val="24"/>
          <w:szCs w:val="24"/>
          <w:lang w:eastAsia="ru-RU"/>
        </w:rPr>
        <w:t>ОБЪЕКТА СОГЛАШЕНИЯ И ИНОГО ИМУЩЕСТВА</w:t>
      </w:r>
      <w:bookmarkEnd w:id="111"/>
      <w:bookmarkEnd w:id="112"/>
      <w:bookmarkEnd w:id="113"/>
      <w:bookmarkEnd w:id="114"/>
      <w:bookmarkEnd w:id="115"/>
      <w:bookmarkEnd w:id="116"/>
    </w:p>
    <w:p w14:paraId="6A22572C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E7B68A5" w14:textId="4A662086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7.1.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При прекращении Соглашения Концессионер обязан передать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принять Объект Соглашения и Иное имущество в порядке, предусмотренном настоящим Соглашением. Передаваемый Концессионером Объект Соглашения (объекты имущества в составе Объекта Соглашения) и Иное имущество (объекты имущества в составе </w:t>
      </w:r>
      <w:r w:rsidRPr="00A06A54">
        <w:rPr>
          <w:rFonts w:ascii="Times New Roman" w:hAnsi="Times New Roman"/>
          <w:sz w:val="24"/>
          <w:szCs w:val="24"/>
        </w:rPr>
        <w:lastRenderedPageBreak/>
        <w:t>Иного имущества) должны находиться в состоянии, соответствующем требованиям правил эксплуат</w:t>
      </w:r>
      <w:r w:rsidRPr="00A06A54">
        <w:rPr>
          <w:rFonts w:ascii="Times New Roman" w:hAnsi="Times New Roman"/>
          <w:w w:val="0"/>
          <w:sz w:val="24"/>
          <w:szCs w:val="24"/>
        </w:rPr>
        <w:t>а</w:t>
      </w:r>
      <w:r w:rsidRPr="00A06A54">
        <w:rPr>
          <w:rFonts w:ascii="Times New Roman" w:hAnsi="Times New Roman"/>
          <w:sz w:val="24"/>
          <w:szCs w:val="24"/>
        </w:rPr>
        <w:t xml:space="preserve">ции и технического обслуживания, с учетом нормального износа и периода эксплуатации, соответствовать требованиям законодательства </w:t>
      </w:r>
      <w:r w:rsidRPr="00A06A54">
        <w:rPr>
          <w:rFonts w:ascii="Times New Roman" w:hAnsi="Times New Roman"/>
          <w:w w:val="0"/>
          <w:sz w:val="24"/>
          <w:szCs w:val="24"/>
        </w:rPr>
        <w:t>Российской Федерации и иных нормативных правовых актов</w:t>
      </w:r>
      <w:r w:rsidRPr="00A06A54">
        <w:rPr>
          <w:rFonts w:ascii="Times New Roman" w:hAnsi="Times New Roman"/>
          <w:sz w:val="24"/>
          <w:szCs w:val="24"/>
        </w:rPr>
        <w:t xml:space="preserve">, быть пригодными для осуществления деятельности, указанной в пункте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Соглашения, и не должны быть обременены правами третьих лиц. </w:t>
      </w:r>
    </w:p>
    <w:p w14:paraId="0F6A7110" w14:textId="09EF6DD8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7.2.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В случае прекращения Соглашения в силу окончания срока его действия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совместно с Концессионером не позднее, чем за 2 (два)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Иного имущества к передаче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. В состав передаточной комиссии должны входить представители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 Концессионера. </w:t>
      </w:r>
    </w:p>
    <w:p w14:paraId="018034AE" w14:textId="126C56AC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7.3.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В случае досрочного прекращения настоящего Соглашения передаточная комиссия формируется в течение 10 (десяти) рабочих дней с момента вступления в силу судебного решения о досрочном прекращении Соглашения, либо в срок, согласованный Сторонами.</w:t>
      </w:r>
    </w:p>
    <w:p w14:paraId="2E719DBA" w14:textId="0FD0A8FA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  <w:lang w:val="en-US"/>
        </w:rPr>
        <w:t>7.4.</w:t>
      </w:r>
      <w:r w:rsidR="00867EF1" w:rsidRPr="00A06A5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Концессионер обязан:</w:t>
      </w:r>
    </w:p>
    <w:p w14:paraId="57BCA9FC" w14:textId="77777777" w:rsidR="00F8231C" w:rsidRPr="00A06A54" w:rsidRDefault="00F8231C" w:rsidP="00A06A5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передать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земельные участки, находящиеся в пользовании Концессионера по договорам аренды (субаренды) земельных участков, заключенным в период действия Соглашения; </w:t>
      </w:r>
    </w:p>
    <w:p w14:paraId="7BD1FD7A" w14:textId="04E96A64" w:rsidR="00F8231C" w:rsidRPr="00A06A54" w:rsidRDefault="00F8231C" w:rsidP="00A06A5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передать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Объект Соглашения (объекты имущества в составе Объекта Соглашения) и Иное имущество с относящимися к ним документам</w:t>
      </w:r>
      <w:r w:rsidR="00604EC7" w:rsidRPr="00A06A54">
        <w:rPr>
          <w:rFonts w:ascii="Times New Roman" w:hAnsi="Times New Roman"/>
          <w:sz w:val="24"/>
          <w:szCs w:val="24"/>
        </w:rPr>
        <w:t>и.</w:t>
      </w:r>
    </w:p>
    <w:p w14:paraId="41F61A12" w14:textId="3C8C093D" w:rsidR="00F8231C" w:rsidRPr="00A06A54" w:rsidRDefault="00D70F9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7.5.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</w:rPr>
        <w:t>В случае прекращения Соглашения в силу окончания срока его действия срок передачи объектов имущества в составе Объекта Соглашения и Иного имущества не должен наступать позднее окончания срока действия Соглашения.</w:t>
      </w:r>
    </w:p>
    <w:p w14:paraId="1952FBFC" w14:textId="5AD47778" w:rsidR="00F8231C" w:rsidRPr="00A06A54" w:rsidRDefault="00D70F9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7.6.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</w:rPr>
        <w:t xml:space="preserve">В случае досрочного прекращения Соглашения срок передачи объектов имущества в составе Объекта Соглашения и Иного имущества не должен превышать 30 (тридцать) рабочих дней с момента досрочного прекращения Соглашения. </w:t>
      </w:r>
    </w:p>
    <w:p w14:paraId="1F99A50D" w14:textId="02A33592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7.7.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Концессионер передает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документы, относящиеся к передаваемым объектам, входящим в состав Объекта Соглашения и Иного имущества.</w:t>
      </w:r>
    </w:p>
    <w:p w14:paraId="645DA788" w14:textId="365DBE91" w:rsidR="00F8231C" w:rsidRPr="00A06A54" w:rsidRDefault="00D70F9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17" w:name="_Ref444513443"/>
      <w:r w:rsidRPr="00A06A54">
        <w:rPr>
          <w:rFonts w:ascii="Times New Roman" w:hAnsi="Times New Roman"/>
          <w:sz w:val="24"/>
          <w:szCs w:val="24"/>
        </w:rPr>
        <w:t>7.8.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</w:rPr>
        <w:t xml:space="preserve">Передача Концессионером </w:t>
      </w:r>
      <w:proofErr w:type="spellStart"/>
      <w:r w:rsidR="00F8231C"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="00F8231C" w:rsidRPr="00A06A54">
        <w:rPr>
          <w:rFonts w:ascii="Times New Roman" w:hAnsi="Times New Roman"/>
          <w:sz w:val="24"/>
          <w:szCs w:val="24"/>
        </w:rPr>
        <w:t xml:space="preserve"> объектов имущества в составе Объекта Соглашения и Иного имущества осуществляется по актам приема-передачи, подписываемым Сторонами в день передачи соответствующих объектов.</w:t>
      </w:r>
      <w:bookmarkEnd w:id="117"/>
      <w:r w:rsidR="00F8231C" w:rsidRPr="00A06A54">
        <w:rPr>
          <w:rFonts w:ascii="Times New Roman" w:hAnsi="Times New Roman"/>
          <w:sz w:val="24"/>
          <w:szCs w:val="24"/>
        </w:rPr>
        <w:t xml:space="preserve"> </w:t>
      </w:r>
    </w:p>
    <w:p w14:paraId="77F0F501" w14:textId="62E33DD3" w:rsidR="00F8231C" w:rsidRPr="00A06A54" w:rsidRDefault="00D70F9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bookmarkStart w:id="118" w:name="_Ref420081430"/>
      <w:r w:rsidRPr="00A06A54">
        <w:rPr>
          <w:rFonts w:ascii="Times New Roman" w:hAnsi="Times New Roman"/>
          <w:sz w:val="24"/>
          <w:szCs w:val="24"/>
        </w:rPr>
        <w:t>7.9.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</w:rPr>
        <w:t>Обязанность Концессионера по передаче объектов имущества в составе Объекта Соглашения и Иного имущества, считается исполненной, и Концессионер освобождается от бремени содержания указанных объектов с момента подписания Сторонами соответствующих актов приема-передачи.</w:t>
      </w:r>
      <w:bookmarkEnd w:id="118"/>
      <w:r w:rsidR="00F8231C" w:rsidRPr="00A06A54">
        <w:rPr>
          <w:rFonts w:ascii="Times New Roman" w:hAnsi="Times New Roman"/>
          <w:sz w:val="24"/>
          <w:szCs w:val="24"/>
        </w:rPr>
        <w:t xml:space="preserve"> </w:t>
      </w:r>
    </w:p>
    <w:p w14:paraId="71F41714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19" w:name="_Ref420081443"/>
      <w:r w:rsidRPr="00A06A54">
        <w:rPr>
          <w:rFonts w:ascii="Times New Roman" w:hAnsi="Times New Roman"/>
          <w:sz w:val="24"/>
          <w:szCs w:val="24"/>
        </w:rPr>
        <w:t xml:space="preserve">7.10. При уклонении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от подписания актов приема-передачи, указанных в пункте 7.8. настоящего Соглашения, обязанность Концессионера по передаче объектов имущества в составе Объекта Соглашения и Иного имущества считается исполненной и Концессионер освобождается от бремени содержания указанных объектов, если Концессионер осуществил все необходимые действия по передаче указанных объектов, включая действия по подготовке документов для государственной регистрации прекращения прав Концессионера на владение и пользование этими </w:t>
      </w:r>
      <w:r w:rsidRPr="00A06A54">
        <w:rPr>
          <w:rFonts w:ascii="Times New Roman" w:hAnsi="Times New Roman"/>
          <w:sz w:val="24"/>
          <w:szCs w:val="24"/>
          <w:lang w:eastAsia="ru-RU"/>
        </w:rPr>
        <w:t>объектами, а именно:</w:t>
      </w:r>
      <w:bookmarkEnd w:id="119"/>
    </w:p>
    <w:p w14:paraId="3C2653E0" w14:textId="77777777" w:rsidR="00F8231C" w:rsidRPr="00A06A54" w:rsidRDefault="00F8231C" w:rsidP="00A06A5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составил акт приема-передачи Объекта Соглашения (объектов имущества в составе Объекта Соглашения) и Иного имущества (объектов имущества в составе Иного имущества);</w:t>
      </w:r>
    </w:p>
    <w:p w14:paraId="256C8AB9" w14:textId="77777777" w:rsidR="00F8231C" w:rsidRPr="00A06A54" w:rsidRDefault="00F8231C" w:rsidP="00A06A5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явился для его подписания по месту нахождения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не позднее сроков передачи и в порядке, которые установлены настоящим Соглашением;</w:t>
      </w:r>
    </w:p>
    <w:p w14:paraId="5012A696" w14:textId="77777777" w:rsidR="00F8231C" w:rsidRPr="00A06A54" w:rsidRDefault="00F8231C" w:rsidP="00A06A5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при неявке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для подписания актов приема-передачи направил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уведомление о готовности указанного документа к подписанию по почте ценным письмом с описью вложения и уведомлением о вручении.</w:t>
      </w:r>
    </w:p>
    <w:p w14:paraId="768D97F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7.11. Прекращение прав Концессионера на владение и пользование объектами недвижимого имущества, входящими в состав Объекта Соглашения и Иного имущества, подлежит государственной регистрации в установленном законодательством Российской Федерации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и иными нормативными правовыми актами</w:t>
      </w:r>
      <w:r w:rsidRPr="00A06A54">
        <w:rPr>
          <w:rFonts w:ascii="Times New Roman" w:hAnsi="Times New Roman"/>
          <w:sz w:val="24"/>
          <w:szCs w:val="24"/>
        </w:rPr>
        <w:t xml:space="preserve"> порядке. Государственная регистрация </w:t>
      </w:r>
      <w:r w:rsidRPr="00A06A54">
        <w:rPr>
          <w:rFonts w:ascii="Times New Roman" w:hAnsi="Times New Roman"/>
          <w:sz w:val="24"/>
          <w:szCs w:val="24"/>
        </w:rPr>
        <w:lastRenderedPageBreak/>
        <w:t xml:space="preserve">прекращения указанных прав Концессионера осуществляется в порядке, предусмотренном действующим законодательством за счет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.</w:t>
      </w:r>
    </w:p>
    <w:p w14:paraId="310CBA66" w14:textId="2883D2B1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7.12.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обязуется осуществить действия, необходимые для государственной регистрации прекращения указанных прав Концессионера, в течение 30 (тридцати) календарных дней со дня подписания актов приема-передачи, указанных в пункте 7.9 настоящего Соглашения, либо с момента совершения Концессионером всех необходимых действий по передаче Объекта Соглашения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и Иного имущества в случае, предусмотренном пунктом 7.10 настоящего Соглашения. В случае прекращения настоящего Соглашения по вине Концессионера действия, необходимые для государственной регистрации прекращения прав Концессионера, осуществляются Концессионером в сроки, предусмотренные настоящим пунктом.</w:t>
      </w:r>
    </w:p>
    <w:p w14:paraId="64369F33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EAF9347" w14:textId="76236FB5" w:rsidR="00F8231C" w:rsidRPr="00A06A54" w:rsidRDefault="00F8231C" w:rsidP="00A06A54">
      <w:pPr>
        <w:pStyle w:val="afc"/>
        <w:keepNext/>
        <w:numPr>
          <w:ilvl w:val="0"/>
          <w:numId w:val="25"/>
        </w:numPr>
        <w:tabs>
          <w:tab w:val="left" w:pos="567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20" w:name="Par996"/>
      <w:bookmarkStart w:id="121" w:name="_Toc417509568"/>
      <w:bookmarkStart w:id="122" w:name="_Toc419993800"/>
      <w:bookmarkStart w:id="123" w:name="_Toc433218762"/>
      <w:bookmarkStart w:id="124" w:name="_Toc439152670"/>
      <w:bookmarkStart w:id="125" w:name="_Toc452582336"/>
      <w:bookmarkStart w:id="126" w:name="_Toc452595870"/>
      <w:bookmarkStart w:id="127" w:name="_Toc48899872"/>
      <w:bookmarkEnd w:id="120"/>
      <w:r w:rsidRPr="00A06A54">
        <w:rPr>
          <w:rFonts w:ascii="Times New Roman" w:hAnsi="Times New Roman"/>
          <w:b/>
          <w:sz w:val="24"/>
          <w:szCs w:val="24"/>
          <w:lang w:eastAsia="ru-RU"/>
        </w:rPr>
        <w:t>ИСКЛЮЧИТЕЛЬНЫЕ ПРАВА НА РЕЗУЛЬТАТЫ ИНТЕЛЛЕКТУАЛЬНОЙ ДЕЯТЕЛЬНОСТИ</w:t>
      </w:r>
      <w:bookmarkEnd w:id="121"/>
      <w:bookmarkEnd w:id="122"/>
      <w:bookmarkEnd w:id="123"/>
      <w:bookmarkEnd w:id="124"/>
      <w:bookmarkEnd w:id="125"/>
      <w:bookmarkEnd w:id="126"/>
      <w:bookmarkEnd w:id="127"/>
    </w:p>
    <w:p w14:paraId="47B7E7CB" w14:textId="77777777" w:rsidR="00867EF1" w:rsidRPr="00A06A54" w:rsidRDefault="00867EF1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0B1F02C" w14:textId="50EDC9B6" w:rsidR="00F8231C" w:rsidRPr="00A06A54" w:rsidRDefault="00F8231C" w:rsidP="00A06A54">
      <w:pPr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 целях исполнения Концессионером обязательств, предусмотренных настоящим Соглашением, Концессионер вправе пользоваться исключительными правами на результаты интеллектуальной деятельности, возникшие в результате исполнения настоящего концессионного соглашения. </w:t>
      </w:r>
      <w:r w:rsidRPr="00A06A54">
        <w:rPr>
          <w:rFonts w:ascii="Times New Roman" w:hAnsi="Times New Roman"/>
          <w:sz w:val="24"/>
          <w:szCs w:val="24"/>
          <w:lang w:eastAsia="ru-RU"/>
        </w:rPr>
        <w:t>Исключительные права на результаты интеллектуальной деятельности, полученные концессионером за свой счет при исполнении концессионного соглашения, принадлежат концессионеру.</w:t>
      </w:r>
    </w:p>
    <w:p w14:paraId="4D602BC6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C865D3C" w14:textId="2682C12D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42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28" w:name="_Toc401094634"/>
      <w:bookmarkStart w:id="129" w:name="_Toc401094733"/>
      <w:bookmarkStart w:id="130" w:name="_Toc401094830"/>
      <w:bookmarkStart w:id="131" w:name="_Toc401094927"/>
      <w:bookmarkStart w:id="132" w:name="_Toc417509569"/>
      <w:bookmarkStart w:id="133" w:name="_Toc419993801"/>
      <w:bookmarkStart w:id="134" w:name="_Toc433218763"/>
      <w:bookmarkStart w:id="135" w:name="_Toc439152671"/>
      <w:bookmarkStart w:id="136" w:name="_Toc452582337"/>
      <w:bookmarkStart w:id="137" w:name="_Toc452595871"/>
      <w:bookmarkStart w:id="138" w:name="_Toc48899873"/>
      <w:bookmarkEnd w:id="128"/>
      <w:bookmarkEnd w:id="129"/>
      <w:bookmarkEnd w:id="130"/>
      <w:bookmarkEnd w:id="131"/>
      <w:r w:rsidRPr="00A06A54">
        <w:rPr>
          <w:rFonts w:ascii="Times New Roman" w:hAnsi="Times New Roman"/>
          <w:b/>
          <w:sz w:val="24"/>
          <w:szCs w:val="24"/>
          <w:lang w:eastAsia="ru-RU"/>
        </w:rPr>
        <w:t>ПОРЯДОК ОСУЩЕСТВЛЕНИЯ КОНЦЕДЕНТОМ КОНТРОЛЯ ЗА СОБЛЮДЕНИЕМ КОНЦЕССИОНЕРОМ УСЛОВИЙ НАСТОЯЩЕГО СОГЛАШЕНИЯ</w:t>
      </w:r>
      <w:bookmarkEnd w:id="132"/>
      <w:bookmarkEnd w:id="133"/>
      <w:bookmarkEnd w:id="134"/>
      <w:bookmarkEnd w:id="135"/>
      <w:bookmarkEnd w:id="136"/>
      <w:bookmarkEnd w:id="137"/>
      <w:r w:rsidRPr="00A06A54">
        <w:rPr>
          <w:rFonts w:ascii="Times New Roman" w:hAnsi="Times New Roman"/>
          <w:b/>
          <w:sz w:val="24"/>
          <w:szCs w:val="24"/>
          <w:lang w:eastAsia="ru-RU"/>
        </w:rPr>
        <w:t xml:space="preserve"> И ПРАВА И ОБАЗАННОСТИ СУБЪЕКА РФ</w:t>
      </w:r>
      <w:bookmarkEnd w:id="138"/>
    </w:p>
    <w:p w14:paraId="0E0FF267" w14:textId="77777777" w:rsidR="00867EF1" w:rsidRPr="00A06A54" w:rsidRDefault="00867EF1" w:rsidP="00A06A5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19B381FE" w14:textId="61216E4E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осуществляет контроль за соблюдением Концессионером условий настоящего Соглашения, в том числе обязательств по осуществлению деятельности, указанной в </w:t>
      </w:r>
      <w:hyperlink w:anchor="Par129" w:history="1">
        <w:r w:rsidRPr="00A06A54">
          <w:rPr>
            <w:rFonts w:ascii="Times New Roman" w:hAnsi="Times New Roman"/>
            <w:sz w:val="24"/>
            <w:szCs w:val="24"/>
          </w:rPr>
          <w:t xml:space="preserve">пункте </w:t>
        </w:r>
        <w:r w:rsidR="0073660A" w:rsidRPr="00A06A54">
          <w:rPr>
            <w:rFonts w:ascii="Times New Roman" w:hAnsi="Times New Roman"/>
            <w:sz w:val="24"/>
            <w:szCs w:val="24"/>
          </w:rPr>
          <w:fldChar w:fldCharType="begin"/>
        </w:r>
        <w:r w:rsidR="0073660A" w:rsidRPr="00A06A54">
          <w:rPr>
            <w:rFonts w:ascii="Times New Roman" w:hAnsi="Times New Roman"/>
            <w:sz w:val="24"/>
            <w:szCs w:val="24"/>
          </w:rPr>
          <w:instrText xml:space="preserve"> REF _Ref420081097 \r \h  \* MERGEFORMAT </w:instrText>
        </w:r>
        <w:r w:rsidR="0073660A" w:rsidRPr="00A06A54">
          <w:rPr>
            <w:rFonts w:ascii="Times New Roman" w:hAnsi="Times New Roman"/>
            <w:sz w:val="24"/>
            <w:szCs w:val="24"/>
          </w:rPr>
        </w:r>
        <w:r w:rsidR="0073660A" w:rsidRPr="00A06A54">
          <w:rPr>
            <w:rFonts w:ascii="Times New Roman" w:hAnsi="Times New Roman"/>
            <w:sz w:val="24"/>
            <w:szCs w:val="24"/>
          </w:rPr>
          <w:fldChar w:fldCharType="separate"/>
        </w:r>
        <w:r w:rsidR="00DE0322" w:rsidRPr="00A06A54">
          <w:rPr>
            <w:rFonts w:ascii="Times New Roman" w:hAnsi="Times New Roman"/>
            <w:sz w:val="24"/>
            <w:szCs w:val="24"/>
          </w:rPr>
          <w:t>1.1</w:t>
        </w:r>
        <w:r w:rsidR="0073660A" w:rsidRPr="00A06A54">
          <w:rPr>
            <w:rFonts w:ascii="Times New Roman" w:hAnsi="Times New Roman"/>
            <w:sz w:val="24"/>
            <w:szCs w:val="24"/>
          </w:rPr>
          <w:fldChar w:fldCharType="end"/>
        </w:r>
        <w:r w:rsidRPr="00A06A54">
          <w:rPr>
            <w:rFonts w:ascii="Times New Roman" w:hAnsi="Times New Roman"/>
            <w:sz w:val="24"/>
            <w:szCs w:val="24"/>
          </w:rPr>
          <w:t xml:space="preserve"> </w:t>
        </w:r>
      </w:hyperlink>
      <w:r w:rsidRPr="00A06A54">
        <w:rPr>
          <w:rFonts w:ascii="Times New Roman" w:hAnsi="Times New Roman"/>
          <w:sz w:val="24"/>
          <w:szCs w:val="24"/>
        </w:rPr>
        <w:t>настоящего Соглашения, выполнению задания и основных меропри</w:t>
      </w:r>
      <w:r w:rsidR="00093F4C" w:rsidRPr="00A06A54">
        <w:rPr>
          <w:rFonts w:ascii="Times New Roman" w:hAnsi="Times New Roman"/>
          <w:sz w:val="24"/>
          <w:szCs w:val="24"/>
        </w:rPr>
        <w:t xml:space="preserve">ятий, указанных в Приложении № </w:t>
      </w:r>
      <w:r w:rsidR="003741F3" w:rsidRPr="00A06A54">
        <w:rPr>
          <w:rFonts w:ascii="Times New Roman" w:hAnsi="Times New Roman"/>
          <w:sz w:val="24"/>
          <w:szCs w:val="24"/>
        </w:rPr>
        <w:t>3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достижению плановых значений показателей деятельности Концессионера, указанных в Приложении № </w:t>
      </w:r>
      <w:r w:rsidR="003741F3" w:rsidRPr="00A06A54">
        <w:rPr>
          <w:rFonts w:ascii="Times New Roman" w:hAnsi="Times New Roman"/>
          <w:sz w:val="24"/>
          <w:szCs w:val="24"/>
        </w:rPr>
        <w:t>4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а также иных условий настоящего Соглашения в порядке, предусмотренном настоящим разделом.</w:t>
      </w:r>
    </w:p>
    <w:p w14:paraId="168EB3C9" w14:textId="1CC22C6C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Ежегодно не позднее 15 апреля Концессионер направляет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отчет об исполнении обязательств по Соглашению за предшествующий год, а также с указанием сведений об исполнении инвестиционной программы Концессионера нарастающим итогом за прошедшие периоды действия настоящего Соглашения. Примерная форма отчета об исполнении обязательств Концессионера по Соглашению приведена в Приложении № </w:t>
      </w:r>
      <w:r w:rsidR="00940872" w:rsidRPr="00A06A54">
        <w:rPr>
          <w:rFonts w:ascii="Times New Roman" w:hAnsi="Times New Roman"/>
          <w:sz w:val="24"/>
          <w:szCs w:val="24"/>
        </w:rPr>
        <w:t>1</w:t>
      </w:r>
      <w:r w:rsidR="00D25005" w:rsidRPr="00A06A54">
        <w:rPr>
          <w:rFonts w:ascii="Times New Roman" w:hAnsi="Times New Roman"/>
          <w:sz w:val="24"/>
          <w:szCs w:val="24"/>
        </w:rPr>
        <w:t>0</w:t>
      </w:r>
      <w:r w:rsidR="00940872" w:rsidRPr="00A06A54">
        <w:rPr>
          <w:rFonts w:ascii="Times New Roman" w:hAnsi="Times New Roman"/>
          <w:sz w:val="24"/>
          <w:szCs w:val="24"/>
        </w:rPr>
        <w:t>.1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Соглашению.</w:t>
      </w:r>
    </w:p>
    <w:p w14:paraId="7B93D692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уведомляет Концессионера об органах и юридических лицах, уполномоченных осуществлять от его имени контроль </w:t>
      </w:r>
      <w:r w:rsidRPr="00A06A54">
        <w:rPr>
          <w:rFonts w:ascii="Times New Roman" w:hAnsi="Times New Roman"/>
          <w:sz w:val="24"/>
          <w:szCs w:val="24"/>
          <w:lang w:eastAsia="ru-RU"/>
        </w:rPr>
        <w:t>за соблюдением</w:t>
      </w:r>
      <w:r w:rsidRPr="00A06A54">
        <w:rPr>
          <w:rFonts w:ascii="Times New Roman" w:hAnsi="Times New Roman"/>
          <w:sz w:val="24"/>
          <w:szCs w:val="24"/>
        </w:rPr>
        <w:t xml:space="preserve"> Концессионером условий настоящего Соглашения в разумный срок, но не позднее 10 (десяти) календарных дней, до начала осуществления указанными органами (юридическими лицами) возложенных на них полномочий, предусмотренных настоящим Соглашением. </w:t>
      </w:r>
    </w:p>
    <w:p w14:paraId="719B93D9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вправе предпринимать следующие действия с целью контроля за реализацией Соглашения:</w:t>
      </w:r>
    </w:p>
    <w:p w14:paraId="7883F2ED" w14:textId="7AD661B0" w:rsidR="00F8231C" w:rsidRPr="00A06A54" w:rsidRDefault="00F8231C" w:rsidP="00A06A5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проверки, включающие осмотр </w:t>
      </w:r>
      <w:bookmarkStart w:id="139" w:name="_Hlk514230830"/>
      <w:r w:rsidRPr="00A06A54">
        <w:rPr>
          <w:rFonts w:ascii="Times New Roman" w:hAnsi="Times New Roman"/>
          <w:sz w:val="24"/>
          <w:szCs w:val="24"/>
        </w:rPr>
        <w:t>Объекта Соглашения</w:t>
      </w:r>
      <w:bookmarkEnd w:id="139"/>
      <w:r w:rsidRPr="00A06A54">
        <w:rPr>
          <w:rFonts w:ascii="Times New Roman" w:hAnsi="Times New Roman"/>
          <w:sz w:val="24"/>
          <w:szCs w:val="24"/>
        </w:rPr>
        <w:t>; график проведения регулярных проверок</w:t>
      </w:r>
      <w:r w:rsidR="00BD77FD" w:rsidRPr="00A06A54">
        <w:rPr>
          <w:rFonts w:ascii="Times New Roman" w:hAnsi="Times New Roman"/>
          <w:sz w:val="24"/>
          <w:szCs w:val="24"/>
        </w:rPr>
        <w:t xml:space="preserve"> на очередной год согласовывается ежегодно до 1 декабря года, </w:t>
      </w:r>
      <w:r w:rsidR="00075627">
        <w:rPr>
          <w:rFonts w:ascii="Times New Roman" w:hAnsi="Times New Roman"/>
          <w:sz w:val="24"/>
          <w:szCs w:val="24"/>
        </w:rPr>
        <w:t>предшествующего проверкам, и подлежит</w:t>
      </w:r>
      <w:r w:rsidRPr="00A06A54">
        <w:rPr>
          <w:rFonts w:ascii="Times New Roman" w:hAnsi="Times New Roman"/>
          <w:sz w:val="24"/>
          <w:szCs w:val="24"/>
        </w:rPr>
        <w:t xml:space="preserve"> согласованию Сторонами в течение 1 (одного) меся</w:t>
      </w:r>
      <w:r w:rsidR="00BD77FD" w:rsidRPr="00A06A54">
        <w:rPr>
          <w:rFonts w:ascii="Times New Roman" w:hAnsi="Times New Roman"/>
          <w:sz w:val="24"/>
          <w:szCs w:val="24"/>
        </w:rPr>
        <w:t>ца</w:t>
      </w:r>
      <w:r w:rsidRPr="00A06A54">
        <w:rPr>
          <w:rFonts w:ascii="Times New Roman" w:hAnsi="Times New Roman"/>
          <w:sz w:val="24"/>
          <w:szCs w:val="24"/>
        </w:rPr>
        <w:t>;</w:t>
      </w:r>
    </w:p>
    <w:p w14:paraId="790B5B1D" w14:textId="77777777" w:rsidR="00F8231C" w:rsidRPr="00A06A54" w:rsidRDefault="00F8231C" w:rsidP="00A06A5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запрашивать у Концессионера информацию в связи с исполнением Концессионером своих обязательств по настоящему Соглашению; предоставление указанной информации Концессионером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может осуществляться в рамках единой системы отчетности, определяемой федеральными органами исполнительной власти в соответствии с законодательством Российской Федерации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и иными </w:t>
      </w:r>
      <w:r w:rsidRPr="00A06A54">
        <w:rPr>
          <w:rFonts w:ascii="Times New Roman" w:hAnsi="Times New Roman"/>
          <w:w w:val="0"/>
          <w:sz w:val="24"/>
          <w:szCs w:val="24"/>
        </w:rPr>
        <w:lastRenderedPageBreak/>
        <w:t>нормативными правовыми актами</w:t>
      </w:r>
      <w:r w:rsidRPr="00A06A54">
        <w:rPr>
          <w:rFonts w:ascii="Times New Roman" w:hAnsi="Times New Roman"/>
          <w:sz w:val="24"/>
          <w:szCs w:val="24"/>
        </w:rPr>
        <w:t xml:space="preserve"> в сфере регулирования цен (тарифов); </w:t>
      </w:r>
    </w:p>
    <w:p w14:paraId="43B372D4" w14:textId="77777777" w:rsidR="00F8231C" w:rsidRPr="00A06A54" w:rsidRDefault="00F8231C" w:rsidP="00A06A5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осуществлять внеплановые проверки Объектов Соглашения с целью их осмотра на предмет соблюдения условий Соглашения. Осмотр может производиться в согласованное время при уведомлении за пять рабочих дней, до планируемой даты осмотра.</w:t>
      </w:r>
    </w:p>
    <w:p w14:paraId="5648FC44" w14:textId="77777777" w:rsidR="00F8231C" w:rsidRPr="00A06A54" w:rsidRDefault="00F8231C" w:rsidP="00A06A5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привлекать специалистов и иных экспертов для проведения соответствующих проверок (осмотров, опросов и пр.);</w:t>
      </w:r>
    </w:p>
    <w:p w14:paraId="4902A0F5" w14:textId="77777777" w:rsidR="00F8231C" w:rsidRPr="00A06A54" w:rsidRDefault="00F8231C" w:rsidP="00A06A5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принимать участие в проверке и испытании Объектов Соглашения.</w:t>
      </w:r>
    </w:p>
    <w:p w14:paraId="04E5B232" w14:textId="405DDAA1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Контроль </w:t>
      </w:r>
      <w:r w:rsidRPr="00A06A54">
        <w:rPr>
          <w:rFonts w:ascii="Times New Roman" w:hAnsi="Times New Roman"/>
          <w:sz w:val="24"/>
          <w:szCs w:val="24"/>
          <w:lang w:eastAsia="ru-RU"/>
        </w:rPr>
        <w:t>за достижением</w:t>
      </w:r>
      <w:r w:rsidRPr="00A06A54">
        <w:rPr>
          <w:rFonts w:ascii="Times New Roman" w:hAnsi="Times New Roman"/>
          <w:sz w:val="24"/>
          <w:szCs w:val="24"/>
        </w:rPr>
        <w:t xml:space="preserve"> плановых значений показателей деятельности Концессионера, указанных в Приложении № </w:t>
      </w:r>
      <w:r w:rsidR="00940872" w:rsidRPr="00A06A54">
        <w:rPr>
          <w:rFonts w:ascii="Times New Roman" w:hAnsi="Times New Roman"/>
          <w:sz w:val="24"/>
          <w:szCs w:val="24"/>
        </w:rPr>
        <w:t>4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осуществляется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по состоянию на 31 декабря соответствующего года действия Соглашения. </w:t>
      </w:r>
    </w:p>
    <w:p w14:paraId="7AF1DDCF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Концессионер обязан обеспечить представителям уполномоченных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органов или юридических лиц, осуществляющим контроль за исполнением Концессионером условий настоящего Соглашения, беспрепятственный доступ на Объект Соглашения, а также к документации, относящейся к осуществлению деятельности, указанной в пункте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Соглашения, при условии соблюдения в отношении данных лиц требований действующего законодательства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Российской Федерации и иных нормативных правовых актов</w:t>
      </w:r>
      <w:r w:rsidRPr="00A06A54">
        <w:rPr>
          <w:rFonts w:ascii="Times New Roman" w:hAnsi="Times New Roman"/>
          <w:sz w:val="24"/>
          <w:szCs w:val="24"/>
          <w:lang w:eastAsia="ru-RU"/>
        </w:rPr>
        <w:t>.</w:t>
      </w:r>
    </w:p>
    <w:p w14:paraId="2BD75080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При обнаружении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ходе осуществления контроля за деятельностью Концессионера нарушений, которые могут существенно повлиять на соблюдение Концессионером условий настоящего Соглашения,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сообщить об этом Концессионеру в течение 3 (трех) рабочих дней со дня обнаружения указанных нарушений.</w:t>
      </w:r>
    </w:p>
    <w:p w14:paraId="7E38138A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По результатам проверок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составляется соответствующий акт о результатах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проверки, который </w:t>
      </w:r>
      <w:r w:rsidRPr="00A06A54">
        <w:rPr>
          <w:rFonts w:ascii="Times New Roman" w:hAnsi="Times New Roman"/>
          <w:sz w:val="24"/>
          <w:szCs w:val="24"/>
        </w:rPr>
        <w:t xml:space="preserve">должен быть подписан представителями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 Концессионера. </w:t>
      </w:r>
    </w:p>
    <w:p w14:paraId="48529B8E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Акт о результатах проверки подлежит размещению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течение пяти рабочих дней с даты составления данного акта на официальном сайте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в порядке, предусмотренном законодательством Российской Федерации и иными нормативными правовыми актами.</w:t>
      </w:r>
    </w:p>
    <w:p w14:paraId="24266B55" w14:textId="6DC13D52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40" w:name="_Ref420083052"/>
      <w:r w:rsidRPr="00A06A54">
        <w:rPr>
          <w:rFonts w:ascii="Times New Roman" w:hAnsi="Times New Roman"/>
          <w:sz w:val="24"/>
          <w:szCs w:val="24"/>
        </w:rPr>
        <w:t>В случае выявления несоответствий заданию и основным мероприятиям, указанным в При</w:t>
      </w:r>
      <w:r w:rsidR="00D70F93" w:rsidRPr="00A06A54">
        <w:rPr>
          <w:rFonts w:ascii="Times New Roman" w:hAnsi="Times New Roman"/>
          <w:sz w:val="24"/>
          <w:szCs w:val="24"/>
        </w:rPr>
        <w:t xml:space="preserve">ложении № </w:t>
      </w:r>
      <w:r w:rsidR="00940872" w:rsidRPr="00A06A54">
        <w:rPr>
          <w:rFonts w:ascii="Times New Roman" w:hAnsi="Times New Roman"/>
          <w:sz w:val="24"/>
          <w:szCs w:val="24"/>
        </w:rPr>
        <w:t>3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либо плановым значениям показателей деятельности Концессио</w:t>
      </w:r>
      <w:r w:rsidR="00D70F93" w:rsidRPr="00A06A54">
        <w:rPr>
          <w:rFonts w:ascii="Times New Roman" w:hAnsi="Times New Roman"/>
          <w:sz w:val="24"/>
          <w:szCs w:val="24"/>
        </w:rPr>
        <w:t xml:space="preserve">нера, указанным в Приложении № </w:t>
      </w:r>
      <w:r w:rsidR="00940872" w:rsidRPr="00A06A54">
        <w:rPr>
          <w:rFonts w:ascii="Times New Roman" w:hAnsi="Times New Roman"/>
          <w:sz w:val="24"/>
          <w:szCs w:val="24"/>
        </w:rPr>
        <w:t>4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акт должен содержать указания на причины указанных несоответствий.</w:t>
      </w:r>
      <w:bookmarkEnd w:id="140"/>
    </w:p>
    <w:p w14:paraId="70F06010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Концессионер вправе указать свои возражения к акту о результатах проверки, а также отказаться от подписания и представить письменные возражения позже. В таком случае акт о результатах проверки подписывается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 указанием причин составления одностороннего акта. Указанный односторонний акт должен быть незамедлительно предоставлен Концессионеру.</w:t>
      </w:r>
    </w:p>
    <w:p w14:paraId="50A22AE4" w14:textId="77777777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Если Концессионер не оспаривает результаты проверки, проведенной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, он обязан устранить все нарушения, выявленные в результате проверки, в согласованный с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срок и уведомить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 окончании работ по устранению нарушений.</w:t>
      </w:r>
    </w:p>
    <w:p w14:paraId="78544803" w14:textId="0C877B59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Если причиной несоответствий, указанных в пункте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_Ref420083052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9.10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Соглашения, является действие (бездействие)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, либо обстоятельства непреодолимой силы, либо особые обстоятельства, как они предусмотрены настоящим Соглашением, Концессионер не несет ответственности за нарушение обязанности. Стороны в течение 10 (десяти) рабочих дней со дня составления акта о результатах проверки подписывают двусторонний акт, в котором подлежит согласованию план действий, обеспечивающий выполнение Концессионером мероприятий, установленных Прил</w:t>
      </w:r>
      <w:r w:rsidR="00AA0B98" w:rsidRPr="00A06A54">
        <w:rPr>
          <w:rFonts w:ascii="Times New Roman" w:hAnsi="Times New Roman"/>
          <w:sz w:val="24"/>
          <w:szCs w:val="24"/>
        </w:rPr>
        <w:t>ожением №</w:t>
      </w:r>
      <w:r w:rsidR="00940872" w:rsidRPr="00A06A54">
        <w:rPr>
          <w:rFonts w:ascii="Times New Roman" w:hAnsi="Times New Roman"/>
          <w:sz w:val="24"/>
          <w:szCs w:val="24"/>
        </w:rPr>
        <w:t>3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и достижение скорректированных с учетом имеющихся на момент составления указанного акта несоответствий плановых значений показателей деятельности Концессионера, начиная с периода, указанного в акте. Последующие действия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, осуществляемые в целях контроля выполнения задания и достижения плановых показателей деятельности Концессионером осуществляются с учетом положений, закрепленных в последнем подписанном Сторонами акте. </w:t>
      </w:r>
    </w:p>
    <w:p w14:paraId="545B9D77" w14:textId="03E0F500" w:rsidR="00F8231C" w:rsidRPr="00A06A54" w:rsidRDefault="00F8231C" w:rsidP="00A06A54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осуществлять свои права, предусмотренные настоящим </w:t>
      </w:r>
      <w:r w:rsidRPr="00A06A54">
        <w:rPr>
          <w:rFonts w:ascii="Times New Roman" w:hAnsi="Times New Roman"/>
          <w:sz w:val="24"/>
          <w:szCs w:val="24"/>
        </w:rPr>
        <w:lastRenderedPageBreak/>
        <w:t xml:space="preserve">Соглашением, таким образом, чтобы не вмешиваться в осуществление хозяйственной деятельности Концессионера, не препятствовать исполнению Концессионером своих обязательств по настоящему Соглашению и не допускать разглашения сведений конфиденциального характера или </w:t>
      </w:r>
      <w:r w:rsidR="00867EF1" w:rsidRPr="00A06A54">
        <w:rPr>
          <w:rFonts w:ascii="Times New Roman" w:hAnsi="Times New Roman"/>
          <w:sz w:val="24"/>
          <w:szCs w:val="24"/>
        </w:rPr>
        <w:t>являющихся коммерческой тайной.</w:t>
      </w:r>
    </w:p>
    <w:p w14:paraId="6823BF1D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E1EBB6" w14:textId="3AB54C05" w:rsidR="00867EF1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42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41" w:name="_Toc417509570"/>
      <w:bookmarkStart w:id="142" w:name="_Toc419993802"/>
      <w:bookmarkStart w:id="143" w:name="_Toc433218764"/>
      <w:bookmarkStart w:id="144" w:name="_Toc439152672"/>
      <w:bookmarkStart w:id="145" w:name="_Toc452582338"/>
      <w:bookmarkStart w:id="146" w:name="_Toc452595872"/>
      <w:bookmarkStart w:id="147" w:name="_Toc48899874"/>
      <w:r w:rsidRPr="00A06A54">
        <w:rPr>
          <w:rFonts w:ascii="Times New Roman" w:hAnsi="Times New Roman"/>
          <w:b/>
          <w:sz w:val="24"/>
          <w:szCs w:val="24"/>
          <w:lang w:eastAsia="ru-RU"/>
        </w:rPr>
        <w:t>ОБЕСПЕЧЕНИЕ ОБЯЗАТЕЛЬСТВ КОНЦЕССИОНЕРА</w:t>
      </w:r>
      <w:bookmarkEnd w:id="141"/>
      <w:bookmarkEnd w:id="142"/>
      <w:bookmarkEnd w:id="143"/>
      <w:bookmarkEnd w:id="144"/>
      <w:bookmarkEnd w:id="145"/>
      <w:bookmarkEnd w:id="146"/>
      <w:bookmarkEnd w:id="147"/>
    </w:p>
    <w:p w14:paraId="54DD87CE" w14:textId="77777777" w:rsidR="00867EF1" w:rsidRPr="00A06A54" w:rsidRDefault="00867EF1" w:rsidP="00A06A5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0556D898" w14:textId="670EDCA2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10.1.</w:t>
      </w:r>
      <w:r w:rsidR="00867EF1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Концессионер обязан предоставить обеспечение исполнения обязательств по созданию и (или) реконструкции Объекта Соглашения по настоящему Соглашению в виде безотзывной банковской гарантии. Банковская гарантия должна быть непередаваемой и соответствовать требованиям Постановления Правительства Российской Федерации от 15.06.2009 № 495 «Об установлении требований к концессионеру в отношении банков, предоставляющих безотзывные банковские гарантии, банков, в которых может быть открыт банковский вклад (депозит) Концессионера, права по которому могут передаваться Концессионером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в залог, и в отношении страховых организаций, с которыми концессионер может заключить договор страхования риска ответственности за нарушение обязательств по концессионному соглашению», Постановления Правительства Российской Федерации от 19.12.2013 № 1188 «Об утверждении требований к банковской гарантии, предоставляемой в случае, если объектом концессионного соглашения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систем»</w:t>
      </w:r>
    </w:p>
    <w:p w14:paraId="6FBFF1F1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10.2. Размер банковской гарантии составляет </w:t>
      </w:r>
      <w:r w:rsidRPr="00A06A54">
        <w:rPr>
          <w:rFonts w:ascii="Times New Roman" w:hAnsi="Times New Roman"/>
          <w:b/>
          <w:sz w:val="24"/>
          <w:szCs w:val="24"/>
        </w:rPr>
        <w:t>4 %</w:t>
      </w:r>
      <w:r w:rsidRPr="00A06A54">
        <w:rPr>
          <w:rFonts w:ascii="Times New Roman" w:hAnsi="Times New Roman"/>
          <w:sz w:val="24"/>
          <w:szCs w:val="24"/>
        </w:rPr>
        <w:t xml:space="preserve"> от предельного размера расходов на реконструкцию объекта Соглашения сроком на один год со дня подписания настоящего Соглашения с последующим ежегодным предоставлением новой банковской гарантии в течение срока действия настоящего Соглашения. При этом новая банковская гарантия должна быть предоставлена не позднее истечения срока действия предыдущей банковской гарантии.</w:t>
      </w:r>
    </w:p>
    <w:p w14:paraId="31B1A9A1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10.3. Банковской гарантией по настоящему Соглашению обеспечивается исполнением следующих обязательств:</w:t>
      </w:r>
    </w:p>
    <w:p w14:paraId="07C561BB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а) соблюдение сроков, предусмотренных настоящим Соглашением;</w:t>
      </w:r>
    </w:p>
    <w:p w14:paraId="3A42E70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б) исполнение или надлежащее исполнение Концессионером обязанностей, предусмотренных Соглашением, за исключением соблюдения сроков.</w:t>
      </w:r>
    </w:p>
    <w:p w14:paraId="33A6A654" w14:textId="56F1A57F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в) возмещение причиненных убытков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>, возникших в результате неисполнения или ненадлежащего исполнения Концессионером обязательств.</w:t>
      </w:r>
    </w:p>
    <w:p w14:paraId="0F66CA70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B47BEBB" w14:textId="3ED7A50F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48" w:name="_Toc401704969"/>
      <w:bookmarkStart w:id="149" w:name="_Toc401745065"/>
      <w:bookmarkStart w:id="150" w:name="_Toc401094640"/>
      <w:bookmarkStart w:id="151" w:name="_Toc401094739"/>
      <w:bookmarkStart w:id="152" w:name="_Toc401094836"/>
      <w:bookmarkStart w:id="153" w:name="_Toc401094933"/>
      <w:bookmarkStart w:id="154" w:name="_Hlk521503867"/>
      <w:bookmarkStart w:id="155" w:name="_Toc48899875"/>
      <w:bookmarkStart w:id="156" w:name="_Toc417509571"/>
      <w:bookmarkStart w:id="157" w:name="_Toc419993803"/>
      <w:bookmarkStart w:id="158" w:name="_Toc433218765"/>
      <w:bookmarkStart w:id="159" w:name="_Toc439152673"/>
      <w:bookmarkStart w:id="160" w:name="_Toc452582339"/>
      <w:bookmarkStart w:id="161" w:name="_Toc452595873"/>
      <w:bookmarkEnd w:id="148"/>
      <w:bookmarkEnd w:id="149"/>
      <w:bookmarkEnd w:id="150"/>
      <w:bookmarkEnd w:id="151"/>
      <w:bookmarkEnd w:id="152"/>
      <w:bookmarkEnd w:id="153"/>
      <w:r w:rsidRPr="00A06A54">
        <w:rPr>
          <w:rFonts w:ascii="Times New Roman" w:hAnsi="Times New Roman"/>
          <w:b/>
          <w:sz w:val="24"/>
          <w:szCs w:val="24"/>
          <w:lang w:eastAsia="ru-RU"/>
        </w:rPr>
        <w:t>ОБЯЗАТЕЛЬСТВА СУБЪЕКТА РОССИЙСКОЙ ФЕДЕРАЦИИ ПО СОГЛАШЕНИЮ</w:t>
      </w:r>
      <w:bookmarkEnd w:id="154"/>
      <w:bookmarkEnd w:id="155"/>
    </w:p>
    <w:p w14:paraId="2C9510C3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A6CDA16" w14:textId="4BF22E61" w:rsidR="00F8231C" w:rsidRPr="00A06A54" w:rsidRDefault="00F8231C" w:rsidP="00A06A5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11.1.</w:t>
      </w:r>
      <w:r w:rsidRPr="00A06A54">
        <w:rPr>
          <w:rFonts w:ascii="Times New Roman" w:hAnsi="Times New Roman"/>
          <w:sz w:val="24"/>
          <w:szCs w:val="24"/>
        </w:rPr>
        <w:t xml:space="preserve"> </w:t>
      </w:r>
      <w:bookmarkStart w:id="162" w:name="_Hlk69286638"/>
      <w:r w:rsidR="009D4F56" w:rsidRPr="00A06A54">
        <w:rPr>
          <w:rFonts w:ascii="Times New Roman" w:eastAsia="Times New Roman" w:hAnsi="Times New Roman"/>
          <w:sz w:val="24"/>
          <w:szCs w:val="24"/>
          <w:lang w:eastAsia="ru-RU"/>
        </w:rPr>
        <w:t>Установление тарифов в соответствии с долгосрочными параметрами регулирования деятельности концессионера</w:t>
      </w:r>
      <w:r w:rsidR="001601B0"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01B0" w:rsidRPr="00A06A54">
        <w:rPr>
          <w:rFonts w:ascii="Times New Roman" w:hAnsi="Times New Roman"/>
          <w:sz w:val="24"/>
          <w:szCs w:val="24"/>
          <w:lang w:eastAsia="ru-RU"/>
        </w:rPr>
        <w:t xml:space="preserve">(Приложение 6.1.) </w:t>
      </w:r>
      <w:r w:rsidR="009D4F56"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и методом регулирования тарифов, установленных концессионным соглашением, за исключением случаев, если соответствующими полномочиями в области регулирования цен (тарифов) наделен в соответствии с требованиями законодательства Российской Федерации, участвующего в концессионном соглашении, орган местного самоуправления поселения или городского округа. Регулирование тарифов осуществляется в соответствии с методом </w:t>
      </w:r>
      <w:r w:rsidR="001601B0" w:rsidRPr="00A06A54">
        <w:rPr>
          <w:rFonts w:ascii="Times New Roman" w:eastAsia="Times New Roman" w:hAnsi="Times New Roman"/>
          <w:sz w:val="24"/>
          <w:szCs w:val="24"/>
          <w:lang w:eastAsia="ru-RU"/>
        </w:rPr>
        <w:t>индексации</w:t>
      </w:r>
      <w:r w:rsidR="009D4F56" w:rsidRPr="00A06A5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bookmarkEnd w:id="162"/>
    </w:p>
    <w:p w14:paraId="2CF742C7" w14:textId="035ABE61" w:rsidR="00F8231C" w:rsidRPr="00A06A54" w:rsidRDefault="00F8231C" w:rsidP="00A06A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11.2.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06A54">
        <w:rPr>
          <w:rFonts w:ascii="Times New Roman" w:hAnsi="Times New Roman"/>
          <w:sz w:val="24"/>
          <w:szCs w:val="24"/>
          <w:lang w:eastAsia="ru-RU"/>
        </w:rPr>
        <w:t>Утверждение инвестиционных программ концессионера в соответствии с установленными Соглашением заданием и мероприятиями, плановыми показателями деятельности концессионера, предельным уровнем расходов на создание и (или) реконструкцию объекта концессионного соглашения, за исключением случаев, если соответствующими полномочиями наделен в соответствии с требованиями законодательства Российской Федерации и законом Ростовской области, участвующего в концессионном соглашении, орган местного самоуправления поселения.</w:t>
      </w:r>
    </w:p>
    <w:p w14:paraId="24C99C65" w14:textId="213BF34F" w:rsidR="00F8231C" w:rsidRPr="00A06A54" w:rsidRDefault="001B1BD1" w:rsidP="00A06A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11.3.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Недополученные доходы, экономически обоснованные расходы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концессионера, возникшие при осуществлении деятельности, предусмотренной настоящим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Соглашением, в случае принятия органом регулирования решения об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 xml:space="preserve">изменении долгосрочных тарифов и (или)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lastRenderedPageBreak/>
        <w:t>не-обходимой валовой выручки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концессионера, рассчитанных на основе долгосрочных пара-метров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регулирования деятельности концессионера и предусмотренных концессионным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 xml:space="preserve">соглашением в соответствии с основами ценообразования в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и (или) установленных долгосрочных параметров регулирования деятельности концессионера, и (или) решения об установлении тарифов концессионера на основе долгосрочных параметров регулирования деятельности концессионера, отличных от долгосрочных параметров регулирования деятельности концессионера, подлежат возмещению за счет средств бюджета субъекта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Российской Федерации в соответствии с нормативными правовыми актами</w:t>
      </w:r>
      <w:r w:rsidR="00867EF1"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231C" w:rsidRPr="00A06A54">
        <w:rPr>
          <w:rFonts w:ascii="Times New Roman" w:hAnsi="Times New Roman"/>
          <w:sz w:val="24"/>
          <w:szCs w:val="24"/>
          <w:lang w:eastAsia="ru-RU"/>
        </w:rPr>
        <w:t>Российской Федерации и Ростовской области.</w:t>
      </w:r>
    </w:p>
    <w:p w14:paraId="658188D5" w14:textId="7E315CAB" w:rsidR="00F8231C" w:rsidRPr="00A06A54" w:rsidRDefault="00F8231C" w:rsidP="00A06A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 xml:space="preserve">В случае, если установленные органом тарифного регулирования в соответствии с ее полномочиями тарифы для Концессионера приведут к превышению предельных (максимальных) индексов изменения размера вносимой гражданами платы за коммунальные услуги в муниципальных образованиях, установленных распоряжением Губернатора Ростовской области 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 на соответствующий год и постановлением Правительства Ростовской области от 22.03.2013 № 165 «Об ограничении в Ростовской области роста размера платы граждан за коммунальные услуги», </w:t>
      </w:r>
      <w:proofErr w:type="spellStart"/>
      <w:r w:rsidRPr="00A06A54">
        <w:rPr>
          <w:rFonts w:ascii="Times New Roman" w:hAnsi="Times New Roman"/>
          <w:sz w:val="24"/>
          <w:szCs w:val="24"/>
          <w:lang w:eastAsia="ru-RU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  <w:lang w:eastAsia="ru-RU"/>
        </w:rPr>
        <w:t xml:space="preserve"> и уполномоченный </w:t>
      </w:r>
      <w:r w:rsidR="00A23520">
        <w:rPr>
          <w:rFonts w:ascii="Times New Roman" w:hAnsi="Times New Roman"/>
          <w:sz w:val="24"/>
          <w:szCs w:val="24"/>
          <w:lang w:eastAsia="ru-RU"/>
        </w:rPr>
        <w:t>орган исполнительной власти Ростовской области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 предоставляют Концессионеру субсидию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муниципальным образованиям Ростовской области (далее – субсидия). </w:t>
      </w:r>
    </w:p>
    <w:p w14:paraId="356B51C9" w14:textId="5B52978F" w:rsidR="00F8231C" w:rsidRPr="00A06A54" w:rsidRDefault="00F8231C" w:rsidP="00A06A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 xml:space="preserve">Условия предоставления и методика расчета субсидий утверждены 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области». Порядок расходования субсидий устанавливается правовыми актами уполномоченного </w:t>
      </w:r>
      <w:r w:rsidR="00A23520">
        <w:rPr>
          <w:rFonts w:ascii="Times New Roman" w:hAnsi="Times New Roman"/>
          <w:sz w:val="24"/>
          <w:szCs w:val="24"/>
          <w:lang w:eastAsia="ru-RU"/>
        </w:rPr>
        <w:t>органа исполнительной власти Ростовской области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 – министерством жилищно-коммунального хозяйства Ростовской области.</w:t>
      </w:r>
    </w:p>
    <w:p w14:paraId="712D4FE7" w14:textId="1D87222F" w:rsidR="00F8231C" w:rsidRPr="00A06A54" w:rsidRDefault="00F8231C" w:rsidP="00A06A5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11.4. Иные обязанности, а также права, устанавливаемые нормативными правовыми актами Ростовской области.</w:t>
      </w:r>
    </w:p>
    <w:p w14:paraId="6437169A" w14:textId="77777777" w:rsidR="00867EF1" w:rsidRPr="00A06A54" w:rsidRDefault="00867EF1" w:rsidP="00A06A54">
      <w:pPr>
        <w:spacing w:after="0" w:line="240" w:lineRule="auto"/>
        <w:ind w:left="709" w:hanging="709"/>
        <w:rPr>
          <w:rFonts w:ascii="Times New Roman" w:hAnsi="Times New Roman"/>
          <w:sz w:val="24"/>
          <w:szCs w:val="24"/>
          <w:lang w:eastAsia="ru-RU"/>
        </w:rPr>
      </w:pPr>
    </w:p>
    <w:p w14:paraId="725F407C" w14:textId="0D25A314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63" w:name="_Toc48899876"/>
      <w:r w:rsidRPr="00A06A54">
        <w:rPr>
          <w:rFonts w:ascii="Times New Roman" w:hAnsi="Times New Roman"/>
          <w:b/>
          <w:sz w:val="24"/>
          <w:szCs w:val="24"/>
          <w:lang w:eastAsia="ru-RU"/>
        </w:rPr>
        <w:t>ОТВЕТСТВЕННОСТЬ СТОРОН</w:t>
      </w:r>
      <w:bookmarkEnd w:id="156"/>
      <w:bookmarkEnd w:id="157"/>
      <w:bookmarkEnd w:id="158"/>
      <w:bookmarkEnd w:id="159"/>
      <w:bookmarkEnd w:id="160"/>
      <w:bookmarkEnd w:id="161"/>
      <w:bookmarkEnd w:id="163"/>
    </w:p>
    <w:p w14:paraId="11B1A57C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B39C0B8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12.1. За неисполнение либо ненадлежащее исполнение обязательств, предусмотренных настоящим Соглашением, Стороны несут ответственность, предусмотренную законодательством Российской Федерации и настоящим Соглашением. </w:t>
      </w:r>
    </w:p>
    <w:p w14:paraId="01A32D70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4" w:name="_Ref420083073"/>
      <w:r w:rsidRPr="00A06A54">
        <w:rPr>
          <w:rFonts w:ascii="Times New Roman" w:hAnsi="Times New Roman"/>
          <w:sz w:val="24"/>
          <w:szCs w:val="24"/>
        </w:rPr>
        <w:t xml:space="preserve">12.2. Концессионер несет ответственность перед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за допущенное при создании и реконструкции объектов имущества в составе Объекта Соглашения нарушение требований, установленных настоящим Соглашением, требований технических регламентов, проектной документации, иных обязательных требований к качеству Объекта Соглашения.</w:t>
      </w:r>
      <w:bookmarkEnd w:id="164"/>
      <w:r w:rsidRPr="00A06A54">
        <w:rPr>
          <w:rFonts w:ascii="Times New Roman" w:hAnsi="Times New Roman"/>
          <w:sz w:val="24"/>
          <w:szCs w:val="24"/>
        </w:rPr>
        <w:t xml:space="preserve"> </w:t>
      </w:r>
    </w:p>
    <w:p w14:paraId="6C12C5F3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12.3. В случае нарушения требований, указанных в пункте 12.2 настоящего Соглашения,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в течение 10 (десяти)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(или) документа, требования которых нарушены. При этом срок для устранения нарушения определяется соглашением Сторон и составляет не менее 30 (тридцати) календарных дней с момента направления Концессионеру письменного требования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заказным письмом с уведомлением. </w:t>
      </w:r>
    </w:p>
    <w:p w14:paraId="2740F830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12.4. Концессионер несет перед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ответственность за качество работ по созданию и реконструкции Объекта Соглашения в течение 5 (пяти) лет с момента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 xml:space="preserve">передачи объектов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. </w:t>
      </w:r>
    </w:p>
    <w:p w14:paraId="027E00AA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12.5.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имеет право на возмещение убытков, возникших в результате </w:t>
      </w:r>
      <w:r w:rsidRPr="00A06A54">
        <w:rPr>
          <w:rFonts w:ascii="Times New Roman" w:hAnsi="Times New Roman"/>
          <w:sz w:val="24"/>
          <w:szCs w:val="24"/>
        </w:rPr>
        <w:lastRenderedPageBreak/>
        <w:t xml:space="preserve">неисполнения или ненадлежащего исполнения Концессионером обязательств в случаях, предусмотренных действующим законодательством РФ. </w:t>
      </w:r>
    </w:p>
    <w:p w14:paraId="36EC2837" w14:textId="77777777" w:rsidR="00F8231C" w:rsidRPr="00A06A54" w:rsidRDefault="00D70F9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12.6. </w:t>
      </w:r>
      <w:r w:rsidR="00F8231C" w:rsidRPr="00A06A54">
        <w:rPr>
          <w:rFonts w:ascii="Times New Roman" w:hAnsi="Times New Roman"/>
          <w:sz w:val="24"/>
          <w:szCs w:val="24"/>
        </w:rPr>
        <w:t xml:space="preserve">В случае неисполнения или ненадлежащего исполнения Концессионером обязанностей, предусмотренных п. 5.2 настоящего Соглашения, за исключением сроков исполнения, Концессионер обязан уплатить </w:t>
      </w:r>
      <w:proofErr w:type="spellStart"/>
      <w:r w:rsidR="00F8231C"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="00F8231C" w:rsidRPr="00A06A54">
        <w:rPr>
          <w:rFonts w:ascii="Times New Roman" w:hAnsi="Times New Roman"/>
          <w:sz w:val="24"/>
          <w:szCs w:val="24"/>
        </w:rPr>
        <w:t xml:space="preserve"> штраф в размере 10 000 руб. В случае просрочки исполнения обязательств, предусмотренных пунктом 5.2 настоящего Соглашения, Концессионер обязан уплатить </w:t>
      </w:r>
      <w:proofErr w:type="spellStart"/>
      <w:r w:rsidR="00F8231C"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="00F8231C" w:rsidRPr="00A06A54">
        <w:rPr>
          <w:rFonts w:ascii="Times New Roman" w:hAnsi="Times New Roman"/>
          <w:sz w:val="24"/>
          <w:szCs w:val="24"/>
        </w:rPr>
        <w:t xml:space="preserve"> пеню исходя из ключевой ставки ЦБ РФ, действующей на день расчета пени, от суммы </w:t>
      </w:r>
      <w:proofErr w:type="gramStart"/>
      <w:r w:rsidR="00F8231C" w:rsidRPr="00A06A54">
        <w:rPr>
          <w:rFonts w:ascii="Times New Roman" w:hAnsi="Times New Roman"/>
          <w:sz w:val="24"/>
          <w:szCs w:val="24"/>
        </w:rPr>
        <w:t>средств Концессионера</w:t>
      </w:r>
      <w:proofErr w:type="gramEnd"/>
      <w:r w:rsidR="00F8231C" w:rsidRPr="00A06A54">
        <w:rPr>
          <w:rFonts w:ascii="Times New Roman" w:hAnsi="Times New Roman"/>
          <w:sz w:val="24"/>
          <w:szCs w:val="24"/>
        </w:rPr>
        <w:t xml:space="preserve"> подлежащих инвестированию в год, за которым не исполнено обязательство, за каждый день просрочки.</w:t>
      </w:r>
    </w:p>
    <w:p w14:paraId="1CCF9123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12.7. Концессионер имеет право на возмещение убытков, возникших в результате неисполнения или ненадлежащего исполнения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обязательств, предусмотренных настоящим Соглашением, включая: </w:t>
      </w:r>
    </w:p>
    <w:p w14:paraId="61FFBD4F" w14:textId="77777777" w:rsidR="00F8231C" w:rsidRPr="00A06A54" w:rsidRDefault="00F8231C" w:rsidP="00A06A5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нарушение сроков и порядка передачи Концессионеру объектов имущества в составе Объекта Соглашения и Иного имущества более чем на 6 (шесть) месяцев от установленных Соглашением; </w:t>
      </w:r>
    </w:p>
    <w:p w14:paraId="2B0E787C" w14:textId="77777777" w:rsidR="00F8231C" w:rsidRPr="00A06A54" w:rsidRDefault="00F8231C" w:rsidP="00A06A5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действия (бездействие)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, повлекшие за собой невозможность утверждения тарифов на услуги Концессионера в соответствии с законодательством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Российской Федерации, иными нормативными правовыми актами, </w:t>
      </w:r>
      <w:r w:rsidRPr="00A06A54">
        <w:rPr>
          <w:rFonts w:ascii="Times New Roman" w:hAnsi="Times New Roman"/>
          <w:sz w:val="24"/>
          <w:szCs w:val="24"/>
        </w:rPr>
        <w:t>и условиями Соглашения;</w:t>
      </w:r>
    </w:p>
    <w:p w14:paraId="6530FF64" w14:textId="77777777" w:rsidR="00F8231C" w:rsidRPr="00A06A54" w:rsidRDefault="00F8231C" w:rsidP="00A06A5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действия (бездействие)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, повлекшие за собой невозможность утверждения инвестиционных и (или) производственных программ Концессионера в порядке, предусмотренном законодательством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Российской Федерации и иными нормативными правовыми актами</w:t>
      </w:r>
      <w:r w:rsidRPr="00A06A54">
        <w:rPr>
          <w:rFonts w:ascii="Times New Roman" w:hAnsi="Times New Roman"/>
          <w:sz w:val="24"/>
          <w:szCs w:val="24"/>
        </w:rPr>
        <w:t>;</w:t>
      </w:r>
    </w:p>
    <w:p w14:paraId="23C29112" w14:textId="77777777" w:rsidR="00F8231C" w:rsidRPr="00A06A54" w:rsidRDefault="00F8231C" w:rsidP="00A06A5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действия (бездействие)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, повлекшие за собой невозможность компенсации недополученных Концессионером доходов в порядке, предусмотренном законодательством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Российской Федерации и иными нормативными правовыми актами</w:t>
      </w:r>
      <w:r w:rsidRPr="00A06A54">
        <w:rPr>
          <w:rFonts w:ascii="Times New Roman" w:hAnsi="Times New Roman"/>
          <w:sz w:val="24"/>
          <w:szCs w:val="24"/>
        </w:rPr>
        <w:t>;</w:t>
      </w:r>
    </w:p>
    <w:p w14:paraId="7A442F09" w14:textId="77777777" w:rsidR="00F8231C" w:rsidRPr="00A06A54" w:rsidRDefault="00F8231C" w:rsidP="00A06A5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иные существенные нарушения условий Соглашения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>, как они определены в пункте 15.4 настоящего Соглашения.</w:t>
      </w:r>
    </w:p>
    <w:p w14:paraId="24CD61C2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12.8. В случае добровольного согласия возмещение убытков осуществляется Сторонами в полном размере в течение 6 (шести) месяцев с момента направления Стороной, понесшей убытки, заявления о возмещении убытков с документальным подтверждением факта их причинения и размера. </w:t>
      </w:r>
    </w:p>
    <w:p w14:paraId="762C221F" w14:textId="50DE02D1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5" w:name="_Ref427247700"/>
      <w:r w:rsidRPr="00A06A54">
        <w:rPr>
          <w:rFonts w:ascii="Times New Roman" w:hAnsi="Times New Roman"/>
          <w:sz w:val="24"/>
          <w:szCs w:val="24"/>
        </w:rPr>
        <w:t>12.9. Возмещение Сторонами настоящего Соглашения убытков не освобождают соответствующую Сторону от исполнения этого обязательства в натуре.</w:t>
      </w:r>
      <w:bookmarkEnd w:id="165"/>
    </w:p>
    <w:p w14:paraId="701EED8E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625E684" w14:textId="139E59BF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426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66" w:name="_Toc417509572"/>
      <w:bookmarkStart w:id="167" w:name="_Toc419993804"/>
      <w:bookmarkStart w:id="168" w:name="_Toc433218766"/>
      <w:bookmarkStart w:id="169" w:name="_Toc439152674"/>
      <w:bookmarkStart w:id="170" w:name="_Toc452582340"/>
      <w:bookmarkStart w:id="171" w:name="_Toc452595874"/>
      <w:bookmarkStart w:id="172" w:name="_Toc48899877"/>
      <w:r w:rsidRPr="00A06A54">
        <w:rPr>
          <w:rFonts w:ascii="Times New Roman" w:hAnsi="Times New Roman"/>
          <w:b/>
          <w:sz w:val="24"/>
          <w:szCs w:val="24"/>
          <w:lang w:eastAsia="ru-RU"/>
        </w:rPr>
        <w:t>ПОРЯДОК ВЗАИМОДЕЙСТВИЯ СТОРОН ПРИ НАСТУПЛЕНИИ ОБСТОЯТЕЛЬСТВ НЕПРЕОДОЛИМОЙ СИЛЫ И ОСОБЫХ ОБСТОЯТЕЛЬСТВ</w:t>
      </w:r>
      <w:bookmarkEnd w:id="166"/>
      <w:bookmarkEnd w:id="167"/>
      <w:bookmarkEnd w:id="168"/>
      <w:bookmarkEnd w:id="169"/>
      <w:bookmarkEnd w:id="170"/>
      <w:bookmarkEnd w:id="171"/>
      <w:bookmarkEnd w:id="172"/>
    </w:p>
    <w:p w14:paraId="031B58FA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709151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13.1. Сторона, не исполнившая или исполнившая ненадлежащим образом свои обязательства, предусмотренные Соглашением, несёт ответственность согласно законодательству Российской Федерации и Соглашению, если не докажет, что надлежащее исполнение обязательств, предусмотренных Соглашением, оказалось невозможным вследствие наступления особых обстоятельств или обстоятельств непреодолимой силы.</w:t>
      </w:r>
    </w:p>
    <w:p w14:paraId="427BFE75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13.2. К обстоятельствам непреодолимой силы относятся в том числе, но не ограничиваясь перечисленным: наводнения, засуха, шуга, лесные пожары, массовые беспорядки, террористические акты или иные события, </w:t>
      </w:r>
      <w:r w:rsidRPr="00A06A54">
        <w:rPr>
          <w:rFonts w:ascii="Times New Roman" w:hAnsi="Times New Roman"/>
          <w:sz w:val="24"/>
          <w:szCs w:val="24"/>
          <w:lang w:eastAsia="ru-RU"/>
        </w:rPr>
        <w:t>произошедшие</w:t>
      </w:r>
      <w:r w:rsidRPr="00A06A54">
        <w:rPr>
          <w:rFonts w:ascii="Times New Roman" w:hAnsi="Times New Roman"/>
          <w:sz w:val="24"/>
          <w:szCs w:val="24"/>
        </w:rPr>
        <w:t xml:space="preserve"> не по вине Сторон.</w:t>
      </w:r>
    </w:p>
    <w:p w14:paraId="29DDB130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13.3. Сторона, нарушившая условия настоящего Соглашения в результате наступления обстоятельств непреодолимой силы, обязана:</w:t>
      </w:r>
    </w:p>
    <w:p w14:paraId="38E33A62" w14:textId="77777777" w:rsidR="00F8231C" w:rsidRPr="00A06A54" w:rsidRDefault="00F8231C" w:rsidP="00A06A5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в письменной форме уведомить другую Сторону о наступлении указанных обстоятельств не позднее 3 (трех) календарных дней со дня их наступления и представить необходимые документальные подтверждения;</w:t>
      </w:r>
    </w:p>
    <w:p w14:paraId="00438112" w14:textId="77777777" w:rsidR="00F8231C" w:rsidRPr="00A06A54" w:rsidRDefault="00F8231C" w:rsidP="00A06A5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в письменной форме уведомить другую Сторону о возобновлении исполнения своих обязательств, предусмотренных настоящим Соглашением.</w:t>
      </w:r>
    </w:p>
    <w:p w14:paraId="38BB3D3F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 xml:space="preserve">13.4. Стороны обязаны предпринять все разумные меры для устранения последствий, причиненных наступлением обстоятельств непреодолимой силы, послуживших препятствием к исполнению или надлежащему исполнению обязательств, предусмотренных настоящим Соглашением, а также до устранения этих последствий предпринять в течение 10 (десяти) календарных дней следующие меры, направленные на обеспечение надлежащего осуществления Концессионером деятельности, указанной в пункте </w:t>
      </w:r>
      <w:r w:rsidR="0073660A" w:rsidRPr="00A06A54">
        <w:rPr>
          <w:rFonts w:ascii="Times New Roman" w:hAnsi="Times New Roman"/>
          <w:sz w:val="24"/>
          <w:szCs w:val="24"/>
        </w:rPr>
        <w:fldChar w:fldCharType="begin"/>
      </w:r>
      <w:r w:rsidR="0073660A" w:rsidRPr="00A06A54">
        <w:rPr>
          <w:rFonts w:ascii="Times New Roman" w:hAnsi="Times New Roman"/>
          <w:sz w:val="24"/>
          <w:szCs w:val="24"/>
        </w:rPr>
        <w:instrText xml:space="preserve"> REF _Ref420081097 \r \h  \* MERGEFORMAT </w:instrText>
      </w:r>
      <w:r w:rsidR="0073660A" w:rsidRPr="00A06A54">
        <w:rPr>
          <w:rFonts w:ascii="Times New Roman" w:hAnsi="Times New Roman"/>
          <w:sz w:val="24"/>
          <w:szCs w:val="24"/>
        </w:rPr>
      </w:r>
      <w:r w:rsidR="0073660A" w:rsidRPr="00A06A54">
        <w:rPr>
          <w:rFonts w:ascii="Times New Roman" w:hAnsi="Times New Roman"/>
          <w:sz w:val="24"/>
          <w:szCs w:val="24"/>
        </w:rPr>
        <w:fldChar w:fldCharType="separate"/>
      </w:r>
      <w:r w:rsidR="00DE0322" w:rsidRPr="00A06A54">
        <w:rPr>
          <w:rFonts w:ascii="Times New Roman" w:hAnsi="Times New Roman"/>
          <w:sz w:val="24"/>
          <w:szCs w:val="24"/>
        </w:rPr>
        <w:t>1.1</w:t>
      </w:r>
      <w:r w:rsidR="0073660A" w:rsidRPr="00A06A54">
        <w:rPr>
          <w:rFonts w:ascii="Times New Roman" w:hAnsi="Times New Roman"/>
          <w:sz w:val="24"/>
          <w:szCs w:val="24"/>
        </w:rPr>
        <w:fldChar w:fldCharType="end"/>
      </w:r>
      <w:r w:rsidRPr="00A06A54">
        <w:rPr>
          <w:rFonts w:ascii="Times New Roman" w:hAnsi="Times New Roman"/>
          <w:sz w:val="24"/>
          <w:szCs w:val="24"/>
        </w:rPr>
        <w:t xml:space="preserve"> настоящего Соглашения: создать комиссию с участием представителей Концессионера 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, которая принимает решение о возможности/невозможности дальнейшего исполнения настоящего Соглашения; в случае принятия решения о дальнейшем исполнении настоящего Соглашения разработать план мероприятий и определить источники финансирования мероприятий, внести необходимые изменения в настоящее Соглашение в установленном </w:t>
      </w:r>
      <w:r w:rsidRPr="00A06A54">
        <w:rPr>
          <w:rFonts w:ascii="Times New Roman" w:hAnsi="Times New Roman"/>
          <w:sz w:val="24"/>
          <w:szCs w:val="24"/>
          <w:lang w:eastAsia="ru-RU"/>
        </w:rPr>
        <w:t>законодательством Российской Федерации</w:t>
      </w:r>
      <w:r w:rsidRPr="00A06A54">
        <w:rPr>
          <w:rFonts w:ascii="Times New Roman" w:hAnsi="Times New Roman"/>
          <w:sz w:val="24"/>
          <w:szCs w:val="24"/>
        </w:rPr>
        <w:t xml:space="preserve"> порядке.</w:t>
      </w:r>
    </w:p>
    <w:p w14:paraId="02296C17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73" w:name="_Ref420083755"/>
      <w:r w:rsidRPr="00A06A54">
        <w:rPr>
          <w:rFonts w:ascii="Times New Roman" w:hAnsi="Times New Roman"/>
          <w:sz w:val="24"/>
          <w:szCs w:val="24"/>
          <w:lang w:val="en-US"/>
        </w:rPr>
        <w:t xml:space="preserve">13.5. </w:t>
      </w:r>
      <w:r w:rsidRPr="00A06A54">
        <w:rPr>
          <w:rFonts w:ascii="Times New Roman" w:hAnsi="Times New Roman"/>
          <w:sz w:val="24"/>
          <w:szCs w:val="24"/>
        </w:rPr>
        <w:t>К особым обстоятельствам относятся:</w:t>
      </w:r>
      <w:bookmarkEnd w:id="173"/>
    </w:p>
    <w:p w14:paraId="0A2453D3" w14:textId="77777777" w:rsidR="00F8231C" w:rsidRPr="00A06A54" w:rsidRDefault="00F8231C" w:rsidP="00A06A54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обнаружение на участках (включая обнаружение в почве или грунтовых водах) археологических объектов или опасных веществ, любых других объектов, препятствующих осуществлению строительства/реконструкции, а также выявление иных обстоятельств (включая геологические факторы), которые не были известны Концессионеру при заключении настоящего Соглашения, в случаях, когда в результате такого обнаружения Концессионер не может надлежащим образом исполнить свои обязательства по строительству, реконструкции и вводу в эксплуатацию объектов имущества в составе Объекта Соглашения в соответствии с настоящим Соглашением;</w:t>
      </w:r>
    </w:p>
    <w:p w14:paraId="2EB0723D" w14:textId="77777777" w:rsidR="00F8231C" w:rsidRPr="00A06A54" w:rsidRDefault="00F8231C" w:rsidP="00A06A54">
      <w:pPr>
        <w:numPr>
          <w:ilvl w:val="0"/>
          <w:numId w:val="20"/>
        </w:numPr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вступление в законную силу решения суда или федерального антимонопольного органа, которым установлена невозможность исполнения Концессионером или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установленных Соглашением обязательств вследствие решений, действий (бездействия) государственных органов, органов местного самоуправления и (или) их должностных лиц;</w:t>
      </w:r>
    </w:p>
    <w:p w14:paraId="421B5B8D" w14:textId="227967C0" w:rsidR="00F8231C" w:rsidRPr="00A06A54" w:rsidRDefault="00F8231C" w:rsidP="00A06A54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внесение изменений в действующие на момент подписания Соглашения схемы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Pr="00A06A54">
        <w:rPr>
          <w:rFonts w:ascii="Times New Roman" w:hAnsi="Times New Roman"/>
          <w:sz w:val="24"/>
          <w:szCs w:val="24"/>
        </w:rPr>
        <w:t>Каменоломненского городского поселения, в связи с которыми Сторона не способна будет выполнить обязательства по настоящему Соглашению;</w:t>
      </w:r>
    </w:p>
    <w:p w14:paraId="2E94132B" w14:textId="77777777" w:rsidR="00F8231C" w:rsidRPr="00A06A54" w:rsidRDefault="00F8231C" w:rsidP="00A06A54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</w:rPr>
        <w:t>вступление в силу нормативных правовых актов Российской Федерации, субъектов Российской Федерации, органов местного самоуправления, в связи с которыми Стороны Соглашения оказываются неспособными выполнить принятые на себя обязательства</w:t>
      </w:r>
      <w:r w:rsidRPr="00A06A54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14:paraId="01B019D0" w14:textId="10ACBF10" w:rsidR="00F8231C" w:rsidRPr="00A06A54" w:rsidRDefault="00F8231C" w:rsidP="00A06A54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</w:rPr>
        <w:t xml:space="preserve">установление регулируемых тарифов, по которым Концессионер предоставляет потребителям товары, работы, услуги, с применением долгосрочных параметров регулирования деятельности Концессионера, которые не соответствуют таким параметрам, предусмотренным Приложением № </w:t>
      </w:r>
      <w:r w:rsidR="00940872" w:rsidRPr="00A06A54">
        <w:rPr>
          <w:rFonts w:ascii="Times New Roman" w:hAnsi="Times New Roman"/>
          <w:sz w:val="24"/>
          <w:szCs w:val="24"/>
        </w:rPr>
        <w:t>6.1</w:t>
      </w:r>
      <w:r w:rsidR="001961E3" w:rsidRPr="00A06A54">
        <w:rPr>
          <w:rFonts w:ascii="Times New Roman" w:hAnsi="Times New Roman"/>
          <w:sz w:val="24"/>
          <w:szCs w:val="24"/>
        </w:rPr>
        <w:t xml:space="preserve"> к Соглашению.</w:t>
      </w:r>
    </w:p>
    <w:p w14:paraId="5BDAF516" w14:textId="1F8E2ADD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13.6. Любое из перечисленных в пункте 13.5 настоящего Соглашения обстоятельств может быть признано особым обстоятельством только в том случае, когда действие или бездействие Стороны (или любого лица, за действия которого Сторона отвечает) не являются причиной или необходимым условием наступления этого обстоятельства, и (или) если в результате наступления этого обстоятельства Сторона не может надлежащим образом и в срок исполнить любое из своих обязательств по настоящему Соглашению.</w:t>
      </w:r>
    </w:p>
    <w:p w14:paraId="2C0F3122" w14:textId="66FCBEB4" w:rsidR="001961E3" w:rsidRPr="00A06A54" w:rsidRDefault="001961E3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13.7.</w:t>
      </w:r>
      <w:r w:rsidR="008B16AF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Объем валовой выручки, получаемой Концессионером в рамках реализации Концессионного соглашения, определяется в соответствии с Приложением 6.</w:t>
      </w:r>
    </w:p>
    <w:p w14:paraId="79F9337E" w14:textId="6215C525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13.</w:t>
      </w:r>
      <w:r w:rsidR="001961E3" w:rsidRPr="00A06A54">
        <w:rPr>
          <w:rFonts w:ascii="Times New Roman" w:hAnsi="Times New Roman"/>
          <w:sz w:val="24"/>
          <w:szCs w:val="24"/>
        </w:rPr>
        <w:t>8</w:t>
      </w:r>
      <w:r w:rsidRPr="00A06A54">
        <w:rPr>
          <w:rFonts w:ascii="Times New Roman" w:hAnsi="Times New Roman"/>
          <w:sz w:val="24"/>
          <w:szCs w:val="24"/>
        </w:rPr>
        <w:t>. При наступлении особых обстоятельств непреодолимой силы, а также особых обстоятельств и сохранения их действий в течении 30 дней Стороны вправе требовать внесение изменений в Соглашение в порядке, предусмотренном действующим законодательством.</w:t>
      </w:r>
    </w:p>
    <w:p w14:paraId="315029FD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DF8AB14" w14:textId="1D203FD1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74" w:name="_Toc401094644"/>
      <w:bookmarkStart w:id="175" w:name="_Toc401094743"/>
      <w:bookmarkStart w:id="176" w:name="_Toc401094840"/>
      <w:bookmarkStart w:id="177" w:name="_Toc401094937"/>
      <w:bookmarkStart w:id="178" w:name="_Toc417509573"/>
      <w:bookmarkStart w:id="179" w:name="_Toc419993805"/>
      <w:bookmarkStart w:id="180" w:name="_Toc433218767"/>
      <w:bookmarkStart w:id="181" w:name="_Toc439152675"/>
      <w:bookmarkStart w:id="182" w:name="_Toc452582341"/>
      <w:bookmarkStart w:id="183" w:name="_Toc452595875"/>
      <w:bookmarkStart w:id="184" w:name="_Toc48899878"/>
      <w:bookmarkEnd w:id="174"/>
      <w:bookmarkEnd w:id="175"/>
      <w:bookmarkEnd w:id="176"/>
      <w:bookmarkEnd w:id="177"/>
      <w:r w:rsidRPr="00A06A54">
        <w:rPr>
          <w:rFonts w:ascii="Times New Roman" w:hAnsi="Times New Roman"/>
          <w:b/>
          <w:sz w:val="24"/>
          <w:szCs w:val="24"/>
          <w:lang w:eastAsia="ru-RU"/>
        </w:rPr>
        <w:t>ИЗМЕНЕНИЕ СОГЛАШЕНИЯ</w:t>
      </w:r>
      <w:bookmarkEnd w:id="178"/>
      <w:bookmarkEnd w:id="179"/>
      <w:bookmarkEnd w:id="180"/>
      <w:bookmarkEnd w:id="181"/>
      <w:bookmarkEnd w:id="182"/>
      <w:bookmarkEnd w:id="183"/>
      <w:bookmarkEnd w:id="184"/>
    </w:p>
    <w:p w14:paraId="00B26543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7C81434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 xml:space="preserve">14.1. Настоящее Соглашение может быть изменено по соглашению Сторон. </w:t>
      </w:r>
    </w:p>
    <w:p w14:paraId="61BBE522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  <w:lang w:eastAsia="ru-RU"/>
        </w:rPr>
        <w:t>14.2. Соглашение</w:t>
      </w:r>
      <w:r w:rsidRPr="00A06A54">
        <w:rPr>
          <w:rFonts w:ascii="Times New Roman" w:hAnsi="Times New Roman"/>
          <w:sz w:val="24"/>
          <w:szCs w:val="24"/>
        </w:rPr>
        <w:t xml:space="preserve"> по требованию одной из Стороны может быть изменено решением суда по основаниям, предусмотренным Гражданским кодексом Российской Федерации.</w:t>
      </w:r>
    </w:p>
    <w:p w14:paraId="005225D1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>14.3. В случаях, предусмотренных законодательством изменение условий настоящего Соглашения, осуществляется по согласованию с антимонопольным органом в случаях, предусмотренных Федеральным законом от 21.07.2005 № 115-ФЗ «О концессионных соглашениях». Согласие антимонопольного органа получается в порядке и на условиях, утверждаемых Правительством Российской Федерации.</w:t>
      </w:r>
    </w:p>
    <w:p w14:paraId="6A817BF2" w14:textId="35C3D25B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14.4. Изменение значений долгосрочных параметров регулирования деятельности Концессионера, указанных в Приложении № </w:t>
      </w:r>
      <w:r w:rsidR="00940872" w:rsidRPr="00A06A54">
        <w:rPr>
          <w:rFonts w:ascii="Times New Roman" w:hAnsi="Times New Roman"/>
          <w:sz w:val="24"/>
          <w:szCs w:val="24"/>
        </w:rPr>
        <w:t>6.1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Соглашению, осуществляется по предварительному согласованию с органом исполнительной власти, осуществляющим регулирование цен (тарифов) в соответствии с законодательством Российской Федерации и иными нормативными правовыми актами в сфере регулирования цен (тарифов), получаемому в порядке, утверждаемом Правительством Российской Федерации.</w:t>
      </w:r>
    </w:p>
    <w:p w14:paraId="047CD586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14.5. В случае если в течение срока действия Соглашения принятые федеральные законы и (или) иные нормативные правовые акты или вносятся изменения, ухудшающие положение Концессионера таким образом, что он в значительной степени лишается того, на что был вправе рассчитывать при заключении настоящего Соглашения, условия Соглашения должны быть изменены по требованию Концессионера </w:t>
      </w:r>
      <w:proofErr w:type="gramStart"/>
      <w:r w:rsidRPr="00A06A54">
        <w:rPr>
          <w:rFonts w:ascii="Times New Roman" w:hAnsi="Times New Roman"/>
          <w:sz w:val="24"/>
          <w:szCs w:val="24"/>
        </w:rPr>
        <w:t>в порядке</w:t>
      </w:r>
      <w:proofErr w:type="gramEnd"/>
      <w:r w:rsidRPr="00A06A54">
        <w:rPr>
          <w:rFonts w:ascii="Times New Roman" w:hAnsi="Times New Roman"/>
          <w:sz w:val="24"/>
          <w:szCs w:val="24"/>
        </w:rPr>
        <w:t xml:space="preserve"> предусмотренном действующем законодательством. </w:t>
      </w:r>
    </w:p>
    <w:p w14:paraId="4418390A" w14:textId="77777777" w:rsidR="00F8231C" w:rsidRPr="00A06A54" w:rsidRDefault="00F8231C" w:rsidP="00A06A5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14.6. Сроки реализации инвестиционных обязательств Концессионера по соглашению сторон могут быть изменены, в случае принятия Правительством Российской Федерации соответствующего решения, предусмотренного Федеральным законом от 30 декабря 2012 года № 291-ФЗ "О внесении изменений в отдельные законодательные акты Российской Федерации в части совершенствования регулирования тарифов в сфере электроснабжения, теплоснабжения, газоснабжения, водоснабжения и водоотведения", в связи с существенным ухудшением экономической конъюнктуры, при условии, что такое изменение не ведет к невыполнению обязательств Концессионера в последующие годы срока действия концессионного соглашения.</w:t>
      </w:r>
    </w:p>
    <w:p w14:paraId="705119C9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14.7. В случае, если в течение срока действия Соглашения регулируемые цены (тарифы) устанавливаются с применением долгосрочных параметров регулирования деятельности Концессионера, которые не соответствуют таким параметрам, предусмотренным Соглашением, условия Соглашения должны быть изменены по требованию Концессионера в порядке, предусмотренном действующим законодательством.</w:t>
      </w:r>
    </w:p>
    <w:p w14:paraId="72571619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14.8. В целях внесения изменений в условия настоящего Соглашения, за исключением случая изменения Соглашения в связи с принятием Мер, одна из Сторон направляет другой Стороне соответствующее предложение с обоснованием предлагаемых изменений.</w:t>
      </w:r>
    </w:p>
    <w:p w14:paraId="11F7B472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14.9. Сторона в течение 30 (тридцати) календарных дней со дня получения указанного предложения рассматривает его, принимает решение о согласии или о мотивированном отказе внести изменения в условия настоящего Соглашения, уведомляя при этом другую Сторону Соглашения</w:t>
      </w:r>
    </w:p>
    <w:p w14:paraId="66D23A86" w14:textId="05D3A1B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14.10. Изменение настоящего Соглашения осуществляется в письменной форме путем подписа</w:t>
      </w:r>
      <w:r w:rsidR="00867EF1" w:rsidRPr="00A06A54">
        <w:rPr>
          <w:rFonts w:ascii="Times New Roman" w:hAnsi="Times New Roman"/>
          <w:sz w:val="24"/>
          <w:szCs w:val="24"/>
        </w:rPr>
        <w:t>ния дополнительного соглашения.</w:t>
      </w:r>
    </w:p>
    <w:p w14:paraId="22EFAB58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2A1C20F7" w14:textId="0E4AD28A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85" w:name="_Toc401094646"/>
      <w:bookmarkStart w:id="186" w:name="_Toc401094745"/>
      <w:bookmarkStart w:id="187" w:name="_Toc401094842"/>
      <w:bookmarkStart w:id="188" w:name="_Toc401094939"/>
      <w:bookmarkStart w:id="189" w:name="_Toc417509574"/>
      <w:bookmarkStart w:id="190" w:name="_Toc419993806"/>
      <w:bookmarkStart w:id="191" w:name="_Toc433218768"/>
      <w:bookmarkStart w:id="192" w:name="_Toc439152676"/>
      <w:bookmarkStart w:id="193" w:name="_Toc452582342"/>
      <w:bookmarkStart w:id="194" w:name="_Toc452595876"/>
      <w:bookmarkStart w:id="195" w:name="_Toc48899879"/>
      <w:bookmarkEnd w:id="185"/>
      <w:bookmarkEnd w:id="186"/>
      <w:bookmarkEnd w:id="187"/>
      <w:bookmarkEnd w:id="188"/>
      <w:r w:rsidRPr="00A06A54">
        <w:rPr>
          <w:rFonts w:ascii="Times New Roman" w:hAnsi="Times New Roman"/>
          <w:b/>
          <w:sz w:val="24"/>
          <w:szCs w:val="24"/>
          <w:lang w:eastAsia="ru-RU"/>
        </w:rPr>
        <w:t>ПРЕКРАЩЕНИЕ СОГЛАШЕНИЯ</w:t>
      </w:r>
      <w:bookmarkEnd w:id="189"/>
      <w:bookmarkEnd w:id="190"/>
      <w:bookmarkEnd w:id="191"/>
      <w:bookmarkEnd w:id="192"/>
      <w:bookmarkEnd w:id="193"/>
      <w:bookmarkEnd w:id="194"/>
      <w:bookmarkEnd w:id="195"/>
    </w:p>
    <w:p w14:paraId="0C1156DB" w14:textId="77777777" w:rsidR="00867EF1" w:rsidRPr="00A06A54" w:rsidRDefault="00867EF1" w:rsidP="00A06A5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142967FE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15.1. Настоящее Соглашение прекращается:</w:t>
      </w:r>
    </w:p>
    <w:p w14:paraId="138740F6" w14:textId="77777777" w:rsidR="00F8231C" w:rsidRPr="00A06A54" w:rsidRDefault="00F8231C" w:rsidP="00A06A5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по истечении срока действия;</w:t>
      </w:r>
    </w:p>
    <w:p w14:paraId="46D3CDFF" w14:textId="77777777" w:rsidR="00F8231C" w:rsidRPr="00A06A54" w:rsidRDefault="00F8231C" w:rsidP="00A06A5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по соглашению Сторон;</w:t>
      </w:r>
    </w:p>
    <w:p w14:paraId="4692850E" w14:textId="77777777" w:rsidR="00F8231C" w:rsidRPr="00A06A54" w:rsidRDefault="00F8231C" w:rsidP="00A06A5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на основании судебного решения о его досрочном расторжении;</w:t>
      </w:r>
    </w:p>
    <w:p w14:paraId="7E07469E" w14:textId="77777777" w:rsidR="00F8231C" w:rsidRPr="00A06A54" w:rsidRDefault="00F8231C" w:rsidP="00A06A5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A54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 его досрочном расторжении, </w:t>
      </w:r>
      <w:r w:rsidRPr="00A06A54">
        <w:rPr>
          <w:rFonts w:ascii="Times New Roman" w:hAnsi="Times New Roman"/>
          <w:sz w:val="24"/>
          <w:szCs w:val="24"/>
          <w:lang w:eastAsia="ru-RU"/>
        </w:rPr>
        <w:t>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вреда.</w:t>
      </w:r>
    </w:p>
    <w:p w14:paraId="782D281C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15.2.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Соглашения, существенного изменения обстоятельств, из которых Стороны </w:t>
      </w:r>
      <w:r w:rsidRPr="00A06A54">
        <w:rPr>
          <w:rFonts w:ascii="Times New Roman" w:hAnsi="Times New Roman"/>
          <w:sz w:val="24"/>
          <w:szCs w:val="24"/>
        </w:rPr>
        <w:lastRenderedPageBreak/>
        <w:t>исходили при его заключении, а также по иным основаниям, предусмотренным федеральными законами и настоящим Соглашением.</w:t>
      </w:r>
    </w:p>
    <w:p w14:paraId="7768BF2B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6" w:name="_Ref420083140"/>
      <w:r w:rsidRPr="00A06A54">
        <w:rPr>
          <w:rFonts w:ascii="Times New Roman" w:hAnsi="Times New Roman"/>
          <w:sz w:val="24"/>
          <w:szCs w:val="24"/>
        </w:rPr>
        <w:t>15.3. К существенным нарушениям Концессионером условий настоящего Соглашения относятся следующие действия (бездействие) Концессионера:</w:t>
      </w:r>
      <w:bookmarkEnd w:id="196"/>
    </w:p>
    <w:p w14:paraId="087ABE59" w14:textId="77777777" w:rsidR="00F8231C" w:rsidRPr="00A06A54" w:rsidRDefault="00F8231C" w:rsidP="00A06A5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использование (эксплуатация) Объекта Соглашения в целях, не установленных Соглашением, нарушение порядка использования (эксплуатации) Объекта Соглашения;</w:t>
      </w:r>
    </w:p>
    <w:p w14:paraId="67E51B32" w14:textId="77777777" w:rsidR="00F8231C" w:rsidRPr="00A06A54" w:rsidRDefault="00F8231C" w:rsidP="00A06A5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прекращение или приостановление Концессионером деятельности, предусмотренной Соглашением, без согласия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.</w:t>
      </w:r>
    </w:p>
    <w:p w14:paraId="5B513636" w14:textId="77777777" w:rsidR="00F8231C" w:rsidRPr="00A06A54" w:rsidRDefault="00F8231C" w:rsidP="00A06A5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нарушение сроков создания и (или) реконструкции объекта Соглашения по вине Концессионера;</w:t>
      </w:r>
    </w:p>
    <w:p w14:paraId="5599A8C8" w14:textId="77777777" w:rsidR="00F8231C" w:rsidRPr="00A06A54" w:rsidRDefault="00F8231C" w:rsidP="00A06A5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приводящее к причинению значительного ущерба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неисполнение Концессионером обязательств по осуществлению деятельности, предусмотренной Соглашением;</w:t>
      </w:r>
    </w:p>
    <w:p w14:paraId="02ECE178" w14:textId="77777777" w:rsidR="00F8231C" w:rsidRPr="00A06A54" w:rsidRDefault="00F8231C" w:rsidP="00A06A5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неисполнение или ненадлежащее исполнение Концессионером установленных Соглашением обязательств по предоставлению гражданам и другим потребителям товаров, работ, услуг, в том числе услуг по водо-, тепло-, газо- и энергоснабжению, услуг по водоотведению, услуг транспорта общего пользования.</w:t>
      </w:r>
    </w:p>
    <w:p w14:paraId="54925FC8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7" w:name="_Ref420083686"/>
      <w:r w:rsidRPr="00A06A54">
        <w:rPr>
          <w:rFonts w:ascii="Times New Roman" w:hAnsi="Times New Roman"/>
          <w:sz w:val="24"/>
          <w:szCs w:val="24"/>
        </w:rPr>
        <w:t xml:space="preserve">15.4. К существенным нарушениям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условий концессионного соглашения, относятся следующие действия (бездействие)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:</w:t>
      </w:r>
      <w:bookmarkEnd w:id="197"/>
    </w:p>
    <w:p w14:paraId="0E71556D" w14:textId="77777777" w:rsidR="00F8231C" w:rsidRPr="00A06A54" w:rsidRDefault="00F8231C" w:rsidP="00A06A5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невыполнение в установленный срок обязанности по передаче Концессионеру объекта Соглашения;</w:t>
      </w:r>
    </w:p>
    <w:p w14:paraId="2CE6F1F1" w14:textId="77777777" w:rsidR="00F8231C" w:rsidRPr="00A06A54" w:rsidRDefault="00F8231C" w:rsidP="00A06A5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передача Концессионеру Объекта Соглашения, не соответствующего условиям Соглашения (в том числе описанию, технико-экономическим показателям, назначению объекта концессионного соглашения), в случае, если такое несоответствие выявлено в течение одного года с момента подписания сторонами Соглашения акта приема-передачи Объекта Соглашения, не могло быть выявлено при его передаче Концессионеру и возникло по вине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;</w:t>
      </w:r>
    </w:p>
    <w:p w14:paraId="32DC7EFF" w14:textId="77777777" w:rsidR="00F8231C" w:rsidRPr="00A06A54" w:rsidRDefault="00F8231C" w:rsidP="00A06A5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невыполнение принятых на себя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обязательств по его расходам на создание и (или) реконструкцию Объекта Соглашения, использование (эксплуатацию) Объекта Соглашения.</w:t>
      </w:r>
    </w:p>
    <w:p w14:paraId="5000CB50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15.5. В случае досрочного расторжения настоящего Соглашения Стороны при передаче объектов имущества в составе Объекта Соглашения от Концессионера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действуют в порядке, предусмотренном разделом 7 настоящего Соглашения.</w:t>
      </w:r>
    </w:p>
    <w:p w14:paraId="49848B43" w14:textId="2E7B48E6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8" w:name="_Ref444514334"/>
      <w:r w:rsidRPr="00A06A54">
        <w:rPr>
          <w:rFonts w:ascii="Times New Roman" w:hAnsi="Times New Roman"/>
          <w:sz w:val="24"/>
          <w:szCs w:val="24"/>
        </w:rPr>
        <w:t xml:space="preserve">15.6. В случае досрочного расторжения настоящего Соглашения возмещение </w:t>
      </w:r>
      <w:r w:rsidR="00616343" w:rsidRPr="00A06A54">
        <w:rPr>
          <w:rFonts w:ascii="Times New Roman" w:hAnsi="Times New Roman"/>
          <w:sz w:val="24"/>
          <w:szCs w:val="24"/>
        </w:rPr>
        <w:t>фактических</w:t>
      </w:r>
      <w:r w:rsidRPr="00A06A54">
        <w:rPr>
          <w:rFonts w:ascii="Times New Roman" w:hAnsi="Times New Roman"/>
          <w:sz w:val="24"/>
          <w:szCs w:val="24"/>
        </w:rPr>
        <w:t xml:space="preserve"> расходов Концессионера по созданию и реконструкции Объекта Соглашения осуществляется в объеме,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(тарифам) с учетом установленных надбавок к ценам (тарифам).</w:t>
      </w:r>
      <w:bookmarkEnd w:id="198"/>
      <w:r w:rsidRPr="00A06A54">
        <w:rPr>
          <w:rFonts w:ascii="Times New Roman" w:hAnsi="Times New Roman"/>
          <w:sz w:val="24"/>
          <w:szCs w:val="24"/>
        </w:rPr>
        <w:t xml:space="preserve"> Порядок, срок и условия возмещения расходов Концессионера, связанных с досрочным расторжением настоящего Соглашения, приведены в Приложении № 1</w:t>
      </w:r>
      <w:r w:rsidR="00D25005" w:rsidRPr="00A06A54">
        <w:rPr>
          <w:rFonts w:ascii="Times New Roman" w:hAnsi="Times New Roman"/>
          <w:sz w:val="24"/>
          <w:szCs w:val="24"/>
        </w:rPr>
        <w:t>1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Соглашению.</w:t>
      </w:r>
    </w:p>
    <w:p w14:paraId="7CDF62F3" w14:textId="3B51945B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9" w:name="_Ref444514340"/>
      <w:r w:rsidRPr="00A06A54">
        <w:rPr>
          <w:rFonts w:ascii="Times New Roman" w:hAnsi="Times New Roman"/>
          <w:sz w:val="24"/>
          <w:szCs w:val="24"/>
        </w:rPr>
        <w:t xml:space="preserve">15.7. Фактические расходы Концессионера, подлежащие возмещению в соответствии с нормативными правовыми актами Российской Федерации в сфере </w:t>
      </w:r>
      <w:r w:rsidR="00D25005" w:rsidRPr="00A06A54">
        <w:rPr>
          <w:rFonts w:ascii="Times New Roman" w:hAnsi="Times New Roman"/>
          <w:sz w:val="24"/>
          <w:szCs w:val="24"/>
        </w:rPr>
        <w:t xml:space="preserve">теплоснабжения </w:t>
      </w:r>
      <w:r w:rsidRPr="00A06A54">
        <w:rPr>
          <w:rFonts w:ascii="Times New Roman" w:hAnsi="Times New Roman"/>
          <w:sz w:val="24"/>
          <w:szCs w:val="24"/>
        </w:rPr>
        <w:t>и не возмещенные ему на момент окончания срока действия Соглашения, подлежат возмещению в порядке, предусмотренном Приложением № 1</w:t>
      </w:r>
      <w:r w:rsidR="00D25005" w:rsidRPr="00A06A54">
        <w:rPr>
          <w:rFonts w:ascii="Times New Roman" w:hAnsi="Times New Roman"/>
          <w:sz w:val="24"/>
          <w:szCs w:val="24"/>
        </w:rPr>
        <w:t>1</w:t>
      </w:r>
      <w:r w:rsidRPr="00A06A54">
        <w:rPr>
          <w:rFonts w:ascii="Times New Roman" w:hAnsi="Times New Roman"/>
          <w:sz w:val="24"/>
          <w:szCs w:val="24"/>
        </w:rPr>
        <w:t xml:space="preserve"> к настоящему Соглашению.</w:t>
      </w:r>
      <w:bookmarkEnd w:id="199"/>
    </w:p>
    <w:p w14:paraId="20E40DC6" w14:textId="6B03DC46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0" w:name="_Ref444514301"/>
      <w:r w:rsidRPr="00A06A54">
        <w:rPr>
          <w:rFonts w:ascii="Times New Roman" w:hAnsi="Times New Roman"/>
          <w:sz w:val="24"/>
          <w:szCs w:val="24"/>
        </w:rPr>
        <w:t xml:space="preserve">15.8. В порядке, предусмотренном пунктами 15.6 – 15.7 настоящего Соглашения, возмещению подлежат расходы Концессионера на создание, реконструкцию, в том числе модернизацию объектов имущества в составе Объекта Соглашения, а также расходы, связанные с привлечением Концессионером финансирования в целях исполнения обязательств по Соглашению с учетом ограничений, установленных нормативными правовыми актами Российской Федерации в сфере </w:t>
      </w:r>
      <w:r w:rsidR="00D25005" w:rsidRPr="00A06A54">
        <w:rPr>
          <w:rFonts w:ascii="Times New Roman" w:hAnsi="Times New Roman"/>
          <w:sz w:val="24"/>
          <w:szCs w:val="24"/>
        </w:rPr>
        <w:t>теплоснабжения</w:t>
      </w:r>
      <w:r w:rsidRPr="00A06A54">
        <w:rPr>
          <w:rFonts w:ascii="Times New Roman" w:hAnsi="Times New Roman"/>
          <w:sz w:val="24"/>
          <w:szCs w:val="24"/>
        </w:rPr>
        <w:t xml:space="preserve">, и иные экономически обоснованные расходы в соответствии с указанными актами. Расчет возмещаемых расходов осуществляется в соответствии с нормативными правовыми актами Российской Федерации в сфере </w:t>
      </w:r>
      <w:r w:rsidR="00D25005" w:rsidRPr="00A06A54">
        <w:rPr>
          <w:rFonts w:ascii="Times New Roman" w:hAnsi="Times New Roman"/>
          <w:sz w:val="24"/>
          <w:szCs w:val="24"/>
        </w:rPr>
        <w:t>теплоснабжения</w:t>
      </w:r>
      <w:r w:rsidRPr="00A06A54">
        <w:rPr>
          <w:rFonts w:ascii="Times New Roman" w:hAnsi="Times New Roman"/>
          <w:sz w:val="24"/>
          <w:szCs w:val="24"/>
        </w:rPr>
        <w:t>.</w:t>
      </w:r>
      <w:bookmarkEnd w:id="200"/>
    </w:p>
    <w:p w14:paraId="67F12464" w14:textId="6B05490C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 xml:space="preserve">Расчет расходов Концессионера, связанных с обслуживанием заемного финансирования и подлежащих возмещению Концессионеру, производится в пределах ограничений, установленных нормативными правовыми актами Российской Федерации в сфере </w:t>
      </w:r>
      <w:r w:rsidR="00D25005" w:rsidRPr="00A06A54">
        <w:rPr>
          <w:rFonts w:ascii="Times New Roman" w:hAnsi="Times New Roman"/>
          <w:sz w:val="24"/>
          <w:szCs w:val="24"/>
        </w:rPr>
        <w:t>теплоснабжения</w:t>
      </w:r>
      <w:r w:rsidRPr="00A06A54">
        <w:rPr>
          <w:rFonts w:ascii="Times New Roman" w:hAnsi="Times New Roman"/>
          <w:sz w:val="24"/>
          <w:szCs w:val="24"/>
        </w:rPr>
        <w:t>.</w:t>
      </w:r>
    </w:p>
    <w:p w14:paraId="2FA15932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90E0AC3" w14:textId="704DDA08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201" w:name="_Toc401094648"/>
      <w:bookmarkStart w:id="202" w:name="_Toc401094747"/>
      <w:bookmarkStart w:id="203" w:name="_Toc401094844"/>
      <w:bookmarkStart w:id="204" w:name="_Toc401094941"/>
      <w:bookmarkStart w:id="205" w:name="_Toc401094649"/>
      <w:bookmarkStart w:id="206" w:name="_Toc401094748"/>
      <w:bookmarkStart w:id="207" w:name="_Toc401094845"/>
      <w:bookmarkStart w:id="208" w:name="_Toc401094942"/>
      <w:bookmarkStart w:id="209" w:name="_Toc401094650"/>
      <w:bookmarkStart w:id="210" w:name="_Toc401094749"/>
      <w:bookmarkStart w:id="211" w:name="_Toc401094846"/>
      <w:bookmarkStart w:id="212" w:name="_Toc401094943"/>
      <w:bookmarkStart w:id="213" w:name="_Toc401094655"/>
      <w:bookmarkStart w:id="214" w:name="_Toc401094754"/>
      <w:bookmarkStart w:id="215" w:name="_Toc401094851"/>
      <w:bookmarkStart w:id="216" w:name="_Toc401094948"/>
      <w:bookmarkStart w:id="217" w:name="_Toc417509575"/>
      <w:bookmarkStart w:id="218" w:name="_Toc419993807"/>
      <w:bookmarkStart w:id="219" w:name="_Toc433218769"/>
      <w:bookmarkStart w:id="220" w:name="_Toc439152677"/>
      <w:bookmarkStart w:id="221" w:name="_Toc452582343"/>
      <w:bookmarkStart w:id="222" w:name="_Toc452595877"/>
      <w:bookmarkStart w:id="223" w:name="_Toc4889988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 w:rsidRPr="00A06A54">
        <w:rPr>
          <w:rFonts w:ascii="Times New Roman" w:hAnsi="Times New Roman"/>
          <w:b/>
          <w:sz w:val="24"/>
          <w:szCs w:val="24"/>
          <w:lang w:eastAsia="ru-RU"/>
        </w:rPr>
        <w:t>РАЗРЕШЕНИЕ СПОРОВ</w:t>
      </w:r>
      <w:bookmarkEnd w:id="217"/>
      <w:bookmarkEnd w:id="218"/>
      <w:bookmarkEnd w:id="219"/>
      <w:bookmarkEnd w:id="220"/>
      <w:bookmarkEnd w:id="221"/>
      <w:bookmarkEnd w:id="222"/>
      <w:bookmarkEnd w:id="223"/>
    </w:p>
    <w:p w14:paraId="708F6B28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ABFAD0A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16.1. Споры и разногласия между Сторонами по настоящему Соглашению или в связи с ним разрешаются путем переговоров.</w:t>
      </w:r>
    </w:p>
    <w:p w14:paraId="465E1613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16.2. В случае </w:t>
      </w:r>
      <w:proofErr w:type="spellStart"/>
      <w:r w:rsidRPr="00A06A54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согласия в результате проведенных переговоров Сторона, заявляющая о существовании спора или разногласий по настоящему Соглашению, направляет другой Стороне письменную претензию, ответ на которую должен быть представлен заявителю в течение 15 (пятнадцати) календарных дней со дня ее получения.</w:t>
      </w:r>
    </w:p>
    <w:p w14:paraId="2281AEA5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16.3. Претензия (ответ на претензию) направляется с уведомлением о вручении или иным способом, обеспечивающим получение Стороной такого сообщения.</w:t>
      </w:r>
    </w:p>
    <w:p w14:paraId="6415BE51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16.4. В случае если ответ не представлен в указанный срок, претензия считается принятой.</w:t>
      </w:r>
    </w:p>
    <w:p w14:paraId="3133031E" w14:textId="41F2419F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16.5. В случае </w:t>
      </w:r>
      <w:proofErr w:type="spellStart"/>
      <w:r w:rsidRPr="00A06A54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Сторонами согласия споры, возникшие между Сторонами, разрешаются в соответствии с законодательством Российской Федерации в А</w:t>
      </w:r>
      <w:r w:rsidRPr="00A06A54">
        <w:rPr>
          <w:rFonts w:ascii="Times New Roman" w:hAnsi="Times New Roman"/>
          <w:sz w:val="24"/>
          <w:szCs w:val="24"/>
          <w:lang w:eastAsia="ru-RU"/>
        </w:rPr>
        <w:t>рбитражном</w:t>
      </w:r>
      <w:r w:rsidR="00867EF1" w:rsidRPr="00A06A54">
        <w:rPr>
          <w:rFonts w:ascii="Times New Roman" w:hAnsi="Times New Roman"/>
          <w:sz w:val="24"/>
          <w:szCs w:val="24"/>
        </w:rPr>
        <w:t xml:space="preserve"> суде Ростовской области.</w:t>
      </w:r>
    </w:p>
    <w:p w14:paraId="05CC4E34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D0B59A3" w14:textId="6FF19982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224" w:name="_Toc401094657"/>
      <w:bookmarkStart w:id="225" w:name="_Toc401094756"/>
      <w:bookmarkStart w:id="226" w:name="_Toc401094853"/>
      <w:bookmarkStart w:id="227" w:name="_Toc401094950"/>
      <w:bookmarkStart w:id="228" w:name="_Toc401094658"/>
      <w:bookmarkStart w:id="229" w:name="_Toc401094757"/>
      <w:bookmarkStart w:id="230" w:name="_Toc401094854"/>
      <w:bookmarkStart w:id="231" w:name="_Toc401094951"/>
      <w:bookmarkStart w:id="232" w:name="_Toc401094660"/>
      <w:bookmarkStart w:id="233" w:name="_Toc401094759"/>
      <w:bookmarkStart w:id="234" w:name="_Toc401094856"/>
      <w:bookmarkStart w:id="235" w:name="_Toc401094953"/>
      <w:bookmarkStart w:id="236" w:name="_Toc417509576"/>
      <w:bookmarkStart w:id="237" w:name="_Toc419993808"/>
      <w:bookmarkStart w:id="238" w:name="_Toc433218770"/>
      <w:bookmarkStart w:id="239" w:name="_Toc439152678"/>
      <w:bookmarkStart w:id="240" w:name="_Toc452582344"/>
      <w:bookmarkStart w:id="241" w:name="_Toc452595878"/>
      <w:bookmarkStart w:id="242" w:name="_Toc48899881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r w:rsidRPr="00A06A54">
        <w:rPr>
          <w:rFonts w:ascii="Times New Roman" w:hAnsi="Times New Roman"/>
          <w:b/>
          <w:sz w:val="24"/>
          <w:szCs w:val="24"/>
          <w:lang w:eastAsia="ru-RU"/>
        </w:rPr>
        <w:t>ЗАКЛЮЧИТЕЛЬНЫЕ ПОЛОЖЕНИЯ</w:t>
      </w:r>
      <w:bookmarkEnd w:id="236"/>
      <w:bookmarkEnd w:id="237"/>
      <w:bookmarkEnd w:id="238"/>
      <w:bookmarkEnd w:id="239"/>
      <w:bookmarkEnd w:id="240"/>
      <w:bookmarkEnd w:id="241"/>
      <w:bookmarkEnd w:id="242"/>
    </w:p>
    <w:p w14:paraId="2ED1A47A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77A7D7D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17.1. Сторона, изменившая свое местонахождение и (или) реквизиты, обязана сообщить об этом другой Стороне в течение 20 (двадцати) календарных дней со дня этого изменения.</w:t>
      </w:r>
    </w:p>
    <w:p w14:paraId="012CCB87" w14:textId="77777777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17.2. Настоящее Соглашение составлено на русском языке в пяти подлинных экземплярах, имеющих равную юридическую силу, из них три экземпляра для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>, один экземпляр для Концессионера и один экземпляр для субъекта Российской Федерации.</w:t>
      </w:r>
    </w:p>
    <w:p w14:paraId="2E88A67A" w14:textId="376D79B1" w:rsidR="00F8231C" w:rsidRPr="00A06A54" w:rsidRDefault="00F8231C" w:rsidP="00A06A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17.3. Все приложения и дополнительные соглашения к настоящему Соглашению, заключенные как при подписании настоящего Соглашения, так и после вступления в силу настоящего Соглашения, являются его неотъемлемой частью. Указанные приложения и дополнительные соглашения подписываются уполномоченными</w:t>
      </w:r>
      <w:r w:rsidRPr="00A06A54">
        <w:rPr>
          <w:rFonts w:ascii="Times New Roman" w:hAnsi="Times New Roman"/>
          <w:w w:val="0"/>
          <w:sz w:val="24"/>
          <w:szCs w:val="24"/>
        </w:rPr>
        <w:t xml:space="preserve"> представителями Сторон.</w:t>
      </w:r>
    </w:p>
    <w:p w14:paraId="7DE2409B" w14:textId="77777777" w:rsidR="00867EF1" w:rsidRPr="00A06A54" w:rsidRDefault="00867EF1" w:rsidP="00A06A5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w w:val="0"/>
          <w:sz w:val="24"/>
          <w:szCs w:val="24"/>
        </w:rPr>
      </w:pPr>
    </w:p>
    <w:p w14:paraId="4B676525" w14:textId="0B09AC4A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243" w:name="_Toc48899882"/>
      <w:r w:rsidRPr="00A06A54">
        <w:rPr>
          <w:rFonts w:ascii="Times New Roman" w:hAnsi="Times New Roman"/>
          <w:b/>
          <w:sz w:val="24"/>
          <w:szCs w:val="24"/>
          <w:lang w:eastAsia="ru-RU"/>
        </w:rPr>
        <w:t>ПРИЛОЖЕНИЯ К НАСТОЯЩЕМУ СОГЛАШЕНИЮ</w:t>
      </w:r>
      <w:bookmarkEnd w:id="11"/>
      <w:bookmarkEnd w:id="12"/>
      <w:bookmarkEnd w:id="13"/>
      <w:bookmarkEnd w:id="14"/>
      <w:bookmarkEnd w:id="15"/>
      <w:bookmarkEnd w:id="16"/>
      <w:bookmarkEnd w:id="243"/>
    </w:p>
    <w:p w14:paraId="33727651" w14:textId="77777777" w:rsidR="00867EF1" w:rsidRPr="00A06A54" w:rsidRDefault="00867EF1" w:rsidP="00A06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4720037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1 - Описание, в том числе технико-экономические показатели Объекта соглашения</w:t>
      </w:r>
    </w:p>
    <w:p w14:paraId="047F3605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2 - Перечень Земельных участков, предоставляемых в аренду Концессионеру</w:t>
      </w:r>
    </w:p>
    <w:p w14:paraId="1F4810D8" w14:textId="4C08DDA2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3 - Задание и основные мероприятия</w:t>
      </w:r>
    </w:p>
    <w:p w14:paraId="2ABAFCB2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4 - Плановые значения показателей энергосбережения и энергетической эффективности объектов теплоснабжения</w:t>
      </w:r>
    </w:p>
    <w:p w14:paraId="627D046A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5 - Объем валовой выручки, получаемой Концессионером в рамках реализации Концессионного соглашения</w:t>
      </w:r>
    </w:p>
    <w:p w14:paraId="711F48D9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6.1 - Долгосрочные параметры регулирования деятельности Концессионера</w:t>
      </w:r>
    </w:p>
    <w:p w14:paraId="583A8DB7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6.2 - Исходные данные для расчета долгосрочных параметров регулирования деятельности Концессионера</w:t>
      </w:r>
    </w:p>
    <w:p w14:paraId="595B7A13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7 - Предельный размер расходов Концессионера на реконструкцию Объекта соглашения</w:t>
      </w:r>
    </w:p>
    <w:p w14:paraId="25670784" w14:textId="7777777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8 - Форма Акта приема-передачи Объекта соглашения и Иного имущества</w:t>
      </w:r>
    </w:p>
    <w:p w14:paraId="7226DA01" w14:textId="494B0AB4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Приложение </w:t>
      </w:r>
      <w:r w:rsidR="00C321C0" w:rsidRPr="00A06A54">
        <w:rPr>
          <w:rFonts w:ascii="Times New Roman" w:hAnsi="Times New Roman"/>
          <w:sz w:val="24"/>
          <w:szCs w:val="24"/>
        </w:rPr>
        <w:t>9</w:t>
      </w:r>
      <w:r w:rsidRPr="00A06A54">
        <w:rPr>
          <w:rFonts w:ascii="Times New Roman" w:hAnsi="Times New Roman"/>
          <w:sz w:val="24"/>
          <w:szCs w:val="24"/>
        </w:rPr>
        <w:t xml:space="preserve"> - Форма акта приемки выполненных работ</w:t>
      </w:r>
    </w:p>
    <w:p w14:paraId="57865AF6" w14:textId="4BA4D02B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1</w:t>
      </w:r>
      <w:r w:rsidR="00C321C0" w:rsidRPr="00A06A54">
        <w:rPr>
          <w:rFonts w:ascii="Times New Roman" w:hAnsi="Times New Roman"/>
          <w:sz w:val="24"/>
          <w:szCs w:val="24"/>
        </w:rPr>
        <w:t>0</w:t>
      </w:r>
      <w:r w:rsidRPr="00A06A54">
        <w:rPr>
          <w:rFonts w:ascii="Times New Roman" w:hAnsi="Times New Roman"/>
          <w:sz w:val="24"/>
          <w:szCs w:val="24"/>
        </w:rPr>
        <w:t>.1 - Форма акта о выполнении мероприятий по реконструкции</w:t>
      </w:r>
    </w:p>
    <w:p w14:paraId="585C8048" w14:textId="0E62A4C0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1</w:t>
      </w:r>
      <w:r w:rsidR="00C321C0" w:rsidRPr="00A06A54">
        <w:rPr>
          <w:rFonts w:ascii="Times New Roman" w:hAnsi="Times New Roman"/>
          <w:sz w:val="24"/>
          <w:szCs w:val="24"/>
        </w:rPr>
        <w:t>0</w:t>
      </w:r>
      <w:r w:rsidRPr="00A06A54">
        <w:rPr>
          <w:rFonts w:ascii="Times New Roman" w:hAnsi="Times New Roman"/>
          <w:sz w:val="24"/>
          <w:szCs w:val="24"/>
        </w:rPr>
        <w:t>.2 - Форма Итогового акта о выполнении мероприятий Реконструкции</w:t>
      </w:r>
    </w:p>
    <w:p w14:paraId="6FB24017" w14:textId="1F1E53A7" w:rsidR="006239A6" w:rsidRPr="00A06A54" w:rsidRDefault="006239A6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Приложение 1</w:t>
      </w:r>
      <w:r w:rsidR="00C321C0" w:rsidRPr="00A06A54">
        <w:rPr>
          <w:rFonts w:ascii="Times New Roman" w:hAnsi="Times New Roman"/>
          <w:sz w:val="24"/>
          <w:szCs w:val="24"/>
        </w:rPr>
        <w:t>1</w:t>
      </w:r>
      <w:r w:rsidRPr="00A06A54">
        <w:rPr>
          <w:rFonts w:ascii="Times New Roman" w:hAnsi="Times New Roman"/>
          <w:sz w:val="24"/>
          <w:szCs w:val="24"/>
        </w:rPr>
        <w:t xml:space="preserve"> - Порядок возмещения расходов концессионера при досрочном расторжении соглашения/окончании срока действия соглашения</w:t>
      </w:r>
    </w:p>
    <w:p w14:paraId="362E6BA1" w14:textId="77777777" w:rsidR="00FF566A" w:rsidRPr="00A06A54" w:rsidRDefault="00FF566A" w:rsidP="00A06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A74740" w14:textId="34A629F2" w:rsidR="00F8231C" w:rsidRPr="00A06A54" w:rsidRDefault="00F8231C" w:rsidP="00A06A54">
      <w:pPr>
        <w:pStyle w:val="afc"/>
        <w:keepNext/>
        <w:numPr>
          <w:ilvl w:val="0"/>
          <w:numId w:val="24"/>
        </w:num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244" w:name="_Toc419993810"/>
      <w:bookmarkStart w:id="245" w:name="_Toc433218772"/>
      <w:bookmarkStart w:id="246" w:name="_Toc439152680"/>
      <w:bookmarkStart w:id="247" w:name="_Toc452582346"/>
      <w:bookmarkStart w:id="248" w:name="_Toc452595880"/>
      <w:bookmarkStart w:id="249" w:name="_Toc48899883"/>
      <w:r w:rsidRPr="00A06A54">
        <w:rPr>
          <w:rFonts w:ascii="Times New Roman" w:hAnsi="Times New Roman"/>
          <w:b/>
          <w:sz w:val="24"/>
          <w:szCs w:val="24"/>
          <w:lang w:eastAsia="ru-RU"/>
        </w:rPr>
        <w:lastRenderedPageBreak/>
        <w:t>АДРЕСА И РЕКВИЗИТЫ СТОРОН</w:t>
      </w:r>
      <w:bookmarkEnd w:id="244"/>
      <w:bookmarkEnd w:id="245"/>
      <w:bookmarkEnd w:id="246"/>
      <w:bookmarkEnd w:id="247"/>
      <w:bookmarkEnd w:id="248"/>
      <w:bookmarkEnd w:id="249"/>
    </w:p>
    <w:p w14:paraId="65A409CB" w14:textId="77777777" w:rsidR="00867EF1" w:rsidRPr="00A06A54" w:rsidRDefault="00867EF1" w:rsidP="00A06A54">
      <w:pPr>
        <w:pStyle w:val="afc"/>
        <w:keepNext/>
        <w:tabs>
          <w:tab w:val="left" w:pos="709"/>
        </w:tabs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95B2F" w:rsidRPr="00A06A54" w14:paraId="5F470DD0" w14:textId="77777777" w:rsidTr="00895B2F">
        <w:tc>
          <w:tcPr>
            <w:tcW w:w="4955" w:type="dxa"/>
          </w:tcPr>
          <w:p w14:paraId="572FEE74" w14:textId="31A4E2EE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6" w:type="dxa"/>
          </w:tcPr>
          <w:p w14:paraId="64DBCCA7" w14:textId="40358A5D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895B2F" w:rsidRPr="00A06A54" w14:paraId="58D818FA" w14:textId="77777777" w:rsidTr="00895B2F">
        <w:tc>
          <w:tcPr>
            <w:tcW w:w="4955" w:type="dxa"/>
          </w:tcPr>
          <w:p w14:paraId="7F2E4860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Администрация Каменоломненского</w:t>
            </w:r>
          </w:p>
          <w:p w14:paraId="2D9B896E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городского поселения</w:t>
            </w:r>
          </w:p>
          <w:p w14:paraId="42F412DC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346480, Ростовская обл., Октябрьский р-он, </w:t>
            </w:r>
          </w:p>
          <w:p w14:paraId="288449DB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р. п. Каменоломни, ул. Крупской, 28а</w:t>
            </w:r>
          </w:p>
          <w:p w14:paraId="7612186B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ИНН 6125023710 КПП 612501001</w:t>
            </w:r>
          </w:p>
          <w:p w14:paraId="2F3FB41D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ОГРН 1056125016452</w:t>
            </w:r>
          </w:p>
          <w:p w14:paraId="39ED7E19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УФК по Ростовской области (Администрация Каменоломненского городского поселения)</w:t>
            </w:r>
          </w:p>
          <w:p w14:paraId="670B5C72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р/с 401 018 103 0349001 0007 в Отделении Ростов-на-Дону, г. Ростов-на-Дону, </w:t>
            </w:r>
          </w:p>
          <w:p w14:paraId="39E679AD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БИК 046015001</w:t>
            </w:r>
          </w:p>
          <w:p w14:paraId="43E9DB06" w14:textId="1DEF46E9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л/счет 04583126830</w:t>
            </w:r>
          </w:p>
        </w:tc>
        <w:tc>
          <w:tcPr>
            <w:tcW w:w="4956" w:type="dxa"/>
          </w:tcPr>
          <w:p w14:paraId="7D8455AF" w14:textId="0BAA4D9E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  <w:u w:val="single"/>
                <w:lang w:eastAsia="ru-RU"/>
              </w:rPr>
            </w:pPr>
          </w:p>
        </w:tc>
      </w:tr>
      <w:tr w:rsidR="00895B2F" w:rsidRPr="00A06A54" w14:paraId="6C751EA9" w14:textId="77777777" w:rsidTr="00895B2F">
        <w:tc>
          <w:tcPr>
            <w:tcW w:w="4955" w:type="dxa"/>
          </w:tcPr>
          <w:p w14:paraId="7F8242CF" w14:textId="77777777" w:rsidR="003741F3" w:rsidRPr="00A06A54" w:rsidRDefault="003741F3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732CFF65" w14:textId="7D8F5A25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204EC91E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9864E75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07C87B8" w14:textId="145938F6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7C7EC6" w:rsidRPr="00A06A54">
              <w:rPr>
                <w:color w:val="000000"/>
                <w:sz w:val="24"/>
                <w:szCs w:val="24"/>
                <w:lang w:eastAsia="ar-SA"/>
              </w:rPr>
              <w:t>/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  <w:r w:rsidR="007C7EC6" w:rsidRPr="00A06A54">
              <w:rPr>
                <w:color w:val="000000"/>
                <w:sz w:val="24"/>
                <w:szCs w:val="24"/>
                <w:lang w:eastAsia="ar-SA"/>
              </w:rPr>
              <w:t>/</w:t>
            </w:r>
          </w:p>
          <w:p w14:paraId="51F9A03D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0A87778" w14:textId="657FC2A5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</w:t>
            </w:r>
            <w:proofErr w:type="gramStart"/>
            <w:r w:rsidRPr="00A06A54">
              <w:rPr>
                <w:sz w:val="24"/>
                <w:szCs w:val="24"/>
              </w:rPr>
              <w:t>_»_</w:t>
            </w:r>
            <w:proofErr w:type="gramEnd"/>
            <w:r w:rsidRPr="00A06A54">
              <w:rPr>
                <w:sz w:val="24"/>
                <w:szCs w:val="24"/>
              </w:rPr>
              <w:t>______________</w:t>
            </w:r>
            <w:r w:rsidR="005A7C3D">
              <w:rPr>
                <w:sz w:val="24"/>
                <w:szCs w:val="24"/>
              </w:rPr>
              <w:t>2022г.</w:t>
            </w:r>
          </w:p>
          <w:p w14:paraId="75431924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956" w:type="dxa"/>
          </w:tcPr>
          <w:p w14:paraId="25867B59" w14:textId="77777777" w:rsidR="003741F3" w:rsidRPr="00A06A54" w:rsidRDefault="003741F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9E97F94" w14:textId="1F70643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5C16633" w14:textId="77777777" w:rsidR="007C7EC6" w:rsidRPr="00A06A54" w:rsidRDefault="007C7EC6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DD030E5" w14:textId="00F0D901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2C19A4F" w14:textId="77777777" w:rsidR="00863A79" w:rsidRPr="00A06A54" w:rsidRDefault="00863A79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6F0C31D" w14:textId="12FC1FEE" w:rsidR="00895B2F" w:rsidRPr="00A06A54" w:rsidRDefault="00D412EE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7C7EC6" w:rsidRPr="00A06A54">
              <w:rPr>
                <w:sz w:val="24"/>
                <w:szCs w:val="24"/>
              </w:rPr>
              <w:t>/__________/</w:t>
            </w:r>
          </w:p>
          <w:p w14:paraId="3D7A2E8A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3A9EF305" w14:textId="4F546A7F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</w:t>
            </w:r>
            <w:proofErr w:type="gramStart"/>
            <w:r w:rsidRPr="00A06A54">
              <w:rPr>
                <w:sz w:val="24"/>
                <w:szCs w:val="24"/>
              </w:rPr>
              <w:t>_»_</w:t>
            </w:r>
            <w:proofErr w:type="gramEnd"/>
            <w:r w:rsidRPr="00A06A54">
              <w:rPr>
                <w:sz w:val="24"/>
                <w:szCs w:val="24"/>
              </w:rPr>
              <w:t>______________</w:t>
            </w:r>
            <w:r w:rsidR="005A7C3D">
              <w:rPr>
                <w:sz w:val="24"/>
                <w:szCs w:val="24"/>
              </w:rPr>
              <w:t>2022г.</w:t>
            </w:r>
          </w:p>
          <w:p w14:paraId="2A28709E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5B2F" w:rsidRPr="00A06A54" w14:paraId="3124F507" w14:textId="77777777" w:rsidTr="00895B2F">
        <w:tc>
          <w:tcPr>
            <w:tcW w:w="4955" w:type="dxa"/>
          </w:tcPr>
          <w:p w14:paraId="64261B40" w14:textId="34D10344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4956" w:type="dxa"/>
          </w:tcPr>
          <w:p w14:paraId="24F048C8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5B2F" w:rsidRPr="00A06A54" w14:paraId="29669387" w14:textId="77777777" w:rsidTr="00895B2F">
        <w:tc>
          <w:tcPr>
            <w:tcW w:w="4955" w:type="dxa"/>
          </w:tcPr>
          <w:p w14:paraId="1C1D18EF" w14:textId="7AD554AA" w:rsidR="00895B2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7C7EC6" w:rsidRPr="00A06A54">
              <w:rPr>
                <w:sz w:val="24"/>
                <w:szCs w:val="24"/>
              </w:rPr>
              <w:t xml:space="preserve"> Ростовской области</w:t>
            </w:r>
            <w:r w:rsidR="00895B2F" w:rsidRPr="00A06A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56" w:type="dxa"/>
          </w:tcPr>
          <w:p w14:paraId="23525A80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5B2F" w:rsidRPr="00A06A54" w14:paraId="41E7D968" w14:textId="77777777" w:rsidTr="00895B2F">
        <w:tc>
          <w:tcPr>
            <w:tcW w:w="4955" w:type="dxa"/>
          </w:tcPr>
          <w:p w14:paraId="670E7543" w14:textId="717014B5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3D76980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A929284" w14:textId="7E4EEBE0" w:rsidR="00D412EE" w:rsidRPr="00A06A54" w:rsidRDefault="00D412EE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Pr="00A06A54">
              <w:rPr>
                <w:sz w:val="24"/>
                <w:szCs w:val="24"/>
              </w:rPr>
              <w:t>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240BB576" w14:textId="77777777" w:rsidR="00D412EE" w:rsidRPr="00A06A54" w:rsidRDefault="00D412EE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75C3AA27" w14:textId="64D2A72D" w:rsidR="00D412EE" w:rsidRPr="00A06A54" w:rsidRDefault="00D412EE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</w:t>
            </w:r>
            <w:proofErr w:type="gramStart"/>
            <w:r w:rsidRPr="00A06A54">
              <w:rPr>
                <w:sz w:val="24"/>
                <w:szCs w:val="24"/>
              </w:rPr>
              <w:t>_»_</w:t>
            </w:r>
            <w:proofErr w:type="gramEnd"/>
            <w:r w:rsidRPr="00A06A54">
              <w:rPr>
                <w:sz w:val="24"/>
                <w:szCs w:val="24"/>
              </w:rPr>
              <w:t>______________</w:t>
            </w:r>
            <w:r w:rsidR="005A7C3D">
              <w:rPr>
                <w:sz w:val="24"/>
                <w:szCs w:val="24"/>
              </w:rPr>
              <w:t>2022г.</w:t>
            </w:r>
          </w:p>
          <w:p w14:paraId="71528DA8" w14:textId="77777777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956" w:type="dxa"/>
          </w:tcPr>
          <w:p w14:paraId="071168A3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149D02D" w14:textId="7831164C" w:rsidR="004B3A57" w:rsidRPr="00A06A54" w:rsidRDefault="004B3A57" w:rsidP="00A06A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br w:type="page"/>
      </w:r>
    </w:p>
    <w:p w14:paraId="2AF864CD" w14:textId="77777777" w:rsidR="004B3A57" w:rsidRPr="00A06A54" w:rsidRDefault="004B3A57" w:rsidP="00A06A54">
      <w:pPr>
        <w:rPr>
          <w:rFonts w:ascii="Times New Roman" w:hAnsi="Times New Roman"/>
          <w:sz w:val="24"/>
          <w:szCs w:val="24"/>
        </w:rPr>
        <w:sectPr w:rsidR="004B3A57" w:rsidRPr="00A06A54" w:rsidSect="00012D5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nextColumn"/>
          <w:pgSz w:w="11906" w:h="16838"/>
          <w:pgMar w:top="1134" w:right="851" w:bottom="851" w:left="1134" w:header="737" w:footer="737" w:gutter="0"/>
          <w:cols w:space="720"/>
          <w:docGrid w:linePitch="600" w:charSpace="32768"/>
        </w:sectPr>
      </w:pPr>
    </w:p>
    <w:p w14:paraId="0B876350" w14:textId="6EDE7AED" w:rsidR="004B3A57" w:rsidRPr="00A06A54" w:rsidRDefault="004B3A57" w:rsidP="00A06A54">
      <w:pPr>
        <w:pStyle w:val="12"/>
        <w:ind w:left="1068" w:hanging="360"/>
        <w:jc w:val="right"/>
        <w:rPr>
          <w:rFonts w:ascii="Times New Roman" w:hAnsi="Times New Roman"/>
          <w:b w:val="0"/>
        </w:rPr>
      </w:pPr>
      <w:bookmarkStart w:id="250" w:name="_Toc48899884"/>
      <w:bookmarkStart w:id="251" w:name="_Toc468217664"/>
      <w:bookmarkStart w:id="252" w:name="_Toc468892631"/>
      <w:bookmarkStart w:id="253" w:name="_Toc473692368"/>
      <w:bookmarkStart w:id="254" w:name="_Toc476857549"/>
      <w:bookmarkStart w:id="255" w:name="_Toc350977283"/>
      <w:bookmarkStart w:id="256" w:name="_Toc481181854"/>
      <w:bookmarkStart w:id="257" w:name="_Toc477970514"/>
      <w:r w:rsidRPr="00A06A54">
        <w:rPr>
          <w:rFonts w:ascii="Times New Roman" w:hAnsi="Times New Roman"/>
        </w:rPr>
        <w:lastRenderedPageBreak/>
        <w:t>ПРИЛОЖЕНИЕ 1</w:t>
      </w:r>
      <w:bookmarkEnd w:id="250"/>
    </w:p>
    <w:p w14:paraId="2EFEBD10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258" w:name="_Toc484822137"/>
      <w:bookmarkStart w:id="259" w:name="_Toc11954150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7DA7E3A1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7E718A36" w14:textId="2CD48902" w:rsidR="004B3A57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6911E59A" w14:textId="77777777" w:rsidR="00126C49" w:rsidRPr="00A06A54" w:rsidRDefault="00126C49" w:rsidP="00A06A54">
      <w:pPr>
        <w:pStyle w:val="afffffff4"/>
        <w:spacing w:after="0" w:line="240" w:lineRule="auto"/>
      </w:pPr>
    </w:p>
    <w:p w14:paraId="64D036AC" w14:textId="05E31244" w:rsidR="004B3A57" w:rsidRPr="00A06A54" w:rsidRDefault="004B3A57" w:rsidP="00A06A54">
      <w:pPr>
        <w:pStyle w:val="afffffff4"/>
        <w:spacing w:after="0" w:line="240" w:lineRule="auto"/>
      </w:pPr>
      <w:r w:rsidRPr="00A06A54">
        <w:t>Описание, в том числе технико-экономические показатели Объекта соглашения</w:t>
      </w:r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</w:p>
    <w:p w14:paraId="1DAF8299" w14:textId="77777777" w:rsidR="004B3A57" w:rsidRPr="00A06A54" w:rsidRDefault="004B3A57" w:rsidP="00A06A54">
      <w:pPr>
        <w:pStyle w:val="afc"/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822"/>
        <w:gridCol w:w="3956"/>
        <w:gridCol w:w="2661"/>
        <w:gridCol w:w="5843"/>
      </w:tblGrid>
      <w:tr w:rsidR="00453576" w:rsidRPr="00A06A54" w14:paraId="781EDA3B" w14:textId="77777777" w:rsidTr="006773D5">
        <w:trPr>
          <w:trHeight w:val="20"/>
          <w:tblHeader/>
        </w:trPr>
        <w:tc>
          <w:tcPr>
            <w:tcW w:w="561" w:type="dxa"/>
            <w:shd w:val="clear" w:color="000000" w:fill="FFFFFF"/>
            <w:vAlign w:val="center"/>
          </w:tcPr>
          <w:p w14:paraId="301F39B0" w14:textId="30628508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4018D00D" w14:textId="72D9FF2C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12F25AFE" w14:textId="77777777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59097642" w14:textId="35E58749" w:rsidR="00453576" w:rsidRPr="00A06A54" w:rsidRDefault="0040382A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769974B2" w14:textId="1ED7D4BF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Технико-экономические показатели объекта</w:t>
            </w:r>
          </w:p>
        </w:tc>
      </w:tr>
      <w:tr w:rsidR="00453576" w:rsidRPr="00A06A54" w14:paraId="1D15B8F5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285F0F9F" w14:textId="77777777" w:rsidR="00453576" w:rsidRPr="00A06A54" w:rsidRDefault="00453576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52A6F627" w14:textId="38F4F4C6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6A3E2596" w14:textId="18B8BB14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ул. Ленина 15а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406D3995" w14:textId="7D028A07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61:28:0120109:144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6D34C926" w14:textId="5B0A97C5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- 1982 (2010)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Установленная мощность - 0,86 Гкал/ч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- 0,65 Гкал/час</w:t>
            </w:r>
          </w:p>
        </w:tc>
      </w:tr>
      <w:tr w:rsidR="00453576" w:rsidRPr="00A06A54" w14:paraId="33EE7EB6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69AE0FD3" w14:textId="77777777" w:rsidR="00453576" w:rsidRPr="00A06A54" w:rsidRDefault="00453576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033E5CAB" w14:textId="23009DAF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0A75B842" w14:textId="57306494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пер. Садовый 42б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2417949F" w14:textId="69BDC518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61:28:0120111:313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612A6EEE" w14:textId="4D612D67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- 1985 (2013)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Установленная мощность - 1,72 Гкал/ч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- 1,4 Гкал/час</w:t>
            </w:r>
          </w:p>
        </w:tc>
      </w:tr>
      <w:tr w:rsidR="00453576" w:rsidRPr="00A06A54" w14:paraId="34331F6D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4D9AD13F" w14:textId="77777777" w:rsidR="00453576" w:rsidRPr="00A06A54" w:rsidRDefault="00453576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24520CA5" w14:textId="260FF79C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7ABBE1C4" w14:textId="7AEF1848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пер. Северный 2б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7CCF376C" w14:textId="39F77F09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61:28:0120101:203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14D11584" w14:textId="7D8BF1FB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- 2008 (-)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Установленная мощность - 2,15 Гкал/ч 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- 1,4 Гкал/час</w:t>
            </w:r>
          </w:p>
        </w:tc>
      </w:tr>
      <w:tr w:rsidR="00453576" w:rsidRPr="00A06A54" w14:paraId="417B3173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0667450F" w14:textId="77777777" w:rsidR="00453576" w:rsidRPr="00A06A54" w:rsidRDefault="00453576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4A4C8319" w14:textId="2CB3BD05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744E3550" w14:textId="3A7001A3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ул.40 лет Октября 80а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1848DAD3" w14:textId="7370C14D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61:28:0120106:208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77603917" w14:textId="5F173493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- 1983 (2006)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Установленная мощность - 0,722 Гкал/ч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- 0,646 Гкал/час</w:t>
            </w:r>
          </w:p>
        </w:tc>
      </w:tr>
      <w:tr w:rsidR="00453576" w:rsidRPr="00A06A54" w14:paraId="72923755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238E3DAA" w14:textId="77777777" w:rsidR="00453576" w:rsidRPr="00A06A54" w:rsidRDefault="00453576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  <w:hideMark/>
          </w:tcPr>
          <w:p w14:paraId="7AF9EF68" w14:textId="5C46CF5E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000000" w:fill="FFFFFF"/>
            <w:vAlign w:val="center"/>
            <w:hideMark/>
          </w:tcPr>
          <w:p w14:paraId="61626C81" w14:textId="50D26E7E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ул. Комсомольская 17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46CB9296" w14:textId="4719C8DE" w:rsidR="00453576" w:rsidRPr="00A06A54" w:rsidRDefault="00453576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61:28:0120106:210</w:t>
            </w:r>
          </w:p>
        </w:tc>
        <w:tc>
          <w:tcPr>
            <w:tcW w:w="5843" w:type="dxa"/>
            <w:shd w:val="clear" w:color="000000" w:fill="FFFFFF"/>
            <w:vAlign w:val="center"/>
            <w:hideMark/>
          </w:tcPr>
          <w:p w14:paraId="17E9774B" w14:textId="59A5C035" w:rsidR="00453576" w:rsidRPr="00A06A54" w:rsidRDefault="00453576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- 1986 (2013)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Установленная мощность - 2,236 Гкал/ч 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- 1,302 Гкал/час</w:t>
            </w:r>
          </w:p>
        </w:tc>
      </w:tr>
      <w:tr w:rsidR="006773D5" w:rsidRPr="00A06A54" w14:paraId="1B802AF9" w14:textId="77777777" w:rsidTr="0092725B">
        <w:trPr>
          <w:trHeight w:val="20"/>
        </w:trPr>
        <w:tc>
          <w:tcPr>
            <w:tcW w:w="561" w:type="dxa"/>
            <w:shd w:val="clear" w:color="auto" w:fill="auto"/>
            <w:vAlign w:val="center"/>
          </w:tcPr>
          <w:p w14:paraId="21A7258E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14:paraId="24588B02" w14:textId="58248BB7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Котельная</w:t>
            </w:r>
          </w:p>
        </w:tc>
        <w:tc>
          <w:tcPr>
            <w:tcW w:w="3956" w:type="dxa"/>
            <w:shd w:val="clear" w:color="auto" w:fill="auto"/>
            <w:vAlign w:val="center"/>
          </w:tcPr>
          <w:p w14:paraId="73D99E12" w14:textId="32B70CDC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пер. Садовый, 23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7E920A47" w14:textId="117CBBD4" w:rsidR="006773D5" w:rsidRPr="00A06A54" w:rsidRDefault="006A3D62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3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61:28:0120107:437</w:t>
            </w:r>
          </w:p>
        </w:tc>
        <w:tc>
          <w:tcPr>
            <w:tcW w:w="5843" w:type="dxa"/>
            <w:shd w:val="clear" w:color="auto" w:fill="auto"/>
            <w:vAlign w:val="center"/>
          </w:tcPr>
          <w:p w14:paraId="43A13BCE" w14:textId="29590DBF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ввода в эксплуатацию (реконструкции) – 1995 (2007)</w:t>
            </w:r>
            <w:bookmarkStart w:id="260" w:name="_GoBack"/>
            <w:bookmarkEnd w:id="260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Установленная мощность – 4,30 Гкал/ч </w:t>
            </w: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Нагрузка потребителей – 3,950 Гкал/час</w:t>
            </w:r>
          </w:p>
        </w:tc>
      </w:tr>
      <w:tr w:rsidR="006773D5" w:rsidRPr="00A06A54" w14:paraId="7BB95011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0A1CD91D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0FC1EB5B" w14:textId="6B51611F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Теплотрасса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1D6EAFEB" w14:textId="23608344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пер. Садовый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3A5F8424" w14:textId="7D5E7041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61:28:0000000:22236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7D5D34A3" w14:textId="70C5B7F5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- 816,0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5BFF361A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27A804FD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73D42637" w14:textId="2C07D115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Теплотрасса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2CCAF0B0" w14:textId="48987F13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Каменоломни, пер. Северный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00804836" w14:textId="2B05618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61:28:0000000:424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545F02E7" w14:textId="36189769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- 575,0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4ED33CD0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2756A9DD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42BF4765" w14:textId="42ECDEFB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Наружные тепловые сети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3F22CBCD" w14:textId="1D4FDEA9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Каменоломни,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Южный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34F156B5" w14:textId="087B51E3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61:28:0120107:261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2998326D" w14:textId="576F8BCA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- 1168,0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11DE94AE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03875069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79247A5F" w14:textId="1433208C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Тепловые сети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0777917D" w14:textId="1C1DBC4F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Каменоломни,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Северный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11152F5F" w14:textId="7E011CC5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61:28:0000000:22156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74C70382" w14:textId="477659C4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- 1109,1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2A894680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1AC941A5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35E80672" w14:textId="08745AC7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Сооружение (тепловые сети)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214C2366" w14:textId="3BCDDE0B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00F6CDAF" w14:textId="0BB9B153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61:28:0000000:22986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173D6CF2" w14:textId="6E384910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- 600,0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5F74B6DE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57D06777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711E36D7" w14:textId="72CB3571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Сооружение (тепловые сети)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2F2AC48D" w14:textId="63CC2070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16C3252D" w14:textId="6DD46516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61:28:0000000:22987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5775DB8E" w14:textId="01DA41EE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- 634,0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  <w:tr w:rsidR="006773D5" w:rsidRPr="00A06A54" w14:paraId="548F22FB" w14:textId="77777777" w:rsidTr="006773D5">
        <w:trPr>
          <w:trHeight w:val="20"/>
        </w:trPr>
        <w:tc>
          <w:tcPr>
            <w:tcW w:w="561" w:type="dxa"/>
            <w:shd w:val="clear" w:color="000000" w:fill="FFFFFF"/>
            <w:vAlign w:val="center"/>
          </w:tcPr>
          <w:p w14:paraId="7627D79F" w14:textId="77777777" w:rsidR="006773D5" w:rsidRPr="00A06A54" w:rsidRDefault="006773D5" w:rsidP="00A06A54">
            <w:pPr>
              <w:pStyle w:val="afc"/>
              <w:numPr>
                <w:ilvl w:val="0"/>
                <w:numId w:val="9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shd w:val="clear" w:color="000000" w:fill="FFFFFF"/>
            <w:vAlign w:val="center"/>
          </w:tcPr>
          <w:p w14:paraId="7187DBC8" w14:textId="78CE363F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Сооружение (тепловые сети)</w:t>
            </w:r>
          </w:p>
        </w:tc>
        <w:tc>
          <w:tcPr>
            <w:tcW w:w="3956" w:type="dxa"/>
            <w:shd w:val="clear" w:color="000000" w:fill="FFFFFF"/>
            <w:vAlign w:val="center"/>
          </w:tcPr>
          <w:p w14:paraId="04076C97" w14:textId="29055DBA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Каменоломни</w:t>
            </w:r>
          </w:p>
        </w:tc>
        <w:tc>
          <w:tcPr>
            <w:tcW w:w="2661" w:type="dxa"/>
            <w:shd w:val="clear" w:color="000000" w:fill="FFFFFF"/>
            <w:vAlign w:val="center"/>
          </w:tcPr>
          <w:p w14:paraId="2BDD83BF" w14:textId="0836F614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61:28:0000000:22988</w:t>
            </w:r>
          </w:p>
        </w:tc>
        <w:tc>
          <w:tcPr>
            <w:tcW w:w="5843" w:type="dxa"/>
            <w:shd w:val="clear" w:color="000000" w:fill="FFFFFF"/>
            <w:vAlign w:val="center"/>
          </w:tcPr>
          <w:p w14:paraId="6C13F446" w14:textId="30A6B6F8" w:rsidR="006773D5" w:rsidRPr="00A06A54" w:rsidRDefault="006773D5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Протяженность - 453,0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тр.м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.</w:t>
            </w:r>
          </w:p>
        </w:tc>
      </w:tr>
    </w:tbl>
    <w:p w14:paraId="744D4CCF" w14:textId="77777777" w:rsidR="004B3A57" w:rsidRPr="00A06A54" w:rsidRDefault="004B3A57" w:rsidP="00A06A54">
      <w:pPr>
        <w:pStyle w:val="afc"/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</w:p>
    <w:p w14:paraId="5DF09534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33BB1425" w14:textId="77777777" w:rsidR="00887606" w:rsidRPr="00A06A54" w:rsidRDefault="00887606" w:rsidP="00A06A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895B2F" w:rsidRPr="00A06A54" w14:paraId="08EACFF4" w14:textId="23E3B760" w:rsidTr="00895B2F">
        <w:tc>
          <w:tcPr>
            <w:tcW w:w="4949" w:type="dxa"/>
          </w:tcPr>
          <w:p w14:paraId="11815D73" w14:textId="77777777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2AEAB33C" w14:textId="77777777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71FEB2B1" w14:textId="683E4B81" w:rsidR="00895B2F" w:rsidRPr="00A06A54" w:rsidRDefault="00895B2F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895B2F" w:rsidRPr="00A06A54" w14:paraId="046FF827" w14:textId="328CAC76" w:rsidTr="00895B2F">
        <w:tc>
          <w:tcPr>
            <w:tcW w:w="4949" w:type="dxa"/>
          </w:tcPr>
          <w:p w14:paraId="47D4B0CE" w14:textId="77777777" w:rsidR="00895B2F" w:rsidRPr="00A06A54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08C96EA6" w14:textId="474D3285" w:rsidR="00895B2F" w:rsidRDefault="00895B2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7797E8A3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60EC1C23" w14:textId="781C9F6E" w:rsidR="00895B2F" w:rsidRPr="00A06A54" w:rsidRDefault="009C19CD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="00895B2F"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5D005436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3714FCE7" w14:textId="7B3080F3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47813328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AAD479C" w14:textId="7D1D47B4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754B142" w14:textId="7835EEFC" w:rsidR="009C19CD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481E23B8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240C3FE" w14:textId="514E3ED4" w:rsidR="00895B2F" w:rsidRPr="00A06A54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19ABC250" w14:textId="77777777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112AC7C" w14:textId="59B69E9B" w:rsidR="00895B2F" w:rsidRPr="00A06A54" w:rsidRDefault="00895B2F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5E741C07" w14:textId="663AC4A5" w:rsidR="009C19CD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9C19CD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27641F32" w14:textId="77777777" w:rsidR="009C19CD" w:rsidRPr="00A06A54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F20111F" w14:textId="4BE84B44" w:rsidR="009C19CD" w:rsidRPr="00A06A54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3C3DBA30" w14:textId="77777777" w:rsidR="009C19CD" w:rsidRPr="00A06A54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9C0F844" w14:textId="7672FDE1" w:rsidR="00895B2F" w:rsidRPr="00A06A54" w:rsidRDefault="009C19CD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67AF61FA" w14:textId="77777777" w:rsidR="00895B2F" w:rsidRPr="00A06A54" w:rsidRDefault="00895B2F" w:rsidP="00A06A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840BE7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footerReference w:type="first" r:id="rId18"/>
          <w:type w:val="nextColumn"/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14:paraId="514D3642" w14:textId="77777777" w:rsidR="004B3A57" w:rsidRPr="00A06A54" w:rsidRDefault="004B3A57" w:rsidP="00A06A54">
      <w:pPr>
        <w:pStyle w:val="12"/>
        <w:ind w:left="1068" w:hanging="360"/>
        <w:jc w:val="right"/>
        <w:rPr>
          <w:rFonts w:ascii="Times New Roman" w:hAnsi="Times New Roman"/>
          <w:b w:val="0"/>
        </w:rPr>
      </w:pPr>
      <w:bookmarkStart w:id="261" w:name="_Toc48899885"/>
      <w:bookmarkStart w:id="262" w:name="_Toc468217665"/>
      <w:bookmarkStart w:id="263" w:name="_Toc468892632"/>
      <w:bookmarkStart w:id="264" w:name="_Toc473692369"/>
      <w:bookmarkStart w:id="265" w:name="_Toc476857550"/>
      <w:bookmarkStart w:id="266" w:name="_Toc350977284"/>
      <w:bookmarkStart w:id="267" w:name="_Toc481181855"/>
      <w:bookmarkStart w:id="268" w:name="_Toc477970515"/>
      <w:r w:rsidRPr="00A06A54">
        <w:rPr>
          <w:rFonts w:ascii="Times New Roman" w:hAnsi="Times New Roman"/>
        </w:rPr>
        <w:lastRenderedPageBreak/>
        <w:t>ПРИЛОЖЕНИЕ 2</w:t>
      </w:r>
      <w:bookmarkEnd w:id="261"/>
    </w:p>
    <w:p w14:paraId="6536015B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269" w:name="_Toc484822140"/>
      <w:bookmarkStart w:id="270" w:name="_Toc11954153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63DEF53F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7B734F05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729B56DD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4C604A94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Перечень Земельных участков, предоставляемых в аренду Концессионеру</w:t>
      </w:r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15DEA391" w14:textId="471AF2A5" w:rsidR="004B3A57" w:rsidRPr="00A06A54" w:rsidRDefault="004B3A57" w:rsidP="00A06A54">
      <w:pPr>
        <w:pStyle w:val="afffffff4"/>
        <w:spacing w:after="0" w:line="240" w:lineRule="auto"/>
        <w:jc w:val="left"/>
        <w:rPr>
          <w:lang w:eastAsia="ru-RU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"/>
        <w:gridCol w:w="1850"/>
        <w:gridCol w:w="964"/>
        <w:gridCol w:w="2980"/>
        <w:gridCol w:w="1310"/>
        <w:gridCol w:w="4888"/>
        <w:gridCol w:w="2480"/>
      </w:tblGrid>
      <w:tr w:rsidR="006773D5" w:rsidRPr="00A06A54" w14:paraId="69C17914" w14:textId="77777777" w:rsidTr="006773D5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BEA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9FC7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Кадастровый номер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54F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0A28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8CB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A07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Разрешенное использование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1BC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Реквизиты свидетельства о государственной регистрации права собственности</w:t>
            </w:r>
          </w:p>
        </w:tc>
      </w:tr>
      <w:tr w:rsidR="006773D5" w:rsidRPr="00A06A54" w14:paraId="345044F5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D66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C51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61:28:0120106:160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38F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20A3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ул. Комсомольская,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D1B2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9A9E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размещения промышленных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6A1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3EC8272B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38D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F8D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61:28:0120111:124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E3F6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336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пер. Садовый, 42б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D000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7FF2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 иными объектами специального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28C7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239BCA27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8466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067B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61:28:0120109:123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9D2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01B2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ул. Ленина, 15а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D98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4EB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размещения промышленных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66B4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7BDBB8CC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0DF0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8CD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61:28:0120106:159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3B4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CF37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ул. 40 лет Октября, 80а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4D7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C76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размещения иных объектов промышленности, энергетики,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CFE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2012781E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540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974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61:28:0120101:778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FBE6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96B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пер. Северный, 2б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0DD3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309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размещения объектов социального и коммунально-бытового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01F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47584859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E0A0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5023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61:28:0120107:783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2BD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1B9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Ростовская обл., р-н Октябрьский, р. п. Каменоломни, пер. Садовый,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6D8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BF4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объектов общественно-делового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90DE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05A1D1F2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64E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0BA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61-61-34/040/2010-136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94D6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96E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пер. Садовый под объектом Теплотрасса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035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53D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FECE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544F01FF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F1BB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4AFC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61-61-34/040/2010-123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53E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95A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Каменоломни, пер. Северный под объектом Теплотрасса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C00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5AE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318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2C8C9A8E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6F32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D004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61:28:0120107:261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173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C38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Каменоломни,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Южный под объектом Теплотрасса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88A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3A0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F414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143A6AD8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F3A8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451B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61:28:0000000:22156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E4D0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EEC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Каменоломни,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Северный под объектом Тепловые сети к домам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513B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2CA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1C4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485995B9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A9F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9690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61:28:0000000:22986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FBB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4AF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 под объектом Тепловая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CBC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7A8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C84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39C63D02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C80E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7F81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61:28:0000000:22987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371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C5F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 под объектом Тепловая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C005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3C23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D229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773D5" w:rsidRPr="00A06A54" w14:paraId="7C244738" w14:textId="77777777" w:rsidTr="006773D5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4A36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B88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61:28:0000000:22988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0F9A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75FD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Каменоломни под объектом Тепловая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4C18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FEBF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0E8" w14:textId="77777777" w:rsidR="006773D5" w:rsidRPr="00A06A54" w:rsidRDefault="006773D5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1935BC3B" w14:textId="77777777" w:rsidR="004B3A57" w:rsidRPr="00A06A54" w:rsidRDefault="004B3A57" w:rsidP="00A06A54">
      <w:pPr>
        <w:keepNext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Примечание:</w:t>
      </w:r>
    </w:p>
    <w:p w14:paraId="3D82F302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До даты заключения Договоров аренды земельных участков в отношении вышеуказанных Земельных участков,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обязан поставить Земельные участки на кадастровый учет, при необходимости изменить категорию земель на земли населенных пунктов, изменить разрешенное использование на необходимое для Создания объекта соглашения и осуществления Эксплуатации, а также зарегистрировать право собственности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на указанные Земельные участки. </w:t>
      </w:r>
    </w:p>
    <w:p w14:paraId="28356BD1" w14:textId="77777777" w:rsidR="004B3A57" w:rsidRPr="00A06A54" w:rsidRDefault="004B3A57" w:rsidP="00A06A54">
      <w:pPr>
        <w:pStyle w:val="afffffff4"/>
        <w:spacing w:after="0" w:line="240" w:lineRule="auto"/>
        <w:jc w:val="left"/>
        <w:rPr>
          <w:lang w:eastAsia="ru-RU"/>
        </w:rPr>
      </w:pPr>
    </w:p>
    <w:p w14:paraId="43D5BBA2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798C0B7E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1C1F4309" w14:textId="77777777" w:rsidTr="009E549E">
        <w:tc>
          <w:tcPr>
            <w:tcW w:w="4949" w:type="dxa"/>
          </w:tcPr>
          <w:p w14:paraId="715E5C39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4C04FC27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764A5156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678BB8AF" w14:textId="77777777" w:rsidTr="009E549E">
        <w:tc>
          <w:tcPr>
            <w:tcW w:w="4949" w:type="dxa"/>
          </w:tcPr>
          <w:p w14:paraId="765B6E3B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313CC9AF" w14:textId="35734C80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34AAB62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4120277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41F53213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768EC822" w14:textId="1239F12A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5EA0BA4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7166432" w14:textId="19C4AAA1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8D2AE3E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C06073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E5049D7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392D63B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1D566C0C" w14:textId="2BA0F544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177BCDAC" w14:textId="72692810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77C877DF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0ABA709" w14:textId="69DB40E4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3433FC6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965F599" w14:textId="3F4C0486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14A0B5AE" w14:textId="77777777" w:rsidR="004B3A57" w:rsidRPr="00A06A54" w:rsidRDefault="004B3A57" w:rsidP="00A06A54">
      <w:pPr>
        <w:keepNext/>
        <w:spacing w:after="0" w:line="240" w:lineRule="auto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74668F2D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headerReference w:type="default" r:id="rId19"/>
          <w:headerReference w:type="first" r:id="rId20"/>
          <w:footerReference w:type="first" r:id="rId21"/>
          <w:type w:val="nextColumn"/>
          <w:pgSz w:w="16838" w:h="11906" w:orient="landscape"/>
          <w:pgMar w:top="1134" w:right="851" w:bottom="851" w:left="1134" w:header="708" w:footer="708" w:gutter="0"/>
          <w:cols w:space="708"/>
          <w:docGrid w:linePitch="360"/>
        </w:sectPr>
      </w:pPr>
    </w:p>
    <w:p w14:paraId="1D8FAFAE" w14:textId="77777777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271" w:name="_Toc48899886"/>
      <w:bookmarkStart w:id="272" w:name="_Toc468217666"/>
      <w:bookmarkStart w:id="273" w:name="_Toc468892633"/>
      <w:bookmarkStart w:id="274" w:name="_Toc473692370"/>
      <w:bookmarkStart w:id="275" w:name="_Toc476857551"/>
      <w:bookmarkStart w:id="276" w:name="_Toc350977285"/>
      <w:bookmarkStart w:id="277" w:name="_Toc481181856"/>
      <w:bookmarkStart w:id="278" w:name="_Toc477970516"/>
      <w:r w:rsidRPr="00A06A54">
        <w:rPr>
          <w:rFonts w:ascii="Times New Roman" w:hAnsi="Times New Roman"/>
        </w:rPr>
        <w:lastRenderedPageBreak/>
        <w:t>ПРИЛОЖЕНИЕ 3</w:t>
      </w:r>
      <w:bookmarkEnd w:id="271"/>
    </w:p>
    <w:p w14:paraId="5B4CCCE8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279" w:name="_Toc484822141"/>
      <w:bookmarkStart w:id="280" w:name="_Toc11954154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2C5DBADF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22D6C7A4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1614760F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2A01DA11" w14:textId="12F0EC16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Задание и основные мероприятия</w:t>
      </w:r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</w:p>
    <w:p w14:paraId="241795FE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37E2069E" w14:textId="1BCE6E79" w:rsidR="004B3A57" w:rsidRPr="00A06A54" w:rsidRDefault="004B3A57" w:rsidP="00A06A54">
      <w:pPr>
        <w:keepNext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Цели </w:t>
      </w:r>
      <w:r w:rsidR="00A34EAB" w:rsidRPr="00A06A54">
        <w:rPr>
          <w:rFonts w:ascii="Times New Roman" w:eastAsia="Times New Roman" w:hAnsi="Times New Roman"/>
          <w:sz w:val="24"/>
          <w:szCs w:val="24"/>
          <w:lang w:eastAsia="ru-RU"/>
        </w:rPr>
        <w:t>Концессионного соглашения:</w:t>
      </w:r>
    </w:p>
    <w:p w14:paraId="7524B0F7" w14:textId="520C3CE8" w:rsidR="004B3A57" w:rsidRPr="00A06A54" w:rsidRDefault="004B3A57" w:rsidP="00A06A54">
      <w:pPr>
        <w:keepNext/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81" w:name="_Hlk69368110"/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показателей надежности, качества и энергетической эффективности </w:t>
      </w:r>
      <w:r w:rsidR="00193788"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объектов теплоснабжения </w:t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в границах </w:t>
      </w:r>
      <w:r w:rsidR="00193788" w:rsidRPr="00A06A54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A8972AA" w14:textId="7B12B4A3" w:rsidR="00321F4E" w:rsidRPr="00A06A54" w:rsidRDefault="00321F4E" w:rsidP="00A06A54">
      <w:pPr>
        <w:keepNext/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>снижение физического износа объектов;</w:t>
      </w:r>
    </w:p>
    <w:p w14:paraId="72FE0750" w14:textId="5BD16C96" w:rsidR="00321F4E" w:rsidRPr="00A06A54" w:rsidRDefault="00321F4E" w:rsidP="00A06A54">
      <w:pPr>
        <w:keepNext/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>приведение узлов учёта к требованиям нормативно-технической документации.</w:t>
      </w:r>
    </w:p>
    <w:bookmarkEnd w:id="281"/>
    <w:p w14:paraId="566DF503" w14:textId="3D8068D6" w:rsidR="004B3A57" w:rsidRPr="00A06A54" w:rsidRDefault="004B3A57" w:rsidP="00A06A54">
      <w:pPr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Концессионер обязан осуществить следующие основные мероприятия </w:t>
      </w:r>
      <w:r w:rsidR="000B3797" w:rsidRPr="00A06A54">
        <w:rPr>
          <w:rFonts w:ascii="Times New Roman" w:hAnsi="Times New Roman"/>
          <w:sz w:val="24"/>
          <w:szCs w:val="24"/>
        </w:rPr>
        <w:t xml:space="preserve">в отношении </w:t>
      </w:r>
      <w:r w:rsidRPr="00A06A54">
        <w:rPr>
          <w:rFonts w:ascii="Times New Roman" w:hAnsi="Times New Roman"/>
          <w:sz w:val="24"/>
          <w:szCs w:val="24"/>
        </w:rPr>
        <w:t>Объекта соглашения:</w:t>
      </w:r>
    </w:p>
    <w:p w14:paraId="535D59EB" w14:textId="77777777" w:rsidR="004B3A57" w:rsidRPr="00A06A54" w:rsidRDefault="004B3A57" w:rsidP="00A06A54">
      <w:pPr>
        <w:keepNext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"/>
        <w:gridCol w:w="1499"/>
        <w:gridCol w:w="1689"/>
        <w:gridCol w:w="3311"/>
        <w:gridCol w:w="1536"/>
        <w:gridCol w:w="1356"/>
      </w:tblGrid>
      <w:tr w:rsidR="009E549E" w:rsidRPr="00A06A54" w14:paraId="29F7477E" w14:textId="77777777" w:rsidTr="009E549E">
        <w:trPr>
          <w:cantSplit/>
          <w:trHeight w:val="20"/>
          <w:tblHeader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F30E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32A9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3751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E191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 мероприятия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218F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Предельные расходы на реконструкцию (</w:t>
            </w:r>
            <w:proofErr w:type="spellStart"/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5965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ввода объекта в эксплуатацию</w:t>
            </w:r>
          </w:p>
        </w:tc>
      </w:tr>
      <w:tr w:rsidR="009E549E" w:rsidRPr="00A06A54" w14:paraId="5F2E51DD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7169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8B4F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A1816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15а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DB4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15а - установка 2-го котла с горелкой; ремонт дымовой трубы; замена насосов внутреннего контура котлов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4A7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E9D5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9E549E" w:rsidRPr="00A06A54" w14:paraId="212C77C6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820D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DC61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Тепловая сеть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3CCB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15а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237E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Замена участков тепловой сети от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15а, L=240 тр. м,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=75 мм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7A68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EB54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9E549E" w:rsidRPr="00A06A54" w14:paraId="26103543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B5C1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8A3F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C8A9F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пер.Садовый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42б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ED9CB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пер.Садовый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42б - ремонт дымовой трубы; установка котла с горелкой; замена насосов внутреннего контура котлов; замена теплообменников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0707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87FEB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</w:tr>
      <w:tr w:rsidR="009E549E" w:rsidRPr="00A06A54" w14:paraId="4382FEA6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80B7A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D33BE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Тепловая сеть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D37D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пер.Садовый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42б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C6FF3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Замена участков тепловой сети от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пер.Садовый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42б, L=350 тр. м,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=110 мм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F9BC3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5470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7638D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9E549E" w:rsidRPr="00A06A54" w14:paraId="21BF33F5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00BD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C8F0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81DE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пер.Северный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2б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03F5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пер.Северный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2б - замена узла учета газа; замена горелки (1 шт.); ремонт дымовой трубы; замена насосов внутреннего контура котлов; установка теплосчетчика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8D78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08AA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9E549E" w:rsidRPr="00A06A54" w14:paraId="074561CE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FB7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1C2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Тепловая сеть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F8E8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пер.Северный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2б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B5F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Замена участков тепловой сети от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пер.Северный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2б, L=250 тр. м,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=150 мм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9D53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5645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9A6F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</w:tr>
      <w:tr w:rsidR="009E549E" w:rsidRPr="00A06A54" w14:paraId="4D86B88A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C84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CDE4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80F6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ул.40 лет Октября, 80а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B551B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ул.40 лет Октября, 80а - установка котла с горелкой; замена насосов внутреннего контура котлов; замена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теплобменника</w:t>
            </w:r>
            <w:proofErr w:type="spellEnd"/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AA5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10DD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9E549E" w:rsidRPr="00A06A54" w14:paraId="0103F81B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6032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44BF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FA0C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9412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17 - ремонт дымовой трубы; установка циркуляционного насоса;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5E1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733F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9E549E" w:rsidRPr="00A06A54" w14:paraId="2FA7C617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CA7A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534F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Тепловая сеть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5CA63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2180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Замена участков тепловой сети от котельной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17, L=110 тр. м,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=150 мм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128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9584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9E549E" w:rsidRPr="00A06A54" w14:paraId="454ACF70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31BA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9073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6A7C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пер. Садовый, 23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07A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Техническое перевооружение котельной ЦРБ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пер. Садовый, 23 - замена узла учета газа, подогревателей ГВС с трехходовым краном, трубопроводов ГВС и счетчиков ГВС в котельной, установка узла учета тепловой энергии, насосов внутреннего контура, емкости запаса воды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DEE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E4D0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9E549E" w:rsidRPr="00A06A54" w14:paraId="4718AF2D" w14:textId="77777777" w:rsidTr="009E549E">
        <w:trPr>
          <w:cantSplit/>
          <w:trHeight w:val="2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C74A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464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Тепловая сеть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B47A4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пер. Садовый, 23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58C9" w14:textId="77777777" w:rsidR="009E549E" w:rsidRPr="00A06A54" w:rsidRDefault="009E549E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Замена участков тепловой сети от котельной ЦРБ по адресу: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п.Каменоломни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пер. Садовый, 23, L=450 тр. м, </w:t>
            </w:r>
            <w:proofErr w:type="spellStart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=110 мм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2FAC0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7531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6886" w14:textId="77777777" w:rsidR="009E549E" w:rsidRPr="00A06A54" w:rsidRDefault="009E549E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2032</w:t>
            </w:r>
          </w:p>
        </w:tc>
      </w:tr>
    </w:tbl>
    <w:p w14:paraId="4223A327" w14:textId="77777777" w:rsidR="004B3A57" w:rsidRPr="00A06A54" w:rsidRDefault="004B3A57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C36E88E" w14:textId="67DBA278" w:rsidR="004B3A57" w:rsidRPr="00A06A54" w:rsidRDefault="00193788" w:rsidP="00A06A54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Р</w:t>
      </w:r>
      <w:r w:rsidR="004B3A57" w:rsidRPr="00A06A54">
        <w:rPr>
          <w:rFonts w:ascii="Times New Roman" w:hAnsi="Times New Roman"/>
          <w:sz w:val="24"/>
          <w:szCs w:val="24"/>
        </w:rPr>
        <w:t>еконструируемые Объекты соглашения должны соответствовать следующим требованиям:</w:t>
      </w:r>
    </w:p>
    <w:p w14:paraId="1592D5B6" w14:textId="77777777" w:rsidR="00F56997" w:rsidRPr="00A06A54" w:rsidRDefault="00F56997" w:rsidP="00A06A54">
      <w:pPr>
        <w:pStyle w:val="afc"/>
        <w:widowControl w:val="0"/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СП 124.13330.2012 Тепловые сети. Актуализированная редакция СНиП 41-02-2003</w:t>
      </w:r>
    </w:p>
    <w:p w14:paraId="6FF4B666" w14:textId="3D1D6083" w:rsidR="00193788" w:rsidRPr="00A06A54" w:rsidRDefault="00F56997" w:rsidP="00A06A54">
      <w:pPr>
        <w:pStyle w:val="afc"/>
        <w:widowControl w:val="0"/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СП 89.13330.2012. Котельные установки</w:t>
      </w:r>
    </w:p>
    <w:p w14:paraId="1184842D" w14:textId="77777777" w:rsidR="004B3A57" w:rsidRPr="00A06A54" w:rsidRDefault="004B3A57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</w:rPr>
      </w:pPr>
    </w:p>
    <w:p w14:paraId="10899652" w14:textId="394363DA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09588529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887606" w:rsidRPr="00A06A54" w14:paraId="309859EC" w14:textId="77777777" w:rsidTr="00887606">
        <w:tc>
          <w:tcPr>
            <w:tcW w:w="2500" w:type="pct"/>
          </w:tcPr>
          <w:p w14:paraId="23F9204E" w14:textId="77777777" w:rsidR="00887606" w:rsidRPr="00A06A54" w:rsidRDefault="00887606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275922D5" w14:textId="77777777" w:rsidR="00887606" w:rsidRPr="00A06A54" w:rsidRDefault="00887606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887606" w:rsidRPr="00A06A54" w14:paraId="487BA0A3" w14:textId="77777777" w:rsidTr="00887606">
        <w:tc>
          <w:tcPr>
            <w:tcW w:w="2500" w:type="pct"/>
          </w:tcPr>
          <w:p w14:paraId="5FBE829B" w14:textId="77777777" w:rsidR="00887606" w:rsidRPr="00A06A54" w:rsidRDefault="00887606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1D3C2781" w14:textId="77777777" w:rsidR="00887606" w:rsidRPr="00A06A54" w:rsidRDefault="00887606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7C453A3" w14:textId="77777777" w:rsidR="00887606" w:rsidRPr="00A06A54" w:rsidRDefault="00887606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31C94A8A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123D5E10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74E3BB1" w14:textId="23E69E55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22C73E46" w14:textId="3D7CE616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B93BC5F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4758D3A" w14:textId="77777777" w:rsidR="00126C49" w:rsidRPr="00A06A54" w:rsidRDefault="00126C49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0ACC2E5" w14:textId="077C406B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 xml:space="preserve">________________________ </w:t>
            </w:r>
            <w:r w:rsidR="001E2463" w:rsidRPr="00A06A54">
              <w:rPr>
                <w:sz w:val="24"/>
                <w:szCs w:val="24"/>
              </w:rPr>
              <w:t>/__________/</w:t>
            </w:r>
          </w:p>
          <w:p w14:paraId="0EBD9F44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1B939F8A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95C2E94" w14:textId="0FB00739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  <w:tr w:rsidR="00887606" w:rsidRPr="00A06A54" w14:paraId="4F7E9D37" w14:textId="77777777" w:rsidTr="00887606">
        <w:tc>
          <w:tcPr>
            <w:tcW w:w="2500" w:type="pct"/>
          </w:tcPr>
          <w:p w14:paraId="47AFE717" w14:textId="77777777" w:rsidR="00193788" w:rsidRPr="00A06A54" w:rsidRDefault="00193788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FD8B46B" w14:textId="78F41AAA" w:rsidR="00887606" w:rsidRPr="00A06A54" w:rsidRDefault="00887606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2500" w:type="pct"/>
          </w:tcPr>
          <w:p w14:paraId="578E33E7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7606" w:rsidRPr="00A06A54" w14:paraId="1F503E22" w14:textId="77777777" w:rsidTr="00012D50">
        <w:trPr>
          <w:trHeight w:val="2076"/>
        </w:trPr>
        <w:tc>
          <w:tcPr>
            <w:tcW w:w="2500" w:type="pct"/>
          </w:tcPr>
          <w:p w14:paraId="147B3887" w14:textId="0461098E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2FB5C027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A995E99" w14:textId="372BA140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18CF09E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29E5FF7E" w14:textId="1AD5656D" w:rsidR="00887606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7787480E" w14:textId="77777777" w:rsidR="00887606" w:rsidRPr="00A06A54" w:rsidRDefault="00887606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3CF7E1A" w14:textId="77777777" w:rsidR="004B3A57" w:rsidRPr="00A06A54" w:rsidRDefault="004B3A57" w:rsidP="00A06A5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</w:rPr>
      </w:pPr>
    </w:p>
    <w:p w14:paraId="26D107AB" w14:textId="77777777" w:rsidR="004B3A57" w:rsidRPr="00A06A54" w:rsidRDefault="004B3A57" w:rsidP="00A06A54">
      <w:pPr>
        <w:keepNext/>
        <w:spacing w:after="0" w:line="240" w:lineRule="auto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14:paraId="3C1FF48D" w14:textId="77777777" w:rsidR="004B3A57" w:rsidRPr="00A06A54" w:rsidRDefault="004B3A57" w:rsidP="00A06A54">
      <w:pPr>
        <w:widowControl w:val="0"/>
        <w:tabs>
          <w:tab w:val="left" w:pos="4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4B3A57" w:rsidRPr="00A06A54" w:rsidSect="00012D50">
          <w:type w:val="nextColumn"/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14:paraId="30F59F5D" w14:textId="77777777" w:rsidR="004B3A57" w:rsidRPr="00A06A54" w:rsidRDefault="004B3A57" w:rsidP="00A06A54">
      <w:pPr>
        <w:pStyle w:val="12"/>
        <w:ind w:left="1068" w:hanging="360"/>
        <w:jc w:val="right"/>
        <w:rPr>
          <w:rFonts w:ascii="Times New Roman" w:hAnsi="Times New Roman"/>
          <w:b w:val="0"/>
        </w:rPr>
      </w:pPr>
      <w:bookmarkStart w:id="282" w:name="_Toc48899887"/>
      <w:bookmarkStart w:id="283" w:name="_Toc468217667"/>
      <w:bookmarkStart w:id="284" w:name="_Toc468892634"/>
      <w:bookmarkStart w:id="285" w:name="_Toc473692371"/>
      <w:bookmarkStart w:id="286" w:name="_Toc476857552"/>
      <w:bookmarkStart w:id="287" w:name="_Toc350977286"/>
      <w:bookmarkStart w:id="288" w:name="_Toc481181857"/>
      <w:bookmarkStart w:id="289" w:name="_Toc477970517"/>
      <w:r w:rsidRPr="00A06A54">
        <w:rPr>
          <w:rFonts w:ascii="Times New Roman" w:hAnsi="Times New Roman"/>
        </w:rPr>
        <w:lastRenderedPageBreak/>
        <w:t>ПРИЛОЖЕНИЕ 4</w:t>
      </w:r>
      <w:bookmarkEnd w:id="282"/>
    </w:p>
    <w:p w14:paraId="6C272E64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290" w:name="_Toc484822142"/>
      <w:bookmarkStart w:id="291" w:name="_Toc11954156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362BA2F2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4316F80E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5326E800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169F17BA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Плановые значения показателей энергосбережения и энергетической эффективности объектов теплоснабжения</w:t>
      </w:r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</w:p>
    <w:p w14:paraId="705DF83C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20"/>
        <w:gridCol w:w="676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23"/>
      </w:tblGrid>
      <w:tr w:rsidR="00B31AA1" w:rsidRPr="00CA735D" w14:paraId="5009A379" w14:textId="77777777" w:rsidTr="00B31AA1">
        <w:trPr>
          <w:trHeight w:val="20"/>
        </w:trPr>
        <w:tc>
          <w:tcPr>
            <w:tcW w:w="1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DBA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Плановый показатель надежности и энергетической эффективности </w:t>
            </w:r>
          </w:p>
        </w:tc>
        <w:tc>
          <w:tcPr>
            <w:tcW w:w="317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B40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Год действия концессионного соглашения</w:t>
            </w:r>
          </w:p>
        </w:tc>
      </w:tr>
      <w:tr w:rsidR="00B31AA1" w:rsidRPr="00CA735D" w14:paraId="70C014CE" w14:textId="77777777" w:rsidTr="00B31AA1">
        <w:trPr>
          <w:trHeight w:val="20"/>
        </w:trPr>
        <w:tc>
          <w:tcPr>
            <w:tcW w:w="1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2982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1DD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C09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C071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897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6377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B2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497D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3B7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41C8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6681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3C5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37B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08C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7A1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2035</w:t>
            </w:r>
          </w:p>
        </w:tc>
      </w:tr>
      <w:tr w:rsidR="00B31AA1" w:rsidRPr="00CA735D" w14:paraId="1276A27E" w14:textId="77777777" w:rsidTr="00B31AA1">
        <w:trPr>
          <w:trHeight w:val="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0944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 в год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34DE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073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5EEF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D921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ACD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A21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65B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8A1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D30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31A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58A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7E8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803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BE5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B31AA1" w:rsidRPr="00CA735D" w14:paraId="4464EFF4" w14:textId="77777777" w:rsidTr="00B31AA1">
        <w:trPr>
          <w:trHeight w:val="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668E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 в год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4AED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AF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D01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1EE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428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825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3877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FB6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A36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DD1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8F5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14D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F34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40E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B31AA1" w:rsidRPr="00CA735D" w14:paraId="4BD8DD39" w14:textId="77777777" w:rsidTr="00B31AA1">
        <w:trPr>
          <w:trHeight w:val="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3E27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Удельный расход 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4831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5A8B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38B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F95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DE4F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71E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EE9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5B6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62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F6F1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1FE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4B5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21EB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21FE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158,0</w:t>
            </w:r>
          </w:p>
        </w:tc>
      </w:tr>
      <w:tr w:rsidR="00B31AA1" w:rsidRPr="00CA735D" w14:paraId="23BE7CFC" w14:textId="77777777" w:rsidTr="00B31AA1">
        <w:trPr>
          <w:trHeight w:val="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A647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D21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0C6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9BAB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B74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F59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55F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284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A262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5B0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C63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B9D8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5E19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BBA0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0,29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BB1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0,29</w:t>
            </w:r>
          </w:p>
        </w:tc>
      </w:tr>
      <w:tr w:rsidR="00B31AA1" w:rsidRPr="00CA735D" w14:paraId="315F028F" w14:textId="77777777" w:rsidTr="00B31AA1">
        <w:trPr>
          <w:trHeight w:val="20"/>
        </w:trPr>
        <w:tc>
          <w:tcPr>
            <w:tcW w:w="1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8D49" w14:textId="77777777" w:rsidR="00B31AA1" w:rsidRPr="00CA735D" w:rsidRDefault="00B31AA1" w:rsidP="00B31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Величина технологических потерь при передаче тепловой энергии, теплоносителя по тепловым сетям (Гкал)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1D23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859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667F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F22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77BD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88FF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5184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F53E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1F85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306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FC8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299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486C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294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2EAE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289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7BB6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289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DF4A" w14:textId="77777777" w:rsidR="00B31AA1" w:rsidRPr="00CA735D" w:rsidRDefault="00B31AA1" w:rsidP="00B3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735D">
              <w:rPr>
                <w:rFonts w:ascii="Times New Roman" w:eastAsia="Times New Roman" w:hAnsi="Times New Roman"/>
                <w:color w:val="000000"/>
                <w:lang w:eastAsia="ru-RU"/>
              </w:rPr>
              <w:t>289</w:t>
            </w:r>
          </w:p>
        </w:tc>
      </w:tr>
    </w:tbl>
    <w:p w14:paraId="47BCCCAD" w14:textId="77777777" w:rsidR="004B3A57" w:rsidRPr="00A06A54" w:rsidRDefault="004B3A57" w:rsidP="00A06A54">
      <w:pPr>
        <w:widowControl w:val="0"/>
        <w:tabs>
          <w:tab w:val="left" w:pos="4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C971B4" w14:textId="3A7A16F9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7F1BEA91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5AA89740" w14:textId="77777777" w:rsidTr="009E549E">
        <w:tc>
          <w:tcPr>
            <w:tcW w:w="4949" w:type="dxa"/>
          </w:tcPr>
          <w:p w14:paraId="76390410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045DC8A3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1CE6BB35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209B4AA5" w14:textId="77777777" w:rsidTr="009E549E">
        <w:tc>
          <w:tcPr>
            <w:tcW w:w="4949" w:type="dxa"/>
          </w:tcPr>
          <w:p w14:paraId="10BF5888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7105EFC8" w14:textId="14C0DC5D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45D2A67D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BCCB1B6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46CA55E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B4D6C82" w14:textId="3EBB5DCC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444893EA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50AB810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74440A3" w14:textId="029DA320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487B1E7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0708CBF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08D46BEF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83D5C8E" w14:textId="604B463A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45149E49" w14:textId="4AAFAC4E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509721D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0FAA45A" w14:textId="6D6C366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3A7FE9B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835BCDD" w14:textId="10CA6055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709DD205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type w:val="nextColumn"/>
          <w:pgSz w:w="16838" w:h="11906" w:orient="landscape"/>
          <w:pgMar w:top="1134" w:right="851" w:bottom="851" w:left="1134" w:header="708" w:footer="708" w:gutter="0"/>
          <w:cols w:space="708"/>
          <w:docGrid w:linePitch="360"/>
        </w:sectPr>
      </w:pPr>
    </w:p>
    <w:p w14:paraId="718F03DF" w14:textId="77777777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292" w:name="_Toc48899888"/>
      <w:bookmarkStart w:id="293" w:name="_Toc468217668"/>
      <w:bookmarkStart w:id="294" w:name="_Toc468892635"/>
      <w:bookmarkStart w:id="295" w:name="_Toc473692372"/>
      <w:bookmarkStart w:id="296" w:name="_Toc476857553"/>
      <w:bookmarkStart w:id="297" w:name="_Toc350977287"/>
      <w:bookmarkStart w:id="298" w:name="_Toc481181858"/>
      <w:bookmarkStart w:id="299" w:name="_Toc477970518"/>
      <w:r w:rsidRPr="00A06A54">
        <w:rPr>
          <w:rFonts w:ascii="Times New Roman" w:hAnsi="Times New Roman"/>
        </w:rPr>
        <w:lastRenderedPageBreak/>
        <w:t>ПРИЛОЖЕНИЕ 5</w:t>
      </w:r>
      <w:bookmarkEnd w:id="292"/>
    </w:p>
    <w:p w14:paraId="4AE11AAC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00" w:name="_Toc484822143"/>
      <w:bookmarkStart w:id="301" w:name="_Toc11954157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38C91BEA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1640BB46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59B910B6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2BC2EED5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Объем валовой выручки, получаемой Концессионером в рамках реализации Концессионного соглашения</w:t>
      </w:r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</w:p>
    <w:p w14:paraId="70513D9D" w14:textId="7B43FE0D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65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B31AA1" w:rsidRPr="00A06A54" w14:paraId="453038DD" w14:textId="77777777" w:rsidTr="00A1303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02F" w14:textId="77777777" w:rsidR="00B31AA1" w:rsidRPr="00A06A54" w:rsidRDefault="00B31AA1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Год действия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25B3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34B9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57E0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0ED5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CEC8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9A7C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59FF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420A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282A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A562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6294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8BE9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5E6C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1F43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2035</w:t>
            </w:r>
          </w:p>
        </w:tc>
      </w:tr>
      <w:tr w:rsidR="00B31AA1" w:rsidRPr="00A06A54" w14:paraId="4A9C6153" w14:textId="77777777" w:rsidTr="00A1303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42EF" w14:textId="77777777" w:rsidR="00B31AA1" w:rsidRPr="00A06A54" w:rsidRDefault="00B31AA1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Валовая выручка (тыс. руб.)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493E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31136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A89C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33761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67C0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34811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0CFD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36140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1064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37626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94F0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38889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6F0A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39868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A0C8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40982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03CE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42501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C5EE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43780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4255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44732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8EEC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45434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B7A0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45943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17F8" w14:textId="77777777" w:rsidR="00B31AA1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46543</w:t>
            </w:r>
          </w:p>
        </w:tc>
      </w:tr>
    </w:tbl>
    <w:p w14:paraId="019BA45E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</w:rPr>
      </w:pPr>
    </w:p>
    <w:p w14:paraId="66F2BA44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08E0BFC3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0C29098B" w14:textId="77777777" w:rsidTr="009E549E">
        <w:tc>
          <w:tcPr>
            <w:tcW w:w="4949" w:type="dxa"/>
          </w:tcPr>
          <w:p w14:paraId="008B660D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7ED6A67C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0BBDD1DF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4D0A6443" w14:textId="77777777" w:rsidTr="009E549E">
        <w:tc>
          <w:tcPr>
            <w:tcW w:w="4949" w:type="dxa"/>
          </w:tcPr>
          <w:p w14:paraId="1D5FCF72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223AF7C6" w14:textId="3C4E6B83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77F4227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4B401B4E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756457E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258D0738" w14:textId="709E11A9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2E5AC224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AD6ADE7" w14:textId="4FE70110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C20AB09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AD76E88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5B8424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78D29259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1455F43" w14:textId="747D912C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1D645BCB" w14:textId="43048B44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7159A69C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175990AE" w14:textId="44AA9FCD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62102D2A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21A188D0" w14:textId="33605472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5A7E55FC" w14:textId="77777777" w:rsidR="004B3A57" w:rsidRPr="00A06A54" w:rsidRDefault="004B3A57" w:rsidP="00A06A54">
      <w:pPr>
        <w:spacing w:after="0" w:line="240" w:lineRule="auto"/>
        <w:rPr>
          <w:rFonts w:ascii="Times New Roman" w:eastAsia="Arial Unicode MS" w:hAnsi="Times New Roman"/>
          <w:sz w:val="21"/>
          <w:szCs w:val="21"/>
          <w:lang w:eastAsia="en-GB"/>
        </w:rPr>
      </w:pPr>
    </w:p>
    <w:p w14:paraId="3BB59BD5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headerReference w:type="default" r:id="rId22"/>
          <w:headerReference w:type="first" r:id="rId23"/>
          <w:footerReference w:type="first" r:id="rId24"/>
          <w:type w:val="nextColumn"/>
          <w:pgSz w:w="16838" w:h="11906" w:orient="landscape"/>
          <w:pgMar w:top="1134" w:right="851" w:bottom="851" w:left="1134" w:header="708" w:footer="708" w:gutter="0"/>
          <w:cols w:space="708"/>
          <w:titlePg/>
          <w:docGrid w:linePitch="360"/>
        </w:sectPr>
      </w:pPr>
    </w:p>
    <w:p w14:paraId="41281AD0" w14:textId="77777777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302" w:name="_Toc48899889"/>
      <w:bookmarkStart w:id="303" w:name="_Toc468217669"/>
      <w:bookmarkStart w:id="304" w:name="_Toc468892636"/>
      <w:bookmarkStart w:id="305" w:name="_Toc473692373"/>
      <w:bookmarkStart w:id="306" w:name="_Toc476857554"/>
      <w:bookmarkStart w:id="307" w:name="_Toc350977288"/>
      <w:bookmarkStart w:id="308" w:name="_Toc481181859"/>
      <w:bookmarkStart w:id="309" w:name="_Toc477970519"/>
      <w:r w:rsidRPr="00A06A54">
        <w:rPr>
          <w:rFonts w:ascii="Times New Roman" w:hAnsi="Times New Roman"/>
        </w:rPr>
        <w:lastRenderedPageBreak/>
        <w:t>ПРИЛОЖЕНИЕ 6.1</w:t>
      </w:r>
      <w:bookmarkEnd w:id="302"/>
    </w:p>
    <w:p w14:paraId="430B2210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10" w:name="_Toc484822144"/>
      <w:bookmarkStart w:id="311" w:name="_Toc11954158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1D26A5A4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6EAD58A5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2B362B39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5824F289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Долгосрочные параметры регулирования деятельности Концессионера</w:t>
      </w:r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</w:p>
    <w:p w14:paraId="1C7960E4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7"/>
        <w:gridCol w:w="656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 w:rsidR="00A13039" w:rsidRPr="00A06A54" w14:paraId="391403BF" w14:textId="77777777" w:rsidTr="00A13039">
        <w:trPr>
          <w:trHeight w:val="300"/>
        </w:trPr>
        <w:tc>
          <w:tcPr>
            <w:tcW w:w="1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43A1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3296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365B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Год действия концессионного соглашения</w:t>
            </w:r>
          </w:p>
        </w:tc>
      </w:tr>
      <w:tr w:rsidR="00A13039" w:rsidRPr="00A06A54" w14:paraId="0E25C21A" w14:textId="77777777" w:rsidTr="00A13039">
        <w:trPr>
          <w:trHeight w:val="300"/>
        </w:trPr>
        <w:tc>
          <w:tcPr>
            <w:tcW w:w="1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8330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A93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A371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D987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E1B7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02D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F33C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36EA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B10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D64C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185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A88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8AF6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EB1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9905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145C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2035</w:t>
            </w:r>
          </w:p>
        </w:tc>
      </w:tr>
      <w:tr w:rsidR="00A13039" w:rsidRPr="00A06A54" w14:paraId="21D45170" w14:textId="77777777" w:rsidTr="00A13039">
        <w:trPr>
          <w:trHeight w:val="300"/>
        </w:trPr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12A8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Базовый уровень операционных расходов (тыс. руб.)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A9DC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7800</w:t>
            </w:r>
          </w:p>
        </w:tc>
        <w:tc>
          <w:tcPr>
            <w:tcW w:w="307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3198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A13039" w:rsidRPr="00A06A54" w14:paraId="7935E2AE" w14:textId="77777777" w:rsidTr="00B31AA1">
        <w:trPr>
          <w:trHeight w:val="300"/>
        </w:trPr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F885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Нормативный уровень прибыли (%)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076C" w14:textId="405DF952" w:rsidR="00A13039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6C6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3,0%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D2F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4,5%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06B5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6,3%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1C95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5,6%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36E8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7,3%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0D4B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6,4%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B3C2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5,7%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1E8D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4,2%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D17A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6,0%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0F63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4,6%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092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3,9%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F6BC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2,3%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8003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1,2%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B447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0,0%</w:t>
            </w:r>
          </w:p>
        </w:tc>
      </w:tr>
      <w:tr w:rsidR="00A13039" w:rsidRPr="00A06A54" w14:paraId="165556C7" w14:textId="77777777" w:rsidTr="00B31AA1">
        <w:trPr>
          <w:trHeight w:val="300"/>
        </w:trPr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13B7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Индекс эффективности операционных расходов (%)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198A" w14:textId="7032A1EB" w:rsidR="00A13039" w:rsidRPr="00A06A54" w:rsidRDefault="00B31AA1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969B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791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78AD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333A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29E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EC7B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DF6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7A5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4835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EDD9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7A72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2E5F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CCE0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8976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1,00%</w:t>
            </w:r>
          </w:p>
        </w:tc>
      </w:tr>
      <w:tr w:rsidR="00A13039" w:rsidRPr="00A06A54" w14:paraId="01CE10AD" w14:textId="77777777" w:rsidTr="00A13039">
        <w:trPr>
          <w:trHeight w:val="600"/>
        </w:trPr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BAC7" w14:textId="77777777" w:rsidR="00A13039" w:rsidRPr="00A06A54" w:rsidRDefault="00A13039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312" w:name="RANGE!A42"/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Показатели энергосбережения и энергетической эффективности</w:t>
            </w:r>
            <w:bookmarkEnd w:id="312"/>
          </w:p>
        </w:tc>
        <w:tc>
          <w:tcPr>
            <w:tcW w:w="3296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3DC1" w14:textId="77777777" w:rsidR="00A13039" w:rsidRPr="00A06A54" w:rsidRDefault="00A13039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313" w:name="RANGE!B42"/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Указаны в Приложении 4 к Концессионному соглашению</w:t>
            </w:r>
            <w:bookmarkEnd w:id="313"/>
          </w:p>
        </w:tc>
      </w:tr>
    </w:tbl>
    <w:p w14:paraId="7A20F21B" w14:textId="77777777" w:rsidR="004B3A57" w:rsidRPr="00A06A54" w:rsidRDefault="004B3A57" w:rsidP="00A06A54">
      <w:pPr>
        <w:spacing w:after="0" w:line="240" w:lineRule="auto"/>
        <w:rPr>
          <w:rFonts w:ascii="Times New Roman" w:eastAsia="Times New Roman" w:hAnsi="Times New Roman"/>
          <w:b/>
          <w:sz w:val="24"/>
        </w:rPr>
      </w:pPr>
    </w:p>
    <w:p w14:paraId="086B9BDC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2346F2E8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65190F76" w14:textId="77777777" w:rsidTr="009E549E">
        <w:tc>
          <w:tcPr>
            <w:tcW w:w="4949" w:type="dxa"/>
          </w:tcPr>
          <w:p w14:paraId="046C1216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40FE81AD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7EC19FB6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216AF7A7" w14:textId="77777777" w:rsidTr="009E549E">
        <w:tc>
          <w:tcPr>
            <w:tcW w:w="4949" w:type="dxa"/>
          </w:tcPr>
          <w:p w14:paraId="0D7315EF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131D332A" w14:textId="1E646E0E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DDED0F4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624094B8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6296351A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3780139E" w14:textId="038CDF0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477D60D3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FF862FC" w14:textId="5819A989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B89BEAA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6FA195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3AAF680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70BF427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74650739" w14:textId="23CA9400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62D300A1" w14:textId="0E8AEFE2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53CC021E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47A2CBD" w14:textId="755CDF70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6E132174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6EF75453" w14:textId="69C810A6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15130D2B" w14:textId="77777777" w:rsidR="004B3A57" w:rsidRPr="00A06A54" w:rsidRDefault="004B3A57" w:rsidP="00A06A54">
      <w:pPr>
        <w:spacing w:after="0" w:line="240" w:lineRule="auto"/>
        <w:rPr>
          <w:rFonts w:ascii="Times New Roman" w:eastAsia="Times New Roman" w:hAnsi="Times New Roman"/>
          <w:b/>
          <w:sz w:val="24"/>
        </w:rPr>
        <w:sectPr w:rsidR="004B3A57" w:rsidRPr="00A06A54" w:rsidSect="00012D50">
          <w:type w:val="nextColumn"/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16ECF015" w14:textId="77777777" w:rsidR="004B3A57" w:rsidRPr="00A06A54" w:rsidRDefault="004B3A57" w:rsidP="00A06A54">
      <w:pPr>
        <w:pStyle w:val="12"/>
        <w:jc w:val="right"/>
        <w:rPr>
          <w:rFonts w:ascii="Times New Roman" w:eastAsia="Times New Roman" w:hAnsi="Times New Roman"/>
          <w:b w:val="0"/>
        </w:rPr>
      </w:pPr>
      <w:bookmarkStart w:id="314" w:name="_Toc48899890"/>
      <w:r w:rsidRPr="00A06A54">
        <w:rPr>
          <w:rFonts w:ascii="Times New Roman" w:eastAsia="Times New Roman" w:hAnsi="Times New Roman"/>
        </w:rPr>
        <w:lastRenderedPageBreak/>
        <w:t>ПРИЛОЖЕНИЕ 6.2</w:t>
      </w:r>
      <w:bookmarkEnd w:id="314"/>
    </w:p>
    <w:p w14:paraId="2A5F374A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15" w:name="_Toc11954159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21D8EAE6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19B84B4E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4971A943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28774AC1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Исходные данные для расчета долгосрочных параметров регулирования деятельности Концессионера</w:t>
      </w:r>
      <w:bookmarkEnd w:id="315"/>
    </w:p>
    <w:p w14:paraId="037B98AC" w14:textId="77777777" w:rsidR="004B3A57" w:rsidRPr="00A06A54" w:rsidRDefault="004B3A57" w:rsidP="00A06A54">
      <w:pPr>
        <w:pStyle w:val="afffffff4"/>
        <w:spacing w:after="0" w:line="240" w:lineRule="auto"/>
        <w:rPr>
          <w:b w:val="0"/>
          <w:lang w:eastAsia="ru-RU"/>
        </w:rPr>
      </w:pPr>
    </w:p>
    <w:p w14:paraId="379CA7B2" w14:textId="4C2CC3C0" w:rsidR="004B3A57" w:rsidRPr="00A06A54" w:rsidRDefault="004B3A57" w:rsidP="00A06A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06A54">
        <w:rPr>
          <w:rFonts w:ascii="Times New Roman" w:eastAsia="Times New Roman" w:hAnsi="Times New Roman"/>
          <w:sz w:val="24"/>
        </w:rPr>
        <w:t xml:space="preserve">Цены, величины, значения и параметры, использованные для расчета долгосрочных параметров регулирования (в соответствии с </w:t>
      </w:r>
      <w:r w:rsidRPr="00A06A54">
        <w:rPr>
          <w:rFonts w:ascii="Times New Roman" w:eastAsia="Times New Roman" w:hAnsi="Times New Roman"/>
          <w:sz w:val="24"/>
          <w:szCs w:val="24"/>
        </w:rPr>
        <w:t>Постановлением Правительства РФ от 22.10.2012 г. № 1075 «О ценообразовании в сфере теплоснабжения»)</w:t>
      </w:r>
    </w:p>
    <w:p w14:paraId="6C5E88F2" w14:textId="77777777" w:rsidR="005E745B" w:rsidRPr="00A06A54" w:rsidRDefault="005E745B" w:rsidP="00A06A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7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551"/>
      </w:tblGrid>
      <w:tr w:rsidR="0043682B" w:rsidRPr="0043682B" w14:paraId="3D12525F" w14:textId="77777777" w:rsidTr="0043682B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6C9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3AB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Год действия концессионного соглашения</w:t>
            </w:r>
          </w:p>
        </w:tc>
      </w:tr>
      <w:tr w:rsidR="0043682B" w:rsidRPr="0043682B" w14:paraId="09D130D8" w14:textId="77777777" w:rsidTr="0043682B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D797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5D8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C05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5CA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B84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28B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6D3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991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115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A99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78A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596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D47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17E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9D2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2035</w:t>
            </w:r>
          </w:p>
        </w:tc>
      </w:tr>
      <w:tr w:rsidR="0043682B" w:rsidRPr="0043682B" w14:paraId="30AABD7A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7BE0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Объем полезного отпуска тепловой энергии, тыс. Гкал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1D1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BCB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74E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9E6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CE9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8C5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CD7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F7F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C55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23A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568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3E4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D73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55F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14472</w:t>
            </w:r>
          </w:p>
        </w:tc>
      </w:tr>
      <w:tr w:rsidR="0043682B" w:rsidRPr="0043682B" w14:paraId="1668127A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C0BF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Предельный (максимальный) рост НВВ,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278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108,4%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D64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AF3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103,8%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B9E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D1F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103,4%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D9C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102,5%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9A7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102,8%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5B4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103,7%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D99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35C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C42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101,6%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CFD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F8C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101,3%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933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81,1%</w:t>
            </w:r>
          </w:p>
        </w:tc>
      </w:tr>
      <w:tr w:rsidR="0043682B" w:rsidRPr="0043682B" w14:paraId="6A750BDB" w14:textId="77777777" w:rsidTr="0043682B">
        <w:trPr>
          <w:trHeight w:val="20"/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8AF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Цены на энергетические ресурсы (без НДС)</w:t>
            </w:r>
          </w:p>
        </w:tc>
      </w:tr>
      <w:tr w:rsidR="0043682B" w:rsidRPr="0043682B" w14:paraId="4FB199DD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C081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Топливо (природный газ), руб./</w:t>
            </w:r>
            <w:proofErr w:type="spellStart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тыс.нм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D69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AAB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AB6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A3E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96B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63A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44A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D38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842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FEF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2CA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602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B5A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6AD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3682B" w:rsidRPr="0043682B" w14:paraId="4BCDF60C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925E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 01.01. по 30.06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0D3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7 713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F5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7 944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EB6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49C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26D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2EF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8A2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EA1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F62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1DC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D69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B47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80B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CE0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11 326</w:t>
            </w:r>
          </w:p>
        </w:tc>
      </w:tr>
      <w:tr w:rsidR="0043682B" w:rsidRPr="0043682B" w14:paraId="3F069223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039A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 01.07. по 31.12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EB3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7 759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30C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7 991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A6F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866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34F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DFF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DB3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421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45D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849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E71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9E6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328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661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11 394</w:t>
            </w:r>
          </w:p>
        </w:tc>
      </w:tr>
      <w:tr w:rsidR="0043682B" w:rsidRPr="0043682B" w14:paraId="6A4BB6C4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1B22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Электроэнергия, руб./</w:t>
            </w:r>
            <w:proofErr w:type="spellStart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кВтч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EB8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5D6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1D9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4C1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122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758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CD4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CAF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C80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0A3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7B6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0AB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EDD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F3C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11,16</w:t>
            </w:r>
          </w:p>
        </w:tc>
      </w:tr>
      <w:tr w:rsidR="0043682B" w:rsidRPr="0043682B" w14:paraId="68BB4CD4" w14:textId="77777777" w:rsidTr="0043682B">
        <w:trPr>
          <w:trHeight w:val="20"/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7F8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Удельное потребление энергетических ресурсов</w:t>
            </w:r>
          </w:p>
        </w:tc>
      </w:tr>
      <w:tr w:rsidR="0043682B" w:rsidRPr="0043682B" w14:paraId="310CC5FC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609E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Топливо (природный газ) на отпуск тепловой энергии от котельной, </w:t>
            </w:r>
            <w:proofErr w:type="spellStart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нм</w:t>
            </w:r>
            <w:proofErr w:type="spellEnd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./Гкал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740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EAD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1FD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4E3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9F0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B43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8D6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7A9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031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565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96D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396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240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E09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</w:tr>
      <w:tr w:rsidR="0043682B" w:rsidRPr="0043682B" w14:paraId="13DC0787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2DF0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Электроэнергии на полезный отпуск, </w:t>
            </w:r>
            <w:proofErr w:type="spellStart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кВтч</w:t>
            </w:r>
            <w:proofErr w:type="spellEnd"/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/ Гкал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1E6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944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9A6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D62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731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DAA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1E9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A21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A75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98C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2B3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A34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4FE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709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24,2</w:t>
            </w:r>
          </w:p>
        </w:tc>
      </w:tr>
      <w:tr w:rsidR="0043682B" w:rsidRPr="0043682B" w14:paraId="697831D0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76E5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Вода на полезный отпуск, м³/ Гкал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198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AD3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6BF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FF6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0B5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5BF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6F5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6D0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E0CA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7C2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A4A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902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474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0700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43682B" w:rsidRPr="0043682B" w14:paraId="1DE7C525" w14:textId="77777777" w:rsidTr="0043682B">
        <w:trPr>
          <w:trHeight w:val="20"/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D5D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Потери тепловой энергии</w:t>
            </w:r>
          </w:p>
        </w:tc>
      </w:tr>
      <w:tr w:rsidR="0043682B" w:rsidRPr="0043682B" w14:paraId="4C008067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D1B7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Нормативные потери тепловой энергии в сетях ЭСО, тыс. Гкал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38F1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38C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680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CB6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4B52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49E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F6D7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5A5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8DD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FB5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40EE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C6F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0AFD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6A6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</w:t>
            </w:r>
          </w:p>
        </w:tc>
      </w:tr>
      <w:tr w:rsidR="0043682B" w:rsidRPr="0043682B" w14:paraId="38F9E18C" w14:textId="77777777" w:rsidTr="0043682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D5D8" w14:textId="77777777" w:rsidR="0043682B" w:rsidRPr="0043682B" w:rsidRDefault="0043682B" w:rsidP="004368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То же, в % от объема произведенной тепловой энергии,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A4EC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C95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5BF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819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A76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69A4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88E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D4F8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F9D9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C5CF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7715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3526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C873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AEDB" w14:textId="77777777" w:rsidR="0043682B" w:rsidRPr="0043682B" w:rsidRDefault="0043682B" w:rsidP="00436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368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2,0%</w:t>
            </w:r>
          </w:p>
        </w:tc>
      </w:tr>
    </w:tbl>
    <w:p w14:paraId="344A457A" w14:textId="2FCDEE6F" w:rsidR="0090344A" w:rsidRPr="00A06A54" w:rsidRDefault="0090344A" w:rsidP="00A06A54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4367749" w14:textId="49BB5F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188B1FBC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58C7BE6E" w14:textId="77777777" w:rsidTr="009E549E">
        <w:tc>
          <w:tcPr>
            <w:tcW w:w="4949" w:type="dxa"/>
          </w:tcPr>
          <w:p w14:paraId="1FAB931E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1437AA63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36904C31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4CB8D5C6" w14:textId="77777777" w:rsidTr="009E549E">
        <w:tc>
          <w:tcPr>
            <w:tcW w:w="4949" w:type="dxa"/>
          </w:tcPr>
          <w:p w14:paraId="01E15882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3D0D1ED6" w14:textId="3973AF58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61A9D1C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3B64C6A5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24257CB0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D2D301F" w14:textId="47E4E9F6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599BFA57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4FDFB6B8" w14:textId="3802C728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D9F0AF1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47185E3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22A358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48542A4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FE69C0A" w14:textId="261F99A9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2CFD18F4" w14:textId="34F69E1A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04B3230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752B973" w14:textId="7519DFC9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6BA153AE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2714316C" w14:textId="0BD96FCF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0FDFA46D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type w:val="nextColumn"/>
          <w:pgSz w:w="16838" w:h="11906" w:orient="landscape"/>
          <w:pgMar w:top="1134" w:right="851" w:bottom="851" w:left="1134" w:header="708" w:footer="708" w:gutter="0"/>
          <w:cols w:space="708"/>
          <w:titlePg/>
          <w:docGrid w:linePitch="360"/>
        </w:sectPr>
      </w:pPr>
    </w:p>
    <w:p w14:paraId="11B39F66" w14:textId="77777777" w:rsidR="004B3A57" w:rsidRPr="00A06A54" w:rsidRDefault="004B3A57" w:rsidP="00A06A54">
      <w:pPr>
        <w:pStyle w:val="12"/>
        <w:ind w:left="1068" w:hanging="360"/>
        <w:jc w:val="right"/>
        <w:rPr>
          <w:rFonts w:ascii="Times New Roman" w:hAnsi="Times New Roman"/>
          <w:b w:val="0"/>
        </w:rPr>
      </w:pPr>
      <w:bookmarkStart w:id="316" w:name="_Toc48899891"/>
      <w:bookmarkStart w:id="317" w:name="_Toc468217673"/>
      <w:bookmarkStart w:id="318" w:name="_Toc468892637"/>
      <w:bookmarkStart w:id="319" w:name="_Toc473692374"/>
      <w:bookmarkStart w:id="320" w:name="_Toc476857555"/>
      <w:bookmarkStart w:id="321" w:name="_Toc350977289"/>
      <w:bookmarkStart w:id="322" w:name="_Toc481181860"/>
      <w:bookmarkStart w:id="323" w:name="_Toc477970520"/>
      <w:r w:rsidRPr="00A06A54">
        <w:rPr>
          <w:rFonts w:ascii="Times New Roman" w:hAnsi="Times New Roman"/>
        </w:rPr>
        <w:lastRenderedPageBreak/>
        <w:t>ПРИЛОЖЕНИЕ 7</w:t>
      </w:r>
      <w:bookmarkEnd w:id="316"/>
    </w:p>
    <w:p w14:paraId="04AE6251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24" w:name="_Toc484822145"/>
      <w:bookmarkStart w:id="325" w:name="_Toc11954160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30FE76E6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2D24153F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4185BA67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424CDB42" w14:textId="7D28AB4C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 xml:space="preserve">Предельный размер расходов Концессионера на </w:t>
      </w:r>
      <w:r w:rsidR="006239A6" w:rsidRPr="00A06A54">
        <w:rPr>
          <w:lang w:eastAsia="ru-RU"/>
        </w:rPr>
        <w:t>р</w:t>
      </w:r>
      <w:r w:rsidRPr="00A06A54">
        <w:rPr>
          <w:lang w:eastAsia="ru-RU"/>
        </w:rPr>
        <w:t>еконструкцию Объекта соглашения</w:t>
      </w:r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</w:p>
    <w:p w14:paraId="198444A7" w14:textId="77777777" w:rsidR="004B3A57" w:rsidRPr="00A06A54" w:rsidRDefault="004B3A57" w:rsidP="00A06A54">
      <w:pPr>
        <w:spacing w:after="0" w:line="240" w:lineRule="auto"/>
        <w:rPr>
          <w:rFonts w:ascii="Times New Roman" w:eastAsia="Arial Unicode MS" w:hAnsi="Times New Roman"/>
          <w:sz w:val="21"/>
          <w:szCs w:val="21"/>
          <w:lang w:eastAsia="en-GB"/>
        </w:rPr>
      </w:pPr>
    </w:p>
    <w:tbl>
      <w:tblPr>
        <w:tblW w:w="4779" w:type="pct"/>
        <w:tblLook w:val="04A0" w:firstRow="1" w:lastRow="0" w:firstColumn="1" w:lastColumn="0" w:noHBand="0" w:noVBand="1"/>
      </w:tblPr>
      <w:tblGrid>
        <w:gridCol w:w="5003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</w:tblGrid>
      <w:tr w:rsidR="0043682B" w:rsidRPr="00A06A54" w14:paraId="47A9591A" w14:textId="77777777" w:rsidTr="0043682B">
        <w:trPr>
          <w:trHeight w:val="300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DCCA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Год действия концессионного соглашения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6BEE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7FC6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A180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8BC8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6128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0BC8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BFBC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8575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C481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4B07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0DED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3AC0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C91F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56EB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2035</w:t>
            </w:r>
          </w:p>
        </w:tc>
      </w:tr>
      <w:tr w:rsidR="0043682B" w:rsidRPr="00A06A54" w14:paraId="36E4F6A7" w14:textId="77777777" w:rsidTr="0043682B">
        <w:trPr>
          <w:trHeight w:val="600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B38" w14:textId="77777777" w:rsidR="0043682B" w:rsidRPr="00A06A54" w:rsidRDefault="0043682B" w:rsidP="00A06A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Предельный размер расходов на создание (реконструкцию, техническое перевооружение) объекта соглашения (тыс. руб.)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526C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1431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C07E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2172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71A5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3013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B8E8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2649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80C2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3035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8291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4348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EAAF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2759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3F13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2887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8D59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5470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7A2F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3680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114C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3851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819B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C77C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D861" w14:textId="77777777" w:rsidR="0043682B" w:rsidRPr="00A06A54" w:rsidRDefault="0043682B" w:rsidP="00A06A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6A54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</w:tbl>
    <w:p w14:paraId="4FB85E4F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</w:rPr>
      </w:pPr>
    </w:p>
    <w:p w14:paraId="308AF7B1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5E4CFDB1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50"/>
        <w:gridCol w:w="4944"/>
      </w:tblGrid>
      <w:tr w:rsidR="00012D50" w:rsidRPr="00A06A54" w14:paraId="1AB95BBC" w14:textId="77777777" w:rsidTr="009E549E">
        <w:tc>
          <w:tcPr>
            <w:tcW w:w="4949" w:type="dxa"/>
          </w:tcPr>
          <w:p w14:paraId="69EDE917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</w:tcPr>
          <w:p w14:paraId="6714013A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4" w:type="dxa"/>
          </w:tcPr>
          <w:p w14:paraId="0580012A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</w:tr>
      <w:tr w:rsidR="00012D50" w:rsidRPr="00A06A54" w14:paraId="33B464B2" w14:textId="77777777" w:rsidTr="009E549E">
        <w:tc>
          <w:tcPr>
            <w:tcW w:w="4949" w:type="dxa"/>
          </w:tcPr>
          <w:p w14:paraId="54010CF8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475B5F7C" w14:textId="660A025A" w:rsidR="00012D50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90925F7" w14:textId="77777777" w:rsidR="00C661EF" w:rsidRPr="00A06A54" w:rsidRDefault="00C661EF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176AE646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 xml:space="preserve">____________________ </w:t>
            </w:r>
            <w:r w:rsidRPr="00A06A54">
              <w:rPr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14:paraId="7B10D72E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01BF20D" w14:textId="1E768CD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50" w:type="dxa"/>
          </w:tcPr>
          <w:p w14:paraId="5B21BDC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879779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6ECE971" w14:textId="5F024474" w:rsidR="00012D50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508FA2B" w14:textId="77777777" w:rsidR="00C661EF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9C45FE0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/__________/</w:t>
            </w:r>
          </w:p>
          <w:p w14:paraId="2D9F0DAF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9DCCF56" w14:textId="0A870824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4944" w:type="dxa"/>
          </w:tcPr>
          <w:p w14:paraId="370AEB23" w14:textId="72939AF3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38EB6FD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B2E4194" w14:textId="47FA0852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7896A6A0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6833C7D" w14:textId="0BFE8719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7658E817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</w:rPr>
      </w:pPr>
    </w:p>
    <w:p w14:paraId="4BCCB610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br w:type="page"/>
      </w:r>
    </w:p>
    <w:p w14:paraId="07715976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type w:val="nextColumn"/>
          <w:pgSz w:w="16838" w:h="11906" w:orient="landscape"/>
          <w:pgMar w:top="1134" w:right="851" w:bottom="851" w:left="1134" w:header="708" w:footer="708" w:gutter="0"/>
          <w:cols w:space="708"/>
          <w:titlePg/>
          <w:docGrid w:linePitch="360"/>
        </w:sectPr>
      </w:pPr>
    </w:p>
    <w:p w14:paraId="2281A896" w14:textId="77777777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326" w:name="_Toc48899892"/>
      <w:bookmarkStart w:id="327" w:name="_Toc468892638"/>
      <w:bookmarkStart w:id="328" w:name="_Toc473692375"/>
      <w:bookmarkStart w:id="329" w:name="_Toc476857556"/>
      <w:bookmarkStart w:id="330" w:name="_Toc350977290"/>
      <w:bookmarkStart w:id="331" w:name="_Toc481181861"/>
      <w:bookmarkStart w:id="332" w:name="_Toc477970521"/>
      <w:bookmarkStart w:id="333" w:name="_Toc468217670"/>
      <w:r w:rsidRPr="00A06A54">
        <w:rPr>
          <w:rFonts w:ascii="Times New Roman" w:hAnsi="Times New Roman"/>
        </w:rPr>
        <w:lastRenderedPageBreak/>
        <w:t>ПРИЛОЖЕНИЕ 8</w:t>
      </w:r>
      <w:bookmarkEnd w:id="326"/>
    </w:p>
    <w:p w14:paraId="3D3C327A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34" w:name="_Toc484822146"/>
      <w:bookmarkStart w:id="335" w:name="_Toc11954162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49694E8F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67F78E6D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5881FC81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</w:p>
    <w:p w14:paraId="0DC0D861" w14:textId="77777777" w:rsidR="004B3A57" w:rsidRPr="00A06A54" w:rsidRDefault="004B3A57" w:rsidP="00A06A54">
      <w:pPr>
        <w:pStyle w:val="afffffff4"/>
        <w:spacing w:after="0" w:line="240" w:lineRule="auto"/>
        <w:rPr>
          <w:lang w:eastAsia="ru-RU"/>
        </w:rPr>
      </w:pPr>
      <w:r w:rsidRPr="00A06A54">
        <w:rPr>
          <w:lang w:eastAsia="ru-RU"/>
        </w:rPr>
        <w:t>Форма Акта приема-передачи Объекта соглашения</w:t>
      </w:r>
      <w:bookmarkEnd w:id="327"/>
      <w:bookmarkEnd w:id="328"/>
      <w:bookmarkEnd w:id="329"/>
      <w:bookmarkEnd w:id="330"/>
      <w:bookmarkEnd w:id="331"/>
      <w:bookmarkEnd w:id="332"/>
      <w:r w:rsidRPr="00A06A54">
        <w:rPr>
          <w:lang w:eastAsia="ru-RU"/>
        </w:rPr>
        <w:t xml:space="preserve"> </w:t>
      </w:r>
      <w:bookmarkEnd w:id="333"/>
      <w:r w:rsidRPr="00A06A54">
        <w:rPr>
          <w:lang w:eastAsia="ru-RU"/>
        </w:rPr>
        <w:t>и Иного имущества</w:t>
      </w:r>
      <w:bookmarkEnd w:id="334"/>
      <w:bookmarkEnd w:id="335"/>
    </w:p>
    <w:p w14:paraId="3A39A9DA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</w:p>
    <w:p w14:paraId="5135D4E7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АКТ ПРИЕМА-ПЕРЕДАЧИ</w:t>
      </w:r>
    </w:p>
    <w:p w14:paraId="1935916A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</w:p>
    <w:p w14:paraId="37184DC6" w14:textId="77777777" w:rsidR="004B3A57" w:rsidRPr="00A06A54" w:rsidRDefault="004B3A57" w:rsidP="00A06A54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  <w:t>[***] г.</w:t>
      </w:r>
    </w:p>
    <w:p w14:paraId="3A6C7C99" w14:textId="2A0DF22E" w:rsidR="004B3A57" w:rsidRPr="00A06A54" w:rsidRDefault="005947A0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Муниципальное образование «Каменоломненское городское поселение»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от имени которого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глава Администрации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в лице [***], действующего на основании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Устава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именуемое в дальнейшем </w:t>
      </w:r>
      <w:r w:rsidR="004B3A57"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="004B3A57"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с одной стороны, и </w:t>
      </w:r>
    </w:p>
    <w:p w14:paraId="6EF4C0FC" w14:textId="6BBE9870" w:rsidR="004B3A57" w:rsidRPr="00A06A54" w:rsidRDefault="00BB03BE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="005947A0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в лице [***], действующего на основании [***], именуемое в дальнейшем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Концессионер»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, с другой стороны, далее совместно именуемые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Стороны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» и по отдельности –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Сторона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», составили настоящий Акт приема-передачи о нижеследующем.  </w:t>
      </w:r>
    </w:p>
    <w:p w14:paraId="3E9C87B9" w14:textId="11560410" w:rsidR="004B3A57" w:rsidRPr="00A06A54" w:rsidRDefault="004B3A57" w:rsidP="00A06A54">
      <w:pPr>
        <w:numPr>
          <w:ilvl w:val="2"/>
          <w:numId w:val="34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В соответствии с Концессионным соглашением в отношении </w:t>
      </w:r>
      <w:r w:rsidR="005947A0" w:rsidRPr="00A06A54">
        <w:rPr>
          <w:rFonts w:ascii="Times New Roman" w:eastAsia="Times New Roman" w:hAnsi="Times New Roman"/>
          <w:sz w:val="24"/>
          <w:lang w:eastAsia="ru-RU"/>
        </w:rPr>
        <w:t>объектов теплоснабжения</w:t>
      </w:r>
      <w:r w:rsidRPr="00A06A54">
        <w:rPr>
          <w:rFonts w:ascii="Times New Roman" w:eastAsia="Arial Unicode MS" w:hAnsi="Times New Roman"/>
          <w:sz w:val="28"/>
          <w:szCs w:val="24"/>
          <w:lang w:eastAsia="en-GB"/>
        </w:rPr>
        <w:t xml:space="preserve">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от [***] [</w:t>
      </w:r>
      <w:r w:rsidRPr="00A06A54">
        <w:rPr>
          <w:rFonts w:ascii="Times New Roman" w:eastAsia="Arial Unicode MS" w:hAnsi="Times New Roman"/>
          <w:i/>
          <w:sz w:val="24"/>
          <w:szCs w:val="24"/>
          <w:lang w:eastAsia="en-GB"/>
        </w:rPr>
        <w:t>указать наименование передающей Стороны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] передал, а [</w:t>
      </w:r>
      <w:r w:rsidRPr="00A06A54">
        <w:rPr>
          <w:rFonts w:ascii="Times New Roman" w:eastAsia="Arial Unicode MS" w:hAnsi="Times New Roman"/>
          <w:i/>
          <w:sz w:val="24"/>
          <w:szCs w:val="24"/>
          <w:lang w:eastAsia="en-GB"/>
        </w:rPr>
        <w:t>указать наименование принимающей Стороны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] принял следующее имущество, входящее в состав Объекта соглашения и Иного имущества:</w:t>
      </w:r>
    </w:p>
    <w:p w14:paraId="160F8792" w14:textId="77777777" w:rsidR="004B3A57" w:rsidRPr="00A06A54" w:rsidRDefault="004B3A57" w:rsidP="00A06A54">
      <w:pPr>
        <w:spacing w:after="0" w:line="240" w:lineRule="auto"/>
        <w:ind w:left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408"/>
        <w:gridCol w:w="2126"/>
      </w:tblGrid>
      <w:tr w:rsidR="004B3A57" w:rsidRPr="00A06A54" w14:paraId="0EB1A7AC" w14:textId="77777777" w:rsidTr="00895B2F">
        <w:tc>
          <w:tcPr>
            <w:tcW w:w="709" w:type="dxa"/>
          </w:tcPr>
          <w:p w14:paraId="6CD0AAD4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lang w:eastAsia="en-GB"/>
              </w:rPr>
            </w:pPr>
            <w:r w:rsidRPr="00A06A54">
              <w:rPr>
                <w:rFonts w:ascii="Times New Roman" w:eastAsia="Arial Unicode MS" w:hAnsi="Times New Roman"/>
                <w:b/>
                <w:lang w:eastAsia="en-GB"/>
              </w:rPr>
              <w:t>№ п/п</w:t>
            </w:r>
          </w:p>
        </w:tc>
        <w:tc>
          <w:tcPr>
            <w:tcW w:w="6408" w:type="dxa"/>
          </w:tcPr>
          <w:p w14:paraId="1C366919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lang w:eastAsia="en-GB"/>
              </w:rPr>
            </w:pPr>
            <w:r w:rsidRPr="00A06A54">
              <w:rPr>
                <w:rFonts w:ascii="Times New Roman" w:eastAsia="Arial Unicode MS" w:hAnsi="Times New Roman"/>
                <w:b/>
                <w:lang w:eastAsia="en-GB"/>
              </w:rPr>
              <w:t>Наименование и описание имущества</w:t>
            </w:r>
          </w:p>
        </w:tc>
        <w:tc>
          <w:tcPr>
            <w:tcW w:w="2126" w:type="dxa"/>
          </w:tcPr>
          <w:p w14:paraId="6E6AB514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lang w:eastAsia="en-GB"/>
              </w:rPr>
            </w:pPr>
            <w:r w:rsidRPr="00A06A54">
              <w:rPr>
                <w:rFonts w:ascii="Times New Roman" w:eastAsia="Arial Unicode MS" w:hAnsi="Times New Roman"/>
                <w:b/>
                <w:lang w:eastAsia="en-GB"/>
              </w:rPr>
              <w:t>Остаточная стоимость на [</w:t>
            </w:r>
            <w:r w:rsidRPr="00A06A54">
              <w:rPr>
                <w:rFonts w:ascii="Times New Roman" w:eastAsia="Arial Unicode MS" w:hAnsi="Times New Roman"/>
                <w:b/>
                <w:lang w:eastAsia="en-GB"/>
              </w:rPr>
              <w:sym w:font="Symbol" w:char="F0B7"/>
            </w:r>
            <w:r w:rsidRPr="00A06A54">
              <w:rPr>
                <w:rFonts w:ascii="Times New Roman" w:eastAsia="Arial Unicode MS" w:hAnsi="Times New Roman"/>
                <w:b/>
                <w:lang w:eastAsia="en-GB"/>
              </w:rPr>
              <w:t>] г.</w:t>
            </w:r>
          </w:p>
        </w:tc>
      </w:tr>
      <w:tr w:rsidR="004B3A57" w:rsidRPr="00A06A54" w14:paraId="1CEC419B" w14:textId="77777777" w:rsidTr="00895B2F">
        <w:tc>
          <w:tcPr>
            <w:tcW w:w="709" w:type="dxa"/>
          </w:tcPr>
          <w:p w14:paraId="507A1812" w14:textId="77777777" w:rsidR="004B3A57" w:rsidRPr="00A06A54" w:rsidRDefault="004B3A57" w:rsidP="00A06A54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Arial Unicode MS" w:hAnsi="Times New Roman"/>
                <w:lang w:eastAsia="en-GB"/>
              </w:rPr>
            </w:pPr>
          </w:p>
        </w:tc>
        <w:tc>
          <w:tcPr>
            <w:tcW w:w="6408" w:type="dxa"/>
          </w:tcPr>
          <w:p w14:paraId="76FA5948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  <w:tc>
          <w:tcPr>
            <w:tcW w:w="2126" w:type="dxa"/>
          </w:tcPr>
          <w:p w14:paraId="7D400AD3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</w:tr>
      <w:tr w:rsidR="004B3A57" w:rsidRPr="00A06A54" w14:paraId="21C21876" w14:textId="77777777" w:rsidTr="00895B2F">
        <w:tc>
          <w:tcPr>
            <w:tcW w:w="709" w:type="dxa"/>
          </w:tcPr>
          <w:p w14:paraId="2E9DA203" w14:textId="77777777" w:rsidR="004B3A57" w:rsidRPr="00A06A54" w:rsidRDefault="004B3A57" w:rsidP="00A06A54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Arial Unicode MS" w:hAnsi="Times New Roman"/>
                <w:lang w:eastAsia="en-GB"/>
              </w:rPr>
            </w:pPr>
          </w:p>
        </w:tc>
        <w:tc>
          <w:tcPr>
            <w:tcW w:w="6408" w:type="dxa"/>
          </w:tcPr>
          <w:p w14:paraId="705D2A99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  <w:tc>
          <w:tcPr>
            <w:tcW w:w="2126" w:type="dxa"/>
          </w:tcPr>
          <w:p w14:paraId="413823CC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</w:tr>
      <w:tr w:rsidR="004B3A57" w:rsidRPr="00A06A54" w14:paraId="4BCCD46D" w14:textId="77777777" w:rsidTr="00895B2F">
        <w:tc>
          <w:tcPr>
            <w:tcW w:w="709" w:type="dxa"/>
          </w:tcPr>
          <w:p w14:paraId="2E31280E" w14:textId="77777777" w:rsidR="004B3A57" w:rsidRPr="00A06A54" w:rsidRDefault="004B3A57" w:rsidP="00A06A54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lang w:eastAsia="en-GB"/>
              </w:rPr>
            </w:pPr>
            <w:r w:rsidRPr="00A06A54">
              <w:rPr>
                <w:rFonts w:ascii="Times New Roman" w:eastAsia="Arial Unicode MS" w:hAnsi="Times New Roman"/>
                <w:lang w:eastAsia="en-GB"/>
              </w:rPr>
              <w:t>…</w:t>
            </w:r>
          </w:p>
        </w:tc>
        <w:tc>
          <w:tcPr>
            <w:tcW w:w="6408" w:type="dxa"/>
          </w:tcPr>
          <w:p w14:paraId="2EDA7BFA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  <w:tc>
          <w:tcPr>
            <w:tcW w:w="2126" w:type="dxa"/>
          </w:tcPr>
          <w:p w14:paraId="0ED2E5F6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lang w:eastAsia="en-GB"/>
              </w:rPr>
            </w:pPr>
          </w:p>
        </w:tc>
      </w:tr>
    </w:tbl>
    <w:p w14:paraId="0BFE2D12" w14:textId="77777777" w:rsidR="004B3A57" w:rsidRPr="00A06A54" w:rsidRDefault="004B3A57" w:rsidP="00A06A54">
      <w:pPr>
        <w:spacing w:after="0" w:line="240" w:lineRule="auto"/>
        <w:ind w:left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p w14:paraId="3113CC5A" w14:textId="77777777" w:rsidR="004B3A57" w:rsidRPr="00A06A54" w:rsidRDefault="004B3A57" w:rsidP="00A06A54">
      <w:pPr>
        <w:numPr>
          <w:ilvl w:val="2"/>
          <w:numId w:val="34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При внешнем осмотре передаваемого имущества дефекты обнаружены не были / были обнаружены следующие дефекты (нужное подчеркнуть): ______________________.</w:t>
      </w:r>
    </w:p>
    <w:p w14:paraId="5F93771A" w14:textId="77777777" w:rsidR="004B3A57" w:rsidRPr="00A06A54" w:rsidRDefault="004B3A57" w:rsidP="00A06A54">
      <w:pPr>
        <w:numPr>
          <w:ilvl w:val="2"/>
          <w:numId w:val="34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</w:t>
      </w:r>
      <w:r w:rsidRPr="00A06A54">
        <w:rPr>
          <w:rFonts w:ascii="Times New Roman" w:eastAsia="Arial Unicode MS" w:hAnsi="Times New Roman"/>
          <w:i/>
          <w:sz w:val="24"/>
          <w:szCs w:val="24"/>
          <w:lang w:eastAsia="en-GB"/>
        </w:rPr>
        <w:t>указать наименование передающей Стороны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] передал, а [</w:t>
      </w:r>
      <w:r w:rsidRPr="00A06A54">
        <w:rPr>
          <w:rFonts w:ascii="Times New Roman" w:eastAsia="Arial Unicode MS" w:hAnsi="Times New Roman"/>
          <w:i/>
          <w:sz w:val="24"/>
          <w:szCs w:val="24"/>
          <w:lang w:eastAsia="en-GB"/>
        </w:rPr>
        <w:t>указать наименование принимающей Стороны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] принял следующие документы, относящиеся к передаваемому имуществу: ______________________________.</w:t>
      </w:r>
    </w:p>
    <w:p w14:paraId="374D1B8E" w14:textId="77777777" w:rsidR="004B3A57" w:rsidRPr="00A06A54" w:rsidRDefault="004B3A57" w:rsidP="00A06A54">
      <w:pPr>
        <w:numPr>
          <w:ilvl w:val="2"/>
          <w:numId w:val="34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Настоящий Акт составлен в 2 (двух) экземплярах, по одному для </w:t>
      </w:r>
      <w:proofErr w:type="spellStart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Концедента</w:t>
      </w:r>
      <w:proofErr w:type="spellEnd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и Концессионера.</w:t>
      </w:r>
    </w:p>
    <w:p w14:paraId="2426DAC6" w14:textId="77777777" w:rsidR="004B3A57" w:rsidRPr="00A06A54" w:rsidRDefault="004B3A57" w:rsidP="00A06A54">
      <w:pPr>
        <w:spacing w:after="0" w:line="240" w:lineRule="auto"/>
        <w:ind w:left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B3A57" w:rsidRPr="00A06A54" w14:paraId="03758B22" w14:textId="77777777" w:rsidTr="00895B2F">
        <w:tc>
          <w:tcPr>
            <w:tcW w:w="4672" w:type="dxa"/>
          </w:tcPr>
          <w:p w14:paraId="01A39CA6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 xml:space="preserve">От имени </w:t>
            </w:r>
            <w:proofErr w:type="spellStart"/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Концедента</w:t>
            </w:r>
            <w:proofErr w:type="spellEnd"/>
          </w:p>
        </w:tc>
        <w:tc>
          <w:tcPr>
            <w:tcW w:w="4673" w:type="dxa"/>
          </w:tcPr>
          <w:p w14:paraId="7CBD410D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От имени Концессионера</w:t>
            </w:r>
          </w:p>
        </w:tc>
      </w:tr>
      <w:tr w:rsidR="004B3A57" w:rsidRPr="00A06A54" w14:paraId="50CBEBBF" w14:textId="77777777" w:rsidTr="00895B2F">
        <w:tc>
          <w:tcPr>
            <w:tcW w:w="4672" w:type="dxa"/>
          </w:tcPr>
          <w:p w14:paraId="4F675CA9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5A99E8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4673" w:type="dxa"/>
          </w:tcPr>
          <w:p w14:paraId="6DCF434D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55E200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____________________</w:t>
            </w:r>
          </w:p>
        </w:tc>
      </w:tr>
      <w:tr w:rsidR="004B3A57" w:rsidRPr="00A06A54" w14:paraId="6AAC20E6" w14:textId="77777777" w:rsidTr="00895B2F">
        <w:tc>
          <w:tcPr>
            <w:tcW w:w="4672" w:type="dxa"/>
          </w:tcPr>
          <w:p w14:paraId="3A1FDEBF" w14:textId="77777777" w:rsidR="004B3A57" w:rsidRPr="00A06A54" w:rsidRDefault="004B3A57" w:rsidP="00A06A54">
            <w:pPr>
              <w:keepNext/>
              <w:keepLines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М. П.</w:t>
            </w:r>
          </w:p>
        </w:tc>
        <w:tc>
          <w:tcPr>
            <w:tcW w:w="4673" w:type="dxa"/>
          </w:tcPr>
          <w:p w14:paraId="73B10F7D" w14:textId="77777777" w:rsidR="004B3A57" w:rsidRPr="00A06A54" w:rsidRDefault="004B3A57" w:rsidP="00A06A54">
            <w:pPr>
              <w:keepNext/>
              <w:keepLines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707" w:hanging="170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М. П.</w:t>
            </w:r>
          </w:p>
        </w:tc>
      </w:tr>
    </w:tbl>
    <w:p w14:paraId="318D6C7E" w14:textId="77777777" w:rsidR="001E2463" w:rsidRPr="00A06A54" w:rsidRDefault="001E2463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4F6A997" w14:textId="116D84D4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45D4D248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012D50" w:rsidRPr="00A06A54" w14:paraId="2F456DDA" w14:textId="77777777" w:rsidTr="009E549E">
        <w:tc>
          <w:tcPr>
            <w:tcW w:w="2500" w:type="pct"/>
          </w:tcPr>
          <w:p w14:paraId="34EC48E5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67B53F2C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012D50" w:rsidRPr="00A06A54" w14:paraId="28808E4C" w14:textId="77777777" w:rsidTr="009E549E">
        <w:tc>
          <w:tcPr>
            <w:tcW w:w="2500" w:type="pct"/>
          </w:tcPr>
          <w:p w14:paraId="15940922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6B2F1505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08465F73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0EC8715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3AB17AD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45C24839" w14:textId="7153888C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0907A457" w14:textId="1A309391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499EDA7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538544F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65544FAA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Pr="00A06A54">
              <w:rPr>
                <w:sz w:val="24"/>
                <w:szCs w:val="24"/>
              </w:rPr>
              <w:t>/__________/</w:t>
            </w:r>
          </w:p>
          <w:p w14:paraId="706780A8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DBFB1B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4E1220C9" w14:textId="1BE719C2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10CCA1A5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3A57" w:rsidRPr="00A06A54" w:rsidSect="00012D50">
          <w:type w:val="nextColumn"/>
          <w:pgSz w:w="11906" w:h="16838"/>
          <w:pgMar w:top="1134" w:right="851" w:bottom="851" w:left="1134" w:header="708" w:footer="708" w:gutter="0"/>
          <w:cols w:space="708"/>
          <w:titlePg/>
          <w:docGrid w:linePitch="360"/>
        </w:sectPr>
      </w:pPr>
    </w:p>
    <w:p w14:paraId="4900F972" w14:textId="1E563BE5" w:rsidR="004B3A57" w:rsidRPr="00A06A54" w:rsidRDefault="004B3A57" w:rsidP="00A06A54">
      <w:pPr>
        <w:pStyle w:val="12"/>
        <w:ind w:left="1068" w:hanging="360"/>
        <w:jc w:val="right"/>
        <w:rPr>
          <w:rFonts w:ascii="Times New Roman" w:hAnsi="Times New Roman"/>
          <w:b w:val="0"/>
        </w:rPr>
      </w:pPr>
      <w:bookmarkStart w:id="336" w:name="_Toc48899893"/>
      <w:bookmarkStart w:id="337" w:name="_Toc468217674"/>
      <w:bookmarkStart w:id="338" w:name="_Toc468892640"/>
      <w:bookmarkStart w:id="339" w:name="_Toc473692377"/>
      <w:bookmarkStart w:id="340" w:name="_Toc476857558"/>
      <w:bookmarkStart w:id="341" w:name="_Toc350977292"/>
      <w:bookmarkStart w:id="342" w:name="_Toc481181863"/>
      <w:bookmarkStart w:id="343" w:name="_Toc477970523"/>
      <w:r w:rsidRPr="00A06A54">
        <w:rPr>
          <w:rFonts w:ascii="Times New Roman" w:hAnsi="Times New Roman"/>
        </w:rPr>
        <w:lastRenderedPageBreak/>
        <w:t xml:space="preserve">ПРИЛОЖЕНИЕ </w:t>
      </w:r>
      <w:r w:rsidR="00D25005" w:rsidRPr="00A06A54">
        <w:rPr>
          <w:rFonts w:ascii="Times New Roman" w:hAnsi="Times New Roman"/>
        </w:rPr>
        <w:t>9</w:t>
      </w:r>
      <w:bookmarkEnd w:id="336"/>
    </w:p>
    <w:p w14:paraId="016FAAAC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44" w:name="_Toc484822148"/>
      <w:bookmarkStart w:id="345" w:name="_Toc11954164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33F3312C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13B230AB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3A0580E3" w14:textId="77777777" w:rsidR="004B3A57" w:rsidRPr="00A06A54" w:rsidRDefault="004B3A57" w:rsidP="00A06A54">
      <w:pPr>
        <w:pStyle w:val="afffffff4"/>
        <w:spacing w:after="0" w:line="240" w:lineRule="auto"/>
      </w:pPr>
    </w:p>
    <w:p w14:paraId="002E47D4" w14:textId="77777777" w:rsidR="004B3A57" w:rsidRPr="00A06A54" w:rsidRDefault="004B3A57" w:rsidP="00A06A54">
      <w:pPr>
        <w:pStyle w:val="afffffff4"/>
        <w:spacing w:after="0" w:line="240" w:lineRule="auto"/>
      </w:pPr>
      <w:r w:rsidRPr="00A06A54">
        <w:t>Форма акта приемки выполненных работ</w:t>
      </w:r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r w:rsidRPr="00A06A54">
        <w:t xml:space="preserve"> </w:t>
      </w:r>
    </w:p>
    <w:p w14:paraId="0A864ECF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</w:p>
    <w:p w14:paraId="5D8A16EB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АКТ ПРИЕМКИ ВЫПОЛНЕННЫХ РАБОТ</w:t>
      </w:r>
    </w:p>
    <w:p w14:paraId="159E14AC" w14:textId="77777777" w:rsidR="004B3A57" w:rsidRPr="00A06A54" w:rsidRDefault="004B3A57" w:rsidP="00A06A54">
      <w:pPr>
        <w:keepNext/>
        <w:keepLines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en-GB"/>
        </w:rPr>
      </w:pPr>
    </w:p>
    <w:p w14:paraId="6C8BD6D5" w14:textId="77777777" w:rsidR="004B3A57" w:rsidRPr="00A06A54" w:rsidRDefault="004B3A57" w:rsidP="00A06A54">
      <w:pPr>
        <w:tabs>
          <w:tab w:val="left" w:pos="6946"/>
        </w:tabs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Pr="00A06A5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4BBDAD1A" w14:textId="34DF7ECF" w:rsidR="004B3A57" w:rsidRPr="00A06A54" w:rsidRDefault="00126C49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Муниципальное образование «Каменоломненское городское поселение»,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от имени которого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глава Администрации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в лице [***], действующего на основании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Устава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именуемое в дальнейшем </w:t>
      </w:r>
      <w:r w:rsidR="004B3A57"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="004B3A57"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с одной стороны, и </w:t>
      </w:r>
    </w:p>
    <w:p w14:paraId="46A6A4DF" w14:textId="0834E6CE" w:rsidR="004B3A57" w:rsidRPr="00A06A54" w:rsidRDefault="00BB03BE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="00126C49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, 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в лице [***], действующего на основании </w:t>
      </w:r>
      <w:r w:rsidR="00126C49" w:rsidRPr="00A06A54">
        <w:rPr>
          <w:rFonts w:ascii="Times New Roman" w:eastAsia="Arial Unicode MS" w:hAnsi="Times New Roman"/>
          <w:sz w:val="24"/>
          <w:szCs w:val="24"/>
          <w:lang w:eastAsia="en-GB"/>
        </w:rPr>
        <w:t>Устава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, именуемое в дальнейшем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Концессионер»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, с другой стороны, далее совместно именуемые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Стороны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» и по отдельности – «</w:t>
      </w:r>
      <w:r w:rsidR="004B3A57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Сторона</w:t>
      </w:r>
      <w:r w:rsidR="004B3A57" w:rsidRPr="00A06A54">
        <w:rPr>
          <w:rFonts w:ascii="Times New Roman" w:eastAsia="Arial Unicode MS" w:hAnsi="Times New Roman"/>
          <w:sz w:val="24"/>
          <w:szCs w:val="24"/>
          <w:lang w:eastAsia="en-GB"/>
        </w:rPr>
        <w:t>», составили настоящий Акт приемки выполненных работ о нижеследующем:</w:t>
      </w:r>
    </w:p>
    <w:p w14:paraId="020FE478" w14:textId="0CE58538" w:rsidR="004B3A57" w:rsidRPr="00A06A54" w:rsidRDefault="004B3A57" w:rsidP="00A06A54">
      <w:pPr>
        <w:numPr>
          <w:ilvl w:val="2"/>
          <w:numId w:val="39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В соответствии с Концессионным соглашением в отношении</w:t>
      </w:r>
      <w:r w:rsidR="00126C49"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</w:t>
      </w:r>
      <w:r w:rsidR="00126C49" w:rsidRPr="00A06A54">
        <w:rPr>
          <w:rFonts w:ascii="Times New Roman" w:eastAsia="Times New Roman" w:hAnsi="Times New Roman"/>
          <w:sz w:val="24"/>
          <w:lang w:eastAsia="ru-RU"/>
        </w:rPr>
        <w:t>объектов теплоснабжения</w:t>
      </w:r>
      <w:r w:rsidRPr="00A06A54">
        <w:rPr>
          <w:rFonts w:ascii="Times New Roman" w:eastAsia="Arial Unicode MS" w:hAnsi="Times New Roman"/>
          <w:sz w:val="28"/>
          <w:szCs w:val="24"/>
          <w:lang w:eastAsia="en-GB"/>
        </w:rPr>
        <w:t xml:space="preserve"> 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от [***] Концессионер выполнил, а </w:t>
      </w:r>
      <w:proofErr w:type="spellStart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Концедент</w:t>
      </w:r>
      <w:proofErr w:type="spellEnd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принял следующие работы </w:t>
      </w:r>
      <w:r w:rsidR="009248CE" w:rsidRPr="00A06A54">
        <w:rPr>
          <w:rFonts w:ascii="Times New Roman" w:eastAsia="Arial Unicode MS" w:hAnsi="Times New Roman"/>
          <w:sz w:val="24"/>
          <w:szCs w:val="24"/>
          <w:lang w:eastAsia="en-GB"/>
        </w:rPr>
        <w:t>по Созданию объекта соглашения:</w:t>
      </w:r>
    </w:p>
    <w:p w14:paraId="150E10B9" w14:textId="77777777" w:rsidR="009248CE" w:rsidRPr="00A06A54" w:rsidRDefault="009248CE" w:rsidP="00A06A54">
      <w:pPr>
        <w:spacing w:after="0" w:line="240" w:lineRule="auto"/>
        <w:ind w:left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822"/>
        <w:gridCol w:w="1942"/>
        <w:gridCol w:w="1632"/>
        <w:gridCol w:w="1892"/>
        <w:gridCol w:w="1655"/>
      </w:tblGrid>
      <w:tr w:rsidR="004B3A57" w:rsidRPr="00A06A54" w14:paraId="2C20D70F" w14:textId="77777777" w:rsidTr="00895B2F">
        <w:tc>
          <w:tcPr>
            <w:tcW w:w="519" w:type="dxa"/>
          </w:tcPr>
          <w:p w14:paraId="36BC80D3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822" w:type="dxa"/>
          </w:tcPr>
          <w:p w14:paraId="78A6DF17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Наименование объекта</w:t>
            </w:r>
          </w:p>
        </w:tc>
        <w:tc>
          <w:tcPr>
            <w:tcW w:w="1942" w:type="dxa"/>
          </w:tcPr>
          <w:p w14:paraId="34C96E4A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Наименование работ</w:t>
            </w:r>
          </w:p>
        </w:tc>
        <w:tc>
          <w:tcPr>
            <w:tcW w:w="1632" w:type="dxa"/>
          </w:tcPr>
          <w:p w14:paraId="2E98ED51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892" w:type="dxa"/>
          </w:tcPr>
          <w:p w14:paraId="3BD50D80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Объем выполненных работ</w:t>
            </w:r>
          </w:p>
        </w:tc>
        <w:tc>
          <w:tcPr>
            <w:tcW w:w="1655" w:type="dxa"/>
          </w:tcPr>
          <w:p w14:paraId="7773AF81" w14:textId="77777777" w:rsidR="004B3A57" w:rsidRPr="00A06A54" w:rsidRDefault="004B3A57" w:rsidP="00A06A5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06A54">
              <w:rPr>
                <w:rFonts w:ascii="Times New Roman" w:hAnsi="Times New Roman"/>
                <w:b/>
              </w:rPr>
              <w:t>Стоимость (руб.)</w:t>
            </w:r>
          </w:p>
        </w:tc>
      </w:tr>
      <w:tr w:rsidR="004B3A57" w:rsidRPr="00A06A54" w14:paraId="475E4E81" w14:textId="77777777" w:rsidTr="00895B2F">
        <w:tc>
          <w:tcPr>
            <w:tcW w:w="519" w:type="dxa"/>
            <w:tcBorders>
              <w:bottom w:val="single" w:sz="4" w:space="0" w:color="auto"/>
            </w:tcBorders>
          </w:tcPr>
          <w:p w14:paraId="02E72335" w14:textId="77777777" w:rsidR="004B3A57" w:rsidRPr="00A06A54" w:rsidRDefault="004B3A57" w:rsidP="00A06A54">
            <w:pPr>
              <w:pStyle w:val="afc"/>
              <w:numPr>
                <w:ilvl w:val="0"/>
                <w:numId w:val="38"/>
              </w:numPr>
              <w:spacing w:after="0" w:line="240" w:lineRule="auto"/>
              <w:ind w:left="66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783E6A0A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14:paraId="0D76EDE9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2691B9D2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3F926D47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14:paraId="6F771B46" w14:textId="77777777" w:rsidR="004B3A57" w:rsidRPr="00A06A54" w:rsidRDefault="004B3A57" w:rsidP="00A06A54">
            <w:pPr>
              <w:spacing w:after="0" w:line="240" w:lineRule="auto"/>
              <w:ind w:left="2126" w:hanging="992"/>
              <w:rPr>
                <w:rFonts w:ascii="Times New Roman" w:hAnsi="Times New Roman"/>
              </w:rPr>
            </w:pPr>
          </w:p>
        </w:tc>
      </w:tr>
      <w:tr w:rsidR="004B3A57" w:rsidRPr="00A06A54" w14:paraId="65DA57EC" w14:textId="77777777" w:rsidTr="00895B2F">
        <w:tc>
          <w:tcPr>
            <w:tcW w:w="519" w:type="dxa"/>
          </w:tcPr>
          <w:p w14:paraId="07F6914B" w14:textId="77777777" w:rsidR="004B3A57" w:rsidRPr="00A06A54" w:rsidRDefault="004B3A57" w:rsidP="00A06A54">
            <w:pPr>
              <w:pStyle w:val="afc"/>
              <w:numPr>
                <w:ilvl w:val="0"/>
                <w:numId w:val="38"/>
              </w:numPr>
              <w:spacing w:after="0" w:line="240" w:lineRule="auto"/>
              <w:ind w:left="66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22" w:type="dxa"/>
          </w:tcPr>
          <w:p w14:paraId="1930A957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14:paraId="7ADD1FD5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32" w:type="dxa"/>
          </w:tcPr>
          <w:p w14:paraId="101B152F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892" w:type="dxa"/>
          </w:tcPr>
          <w:p w14:paraId="7A0867A4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2F7CE7EE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</w:tr>
      <w:tr w:rsidR="004B3A57" w:rsidRPr="00A06A54" w14:paraId="1D9951B7" w14:textId="77777777" w:rsidTr="00895B2F">
        <w:tc>
          <w:tcPr>
            <w:tcW w:w="519" w:type="dxa"/>
            <w:tcBorders>
              <w:bottom w:val="single" w:sz="4" w:space="0" w:color="auto"/>
            </w:tcBorders>
          </w:tcPr>
          <w:p w14:paraId="046BD700" w14:textId="77777777" w:rsidR="004B3A57" w:rsidRPr="00A06A54" w:rsidRDefault="004B3A57" w:rsidP="00A06A54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/>
              </w:rPr>
            </w:pPr>
            <w:r w:rsidRPr="00A06A54">
              <w:rPr>
                <w:rFonts w:ascii="Times New Roman" w:hAnsi="Times New Roman"/>
              </w:rPr>
              <w:t>…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3823BB72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14:paraId="4DDAD0D7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5E8AAC6F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0906007C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14:paraId="464D4693" w14:textId="77777777" w:rsidR="004B3A57" w:rsidRPr="00A06A54" w:rsidRDefault="004B3A57" w:rsidP="00A06A54">
            <w:pPr>
              <w:spacing w:after="0" w:line="240" w:lineRule="auto"/>
              <w:ind w:left="2126" w:hanging="992"/>
              <w:rPr>
                <w:rFonts w:ascii="Times New Roman" w:hAnsi="Times New Roman"/>
              </w:rPr>
            </w:pPr>
          </w:p>
        </w:tc>
      </w:tr>
      <w:tr w:rsidR="004B3A57" w:rsidRPr="00A06A54" w14:paraId="55048E80" w14:textId="77777777" w:rsidTr="00895B2F">
        <w:tc>
          <w:tcPr>
            <w:tcW w:w="7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AAEE" w14:textId="77777777" w:rsidR="004B3A57" w:rsidRPr="00A06A54" w:rsidRDefault="004B3A57" w:rsidP="00A06A54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709"/>
              <w:jc w:val="right"/>
              <w:rPr>
                <w:rFonts w:ascii="Times New Roman" w:hAnsi="Times New Roman"/>
              </w:rPr>
            </w:pPr>
            <w:r w:rsidRPr="00A06A54">
              <w:rPr>
                <w:rFonts w:ascii="Times New Roman" w:hAnsi="Times New Roman"/>
              </w:rPr>
              <w:t>ИТОГО:</w:t>
            </w:r>
          </w:p>
        </w:tc>
        <w:tc>
          <w:tcPr>
            <w:tcW w:w="1655" w:type="dxa"/>
            <w:tcBorders>
              <w:left w:val="single" w:sz="4" w:space="0" w:color="auto"/>
            </w:tcBorders>
          </w:tcPr>
          <w:p w14:paraId="4F0A30F2" w14:textId="77777777" w:rsidR="004B3A57" w:rsidRPr="00A06A54" w:rsidRDefault="004B3A57" w:rsidP="00A06A54">
            <w:pPr>
              <w:spacing w:after="0" w:line="240" w:lineRule="auto"/>
              <w:ind w:left="709"/>
              <w:rPr>
                <w:rFonts w:ascii="Times New Roman" w:hAnsi="Times New Roman"/>
              </w:rPr>
            </w:pPr>
          </w:p>
        </w:tc>
      </w:tr>
    </w:tbl>
    <w:p w14:paraId="403EF3FE" w14:textId="77777777" w:rsidR="009248CE" w:rsidRPr="00A06A54" w:rsidRDefault="009248CE" w:rsidP="00A06A54">
      <w:pPr>
        <w:spacing w:after="0" w:line="240" w:lineRule="auto"/>
        <w:ind w:left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p w14:paraId="2ADBB57E" w14:textId="40DB830A" w:rsidR="004B3A57" w:rsidRPr="00A06A54" w:rsidRDefault="004B3A57" w:rsidP="00A06A54">
      <w:pPr>
        <w:numPr>
          <w:ilvl w:val="2"/>
          <w:numId w:val="39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Работы выполнены в полном объеме и в установленный срок. </w:t>
      </w:r>
      <w:proofErr w:type="spellStart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Концедент</w:t>
      </w:r>
      <w:proofErr w:type="spellEnd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 к объему, качеству и срокам выполнения работ претензий не имеет.</w:t>
      </w:r>
    </w:p>
    <w:p w14:paraId="49CE7951" w14:textId="6A69DE75" w:rsidR="004B3A57" w:rsidRPr="00A06A54" w:rsidRDefault="004B3A57" w:rsidP="00A06A54">
      <w:pPr>
        <w:numPr>
          <w:ilvl w:val="2"/>
          <w:numId w:val="39"/>
        </w:numPr>
        <w:tabs>
          <w:tab w:val="clear" w:pos="1800"/>
        </w:tabs>
        <w:spacing w:after="0" w:line="240" w:lineRule="auto"/>
        <w:ind w:left="567" w:hanging="567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Настоящий Акт составлен в двух экземплярах, по одному для Концессионера и </w:t>
      </w:r>
      <w:proofErr w:type="spellStart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Концедента</w:t>
      </w:r>
      <w:proofErr w:type="spellEnd"/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.</w:t>
      </w:r>
    </w:p>
    <w:p w14:paraId="7A88172D" w14:textId="3B9FE20E" w:rsidR="009248CE" w:rsidRPr="00A06A54" w:rsidRDefault="009248CE" w:rsidP="00A06A54">
      <w:pPr>
        <w:spacing w:after="0" w:line="240" w:lineRule="auto"/>
        <w:ind w:left="1080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p w14:paraId="7FB0140A" w14:textId="77777777" w:rsidR="009248CE" w:rsidRPr="00A06A54" w:rsidRDefault="009248CE" w:rsidP="00A06A54">
      <w:pPr>
        <w:spacing w:after="0" w:line="240" w:lineRule="auto"/>
        <w:ind w:left="1080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4B3A57" w:rsidRPr="00A06A54" w14:paraId="18D989BF" w14:textId="77777777" w:rsidTr="00895B2F">
        <w:tc>
          <w:tcPr>
            <w:tcW w:w="4928" w:type="dxa"/>
          </w:tcPr>
          <w:p w14:paraId="1110EA67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 xml:space="preserve">От имени </w:t>
            </w:r>
            <w:proofErr w:type="spellStart"/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Концедента</w:t>
            </w:r>
            <w:proofErr w:type="spellEnd"/>
          </w:p>
        </w:tc>
        <w:tc>
          <w:tcPr>
            <w:tcW w:w="4819" w:type="dxa"/>
          </w:tcPr>
          <w:p w14:paraId="50FD19F4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От имени Концессионера</w:t>
            </w:r>
          </w:p>
        </w:tc>
      </w:tr>
      <w:tr w:rsidR="004B3A57" w:rsidRPr="00A06A54" w14:paraId="2E9020E7" w14:textId="77777777" w:rsidTr="00895B2F">
        <w:tc>
          <w:tcPr>
            <w:tcW w:w="4928" w:type="dxa"/>
          </w:tcPr>
          <w:p w14:paraId="6C8631A3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2B1E77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3CBCEE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4819" w:type="dxa"/>
          </w:tcPr>
          <w:p w14:paraId="2D28E07C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8CFB7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854AB6" w14:textId="77777777" w:rsidR="004B3A57" w:rsidRPr="00A06A54" w:rsidRDefault="004B3A57" w:rsidP="00A06A54">
            <w:pPr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____________________</w:t>
            </w:r>
          </w:p>
        </w:tc>
      </w:tr>
      <w:tr w:rsidR="004B3A57" w:rsidRPr="00A06A54" w14:paraId="2B911121" w14:textId="77777777" w:rsidTr="00895B2F">
        <w:tc>
          <w:tcPr>
            <w:tcW w:w="4928" w:type="dxa"/>
          </w:tcPr>
          <w:p w14:paraId="6A4B1043" w14:textId="77777777" w:rsidR="004B3A57" w:rsidRPr="00A06A54" w:rsidRDefault="004B3A57" w:rsidP="00A06A54">
            <w:pPr>
              <w:keepNext/>
              <w:keepLines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М. П.</w:t>
            </w:r>
          </w:p>
        </w:tc>
        <w:tc>
          <w:tcPr>
            <w:tcW w:w="4819" w:type="dxa"/>
          </w:tcPr>
          <w:p w14:paraId="5CBBCC14" w14:textId="77777777" w:rsidR="004B3A57" w:rsidRPr="00A06A54" w:rsidRDefault="004B3A57" w:rsidP="00A06A54">
            <w:pPr>
              <w:keepNext/>
              <w:keepLines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707" w:hanging="170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6A54">
              <w:rPr>
                <w:rFonts w:ascii="Times New Roman" w:eastAsia="Times New Roman" w:hAnsi="Times New Roman"/>
                <w:sz w:val="24"/>
                <w:szCs w:val="24"/>
              </w:rPr>
              <w:t>М. П.</w:t>
            </w:r>
          </w:p>
        </w:tc>
      </w:tr>
    </w:tbl>
    <w:p w14:paraId="675D79D0" w14:textId="77777777" w:rsidR="00F114EC" w:rsidRPr="00A06A54" w:rsidRDefault="00F114EC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D15E41C" w14:textId="54AC0C3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7BDCFD01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012D50" w:rsidRPr="00A06A54" w14:paraId="5417840B" w14:textId="77777777" w:rsidTr="009E549E">
        <w:tc>
          <w:tcPr>
            <w:tcW w:w="2500" w:type="pct"/>
          </w:tcPr>
          <w:p w14:paraId="444277E0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44FDB50D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012D50" w:rsidRPr="00A06A54" w14:paraId="5B58FC3D" w14:textId="77777777" w:rsidTr="009E549E">
        <w:tc>
          <w:tcPr>
            <w:tcW w:w="2500" w:type="pct"/>
          </w:tcPr>
          <w:p w14:paraId="25318F69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79577AD2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C0FB5AA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71B8F978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6047721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FEFF195" w14:textId="59CB7114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47E72308" w14:textId="5AE797C3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1B5FB78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937C685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BC7A346" w14:textId="2027BC9B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 xml:space="preserve">________________________ </w:t>
            </w:r>
            <w:r w:rsidR="001E2463" w:rsidRPr="00A06A54">
              <w:rPr>
                <w:sz w:val="24"/>
                <w:szCs w:val="24"/>
              </w:rPr>
              <w:t>/__________/</w:t>
            </w:r>
          </w:p>
          <w:p w14:paraId="74CF8ECA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9A5DDD5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4B3C175C" w14:textId="4DEEF76F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72E7A45D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6A54">
        <w:rPr>
          <w:rFonts w:ascii="Times New Roman" w:hAnsi="Times New Roman"/>
        </w:rPr>
        <w:br w:type="page"/>
      </w:r>
    </w:p>
    <w:p w14:paraId="3B996724" w14:textId="77777777" w:rsidR="004B3A57" w:rsidRPr="00A06A54" w:rsidRDefault="004B3A57" w:rsidP="00A06A54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  <w:sectPr w:rsidR="004B3A57" w:rsidRPr="00A06A54" w:rsidSect="00012D50">
          <w:footerReference w:type="default" r:id="rId25"/>
          <w:type w:val="nextColumn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0716A487" w14:textId="7604F991" w:rsidR="004B3A57" w:rsidRPr="00A06A54" w:rsidRDefault="004B3A57" w:rsidP="00A06A54">
      <w:pPr>
        <w:keepNext/>
        <w:spacing w:after="0" w:line="240" w:lineRule="auto"/>
        <w:ind w:left="1068" w:hanging="360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46" w:name="_Toc48899894"/>
      <w:r w:rsidRPr="00A06A5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  <w:r w:rsidR="00D25005" w:rsidRPr="00A06A54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A06A54">
        <w:rPr>
          <w:rFonts w:ascii="Times New Roman" w:eastAsia="Times New Roman" w:hAnsi="Times New Roman"/>
          <w:b/>
          <w:sz w:val="24"/>
          <w:szCs w:val="24"/>
          <w:lang w:eastAsia="ru-RU"/>
        </w:rPr>
        <w:t>.1</w:t>
      </w:r>
      <w:bookmarkEnd w:id="346"/>
    </w:p>
    <w:p w14:paraId="1815E501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47" w:name="_Toc531546765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1AFF0F31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45F67B48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7B99AD41" w14:textId="77777777" w:rsidR="004B3A57" w:rsidRPr="00A06A54" w:rsidRDefault="004B3A57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989697" w14:textId="4B312EF6" w:rsidR="004B3A57" w:rsidRPr="00A06A54" w:rsidRDefault="004B3A57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06A54">
        <w:rPr>
          <w:rFonts w:ascii="Times New Roman" w:hAnsi="Times New Roman"/>
          <w:b/>
          <w:sz w:val="24"/>
          <w:szCs w:val="24"/>
        </w:rPr>
        <w:t>Форма акта о выполнении мероприятий</w:t>
      </w:r>
      <w:bookmarkEnd w:id="347"/>
    </w:p>
    <w:p w14:paraId="65D601FC" w14:textId="77777777" w:rsidR="004B3A57" w:rsidRPr="00A06A54" w:rsidRDefault="004B3A57" w:rsidP="00A06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17064C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48" w:name="_Toc529453011"/>
      <w:bookmarkStart w:id="349" w:name="_Toc531546766"/>
      <w:r w:rsidRPr="00A06A54">
        <w:rPr>
          <w:rFonts w:ascii="Times New Roman" w:hAnsi="Times New Roman"/>
          <w:sz w:val="24"/>
          <w:szCs w:val="24"/>
        </w:rPr>
        <w:t>Дата: [***]</w:t>
      </w:r>
      <w:bookmarkEnd w:id="348"/>
      <w:bookmarkEnd w:id="349"/>
    </w:p>
    <w:p w14:paraId="34598513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50" w:name="_Toc529453012"/>
      <w:bookmarkStart w:id="351" w:name="_Toc531546767"/>
      <w:r w:rsidRPr="00A06A54">
        <w:rPr>
          <w:rFonts w:ascii="Times New Roman" w:hAnsi="Times New Roman"/>
          <w:sz w:val="24"/>
          <w:szCs w:val="24"/>
        </w:rPr>
        <w:t>Место: [***]</w:t>
      </w:r>
      <w:bookmarkEnd w:id="350"/>
      <w:bookmarkEnd w:id="351"/>
    </w:p>
    <w:p w14:paraId="2BD641B1" w14:textId="77777777" w:rsidR="006239A6" w:rsidRPr="00A06A54" w:rsidRDefault="006239A6" w:rsidP="00A06A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7B17B74" w14:textId="0BA7B89B" w:rsidR="006239A6" w:rsidRPr="00A06A54" w:rsidRDefault="006239A6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Муниципальное образование «Каменоломненское городское поселение», от имени которого глава Администрации в лице [***], действующего на основании Устава, именуемое в дальнейшем </w:t>
      </w:r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,</w:t>
      </w:r>
    </w:p>
    <w:p w14:paraId="6EDA0F8B" w14:textId="41997029" w:rsidR="006239A6" w:rsidRPr="00A06A54" w:rsidRDefault="00BB03BE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="006239A6" w:rsidRPr="00A06A54">
        <w:rPr>
          <w:rFonts w:ascii="Times New Roman" w:eastAsia="Arial Unicode MS" w:hAnsi="Times New Roman"/>
          <w:sz w:val="24"/>
          <w:szCs w:val="24"/>
          <w:lang w:eastAsia="en-GB"/>
        </w:rPr>
        <w:t>, в лице [***], действующего на основании Устава, именуемое в дальнейшем «</w:t>
      </w:r>
      <w:r w:rsidR="006239A6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Концессионер»</w:t>
      </w:r>
      <w:r w:rsidR="006239A6" w:rsidRPr="00A06A54">
        <w:rPr>
          <w:rFonts w:ascii="Times New Roman" w:eastAsia="Arial Unicode MS" w:hAnsi="Times New Roman"/>
          <w:sz w:val="24"/>
          <w:szCs w:val="24"/>
          <w:lang w:eastAsia="en-GB"/>
        </w:rPr>
        <w:t>,</w:t>
      </w:r>
    </w:p>
    <w:p w14:paraId="225004C8" w14:textId="32E7928A" w:rsidR="004B3A57" w:rsidRPr="00A06A54" w:rsidRDefault="004B3A57" w:rsidP="00A06A54">
      <w:pPr>
        <w:pStyle w:val="afffffff4"/>
        <w:spacing w:after="0" w:line="240" w:lineRule="auto"/>
        <w:jc w:val="both"/>
      </w:pPr>
      <w:bookmarkStart w:id="352" w:name="_Toc529453014"/>
      <w:bookmarkStart w:id="353" w:name="_Toc531546769"/>
      <w:r w:rsidRPr="00A06A54">
        <w:rPr>
          <w:b w:val="0"/>
        </w:rPr>
        <w:t>В соответствии с концессионн</w:t>
      </w:r>
      <w:r w:rsidR="006239A6" w:rsidRPr="00A06A54">
        <w:rPr>
          <w:b w:val="0"/>
        </w:rPr>
        <w:t>ым</w:t>
      </w:r>
      <w:r w:rsidRPr="00A06A54">
        <w:rPr>
          <w:b w:val="0"/>
        </w:rPr>
        <w:t xml:space="preserve"> соглашени</w:t>
      </w:r>
      <w:r w:rsidR="006239A6" w:rsidRPr="00A06A54">
        <w:rPr>
          <w:b w:val="0"/>
        </w:rPr>
        <w:t>ем</w:t>
      </w:r>
      <w:r w:rsidRPr="00A06A54">
        <w:rPr>
          <w:b w:val="0"/>
        </w:rPr>
        <w:t xml:space="preserve"> в отношении </w:t>
      </w:r>
      <w:r w:rsidR="006239A6" w:rsidRPr="00A06A54">
        <w:rPr>
          <w:rFonts w:eastAsia="Times New Roman"/>
          <w:b w:val="0"/>
          <w:lang w:eastAsia="ru-RU"/>
        </w:rPr>
        <w:t xml:space="preserve">объектов теплоснабжения муниципального образования «Каменоломненское городское поселение» </w:t>
      </w:r>
      <w:r w:rsidRPr="00A06A54">
        <w:t xml:space="preserve">№ [***], дата [***] (далее – </w:t>
      </w:r>
      <w:r w:rsidRPr="00A06A54">
        <w:rPr>
          <w:b w:val="0"/>
        </w:rPr>
        <w:t>«Концессионное соглашение»</w:t>
      </w:r>
      <w:r w:rsidRPr="00A06A54">
        <w:t>) подписали настоящий акт о выполнении Концессионером следующих мероприятий по</w:t>
      </w:r>
      <w:r w:rsidRPr="00A06A54">
        <w:rPr>
          <w:i/>
        </w:rPr>
        <w:t xml:space="preserve"> </w:t>
      </w:r>
      <w:r w:rsidRPr="00A06A54">
        <w:t>Реконструкции:</w:t>
      </w:r>
      <w:bookmarkEnd w:id="352"/>
      <w:bookmarkEnd w:id="353"/>
    </w:p>
    <w:p w14:paraId="7EF486AE" w14:textId="77777777" w:rsidR="006239A6" w:rsidRPr="00A06A54" w:rsidRDefault="006239A6" w:rsidP="00A06A54">
      <w:pPr>
        <w:pStyle w:val="afffffff4"/>
        <w:spacing w:after="0" w:line="240" w:lineRule="auto"/>
        <w:jc w:val="both"/>
      </w:pPr>
    </w:p>
    <w:tbl>
      <w:tblPr>
        <w:tblStyle w:val="114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3212"/>
        <w:gridCol w:w="5528"/>
      </w:tblGrid>
      <w:tr w:rsidR="004B3A57" w:rsidRPr="00A06A54" w14:paraId="21093E7B" w14:textId="77777777" w:rsidTr="00895B2F">
        <w:tc>
          <w:tcPr>
            <w:tcW w:w="616" w:type="dxa"/>
          </w:tcPr>
          <w:p w14:paraId="72D44478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54" w:name="_Toc529453015"/>
            <w:bookmarkStart w:id="355" w:name="_Toc531546770"/>
            <w:r w:rsidRPr="00A06A5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bookmarkEnd w:id="354"/>
            <w:bookmarkEnd w:id="355"/>
          </w:p>
        </w:tc>
        <w:tc>
          <w:tcPr>
            <w:tcW w:w="3212" w:type="dxa"/>
          </w:tcPr>
          <w:p w14:paraId="5453AB4D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56" w:name="_Toc529453016"/>
            <w:bookmarkStart w:id="357" w:name="_Toc531546771"/>
            <w:r w:rsidRPr="00A06A54">
              <w:rPr>
                <w:rFonts w:ascii="Times New Roman" w:hAnsi="Times New Roman"/>
                <w:b/>
                <w:sz w:val="24"/>
                <w:szCs w:val="24"/>
              </w:rPr>
              <w:t>Описание мероприятия</w:t>
            </w:r>
            <w:bookmarkEnd w:id="356"/>
            <w:bookmarkEnd w:id="357"/>
          </w:p>
        </w:tc>
        <w:tc>
          <w:tcPr>
            <w:tcW w:w="5528" w:type="dxa"/>
          </w:tcPr>
          <w:p w14:paraId="28DF7E9E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58" w:name="_Toc529453017"/>
            <w:bookmarkStart w:id="359" w:name="_Toc531546772"/>
            <w:r w:rsidRPr="00A06A54">
              <w:rPr>
                <w:rFonts w:ascii="Times New Roman" w:hAnsi="Times New Roman"/>
                <w:b/>
                <w:sz w:val="24"/>
                <w:szCs w:val="24"/>
              </w:rPr>
              <w:t>Размер расходов, понесенных Концессионером, в рублях РФ</w:t>
            </w:r>
            <w:bookmarkEnd w:id="358"/>
            <w:bookmarkEnd w:id="359"/>
          </w:p>
        </w:tc>
      </w:tr>
      <w:tr w:rsidR="004B3A57" w:rsidRPr="00A06A54" w14:paraId="3B5A2CCF" w14:textId="77777777" w:rsidTr="00895B2F">
        <w:tc>
          <w:tcPr>
            <w:tcW w:w="616" w:type="dxa"/>
          </w:tcPr>
          <w:p w14:paraId="7AAEA84E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60" w:name="_Toc529453018"/>
            <w:bookmarkStart w:id="361" w:name="_Toc531546773"/>
            <w:r w:rsidRPr="00A06A54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360"/>
            <w:bookmarkEnd w:id="361"/>
          </w:p>
        </w:tc>
        <w:tc>
          <w:tcPr>
            <w:tcW w:w="3212" w:type="dxa"/>
          </w:tcPr>
          <w:p w14:paraId="197BBE4F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362" w:name="_Toc529453019"/>
            <w:bookmarkStart w:id="363" w:name="_Toc531546774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A06A54">
              <w:rPr>
                <w:rFonts w:ascii="Times New Roman" w:hAnsi="Times New Roman"/>
                <w:i/>
                <w:sz w:val="24"/>
                <w:szCs w:val="24"/>
              </w:rPr>
              <w:t>Описание мероприятия 1</w:t>
            </w:r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bookmarkEnd w:id="362"/>
            <w:bookmarkEnd w:id="363"/>
          </w:p>
        </w:tc>
        <w:tc>
          <w:tcPr>
            <w:tcW w:w="5528" w:type="dxa"/>
          </w:tcPr>
          <w:p w14:paraId="3B40ADD9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64" w:name="_Toc529453020"/>
            <w:bookmarkStart w:id="365" w:name="_Toc531546775"/>
            <w:r w:rsidRPr="00A06A54">
              <w:rPr>
                <w:rFonts w:ascii="Times New Roman" w:hAnsi="Times New Roman"/>
                <w:sz w:val="24"/>
                <w:szCs w:val="24"/>
              </w:rPr>
              <w:t>[</w:t>
            </w:r>
            <w:r w:rsidRPr="00A06A54">
              <w:rPr>
                <w:rFonts w:ascii="Times New Roman" w:hAnsi="Times New Roman"/>
                <w:i/>
                <w:sz w:val="24"/>
                <w:szCs w:val="24"/>
              </w:rPr>
              <w:t>сумма расходов Концессионера на выполнение мероприятия 1 в рублях РФ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]</w:t>
            </w:r>
            <w:bookmarkEnd w:id="364"/>
            <w:bookmarkEnd w:id="365"/>
          </w:p>
        </w:tc>
      </w:tr>
      <w:tr w:rsidR="004B3A57" w:rsidRPr="00A06A54" w14:paraId="0BC7F9B2" w14:textId="77777777" w:rsidTr="00895B2F">
        <w:tc>
          <w:tcPr>
            <w:tcW w:w="616" w:type="dxa"/>
          </w:tcPr>
          <w:p w14:paraId="0D75C5E9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66" w:name="_Toc529453021"/>
            <w:bookmarkStart w:id="367" w:name="_Toc531546776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.</w:t>
            </w:r>
            <w:bookmarkEnd w:id="366"/>
            <w:bookmarkEnd w:id="367"/>
          </w:p>
        </w:tc>
        <w:tc>
          <w:tcPr>
            <w:tcW w:w="3212" w:type="dxa"/>
          </w:tcPr>
          <w:p w14:paraId="7A3644C5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68" w:name="_Toc529453022"/>
            <w:bookmarkStart w:id="369" w:name="_Toc531546777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A06A54">
              <w:rPr>
                <w:rFonts w:ascii="Times New Roman" w:hAnsi="Times New Roman"/>
                <w:i/>
                <w:sz w:val="24"/>
                <w:szCs w:val="24"/>
              </w:rPr>
              <w:t>Описание мероприятия 2</w:t>
            </w:r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bookmarkEnd w:id="368"/>
            <w:bookmarkEnd w:id="369"/>
          </w:p>
        </w:tc>
        <w:tc>
          <w:tcPr>
            <w:tcW w:w="5528" w:type="dxa"/>
          </w:tcPr>
          <w:p w14:paraId="0EF94490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70" w:name="_Toc529453023"/>
            <w:bookmarkStart w:id="371" w:name="_Toc531546778"/>
            <w:r w:rsidRPr="00A06A54">
              <w:rPr>
                <w:rFonts w:ascii="Times New Roman" w:hAnsi="Times New Roman"/>
                <w:sz w:val="24"/>
                <w:szCs w:val="24"/>
              </w:rPr>
              <w:t>[</w:t>
            </w:r>
            <w:r w:rsidRPr="00A06A54">
              <w:rPr>
                <w:rFonts w:ascii="Times New Roman" w:hAnsi="Times New Roman"/>
                <w:i/>
                <w:sz w:val="24"/>
                <w:szCs w:val="24"/>
              </w:rPr>
              <w:t>сумма расходов Концессионера на выполнение мероприятия 2 в рублях РФ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]</w:t>
            </w:r>
            <w:bookmarkEnd w:id="370"/>
            <w:bookmarkEnd w:id="371"/>
          </w:p>
        </w:tc>
      </w:tr>
      <w:tr w:rsidR="004B3A57" w:rsidRPr="00A06A54" w14:paraId="498F9648" w14:textId="77777777" w:rsidTr="00895B2F">
        <w:tc>
          <w:tcPr>
            <w:tcW w:w="616" w:type="dxa"/>
          </w:tcPr>
          <w:p w14:paraId="11C2C9AE" w14:textId="77777777" w:rsidR="004B3A57" w:rsidRPr="00A06A54" w:rsidRDefault="004B3A57" w:rsidP="00A06A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372" w:name="_Toc529453024"/>
            <w:bookmarkStart w:id="373" w:name="_Toc531546779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…</w:t>
            </w:r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bookmarkEnd w:id="372"/>
            <w:bookmarkEnd w:id="373"/>
          </w:p>
        </w:tc>
        <w:tc>
          <w:tcPr>
            <w:tcW w:w="3212" w:type="dxa"/>
          </w:tcPr>
          <w:p w14:paraId="78BFCB89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74" w:name="_Toc529453025"/>
            <w:bookmarkStart w:id="375" w:name="_Toc531546780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…</w:t>
            </w:r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bookmarkEnd w:id="374"/>
            <w:bookmarkEnd w:id="375"/>
          </w:p>
        </w:tc>
        <w:tc>
          <w:tcPr>
            <w:tcW w:w="5528" w:type="dxa"/>
          </w:tcPr>
          <w:p w14:paraId="70F030DE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76" w:name="_Toc529453026"/>
            <w:bookmarkStart w:id="377" w:name="_Toc531546781"/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…</w:t>
            </w:r>
            <w:r w:rsidRPr="00A06A5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bookmarkEnd w:id="376"/>
            <w:bookmarkEnd w:id="377"/>
          </w:p>
        </w:tc>
      </w:tr>
      <w:tr w:rsidR="004B3A57" w:rsidRPr="00A06A54" w14:paraId="7F9AAB04" w14:textId="77777777" w:rsidTr="00895B2F">
        <w:tc>
          <w:tcPr>
            <w:tcW w:w="3828" w:type="dxa"/>
            <w:gridSpan w:val="2"/>
          </w:tcPr>
          <w:p w14:paraId="248515B6" w14:textId="77777777" w:rsidR="004B3A57" w:rsidRPr="00A06A54" w:rsidRDefault="004B3A57" w:rsidP="00A06A5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78" w:name="_Toc529453027"/>
            <w:bookmarkStart w:id="379" w:name="_Toc531546782"/>
            <w:r w:rsidRPr="00A06A54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  <w:bookmarkEnd w:id="378"/>
            <w:bookmarkEnd w:id="379"/>
          </w:p>
        </w:tc>
        <w:tc>
          <w:tcPr>
            <w:tcW w:w="5528" w:type="dxa"/>
          </w:tcPr>
          <w:p w14:paraId="209E9A85" w14:textId="77777777" w:rsidR="004B3A57" w:rsidRPr="00A06A54" w:rsidRDefault="004B3A57" w:rsidP="00A0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80" w:name="_Toc529453028"/>
            <w:bookmarkStart w:id="381" w:name="_Toc531546783"/>
            <w:r w:rsidRPr="00A06A54">
              <w:rPr>
                <w:rFonts w:ascii="Times New Roman" w:hAnsi="Times New Roman"/>
                <w:sz w:val="24"/>
                <w:szCs w:val="24"/>
              </w:rPr>
              <w:t>[</w:t>
            </w:r>
            <w:r w:rsidRPr="00A06A54">
              <w:rPr>
                <w:rFonts w:ascii="Times New Roman" w:hAnsi="Times New Roman"/>
                <w:i/>
                <w:sz w:val="24"/>
                <w:szCs w:val="24"/>
              </w:rPr>
              <w:t>сумма расходов Концессионера на выполнение мероприятия 1, мероприятия 2, [***] в рублях РФ</w:t>
            </w:r>
            <w:r w:rsidRPr="00A06A54">
              <w:rPr>
                <w:rFonts w:ascii="Times New Roman" w:hAnsi="Times New Roman"/>
                <w:sz w:val="24"/>
                <w:szCs w:val="24"/>
              </w:rPr>
              <w:t>]</w:t>
            </w:r>
            <w:bookmarkEnd w:id="380"/>
            <w:bookmarkEnd w:id="381"/>
          </w:p>
        </w:tc>
      </w:tr>
    </w:tbl>
    <w:p w14:paraId="6B9FBC53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08B05D" w14:textId="2E34B509" w:rsidR="004B3A57" w:rsidRPr="00A06A54" w:rsidRDefault="00F114EC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82" w:name="_Toc529453029"/>
      <w:bookmarkStart w:id="383" w:name="_Toc531546784"/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не имеет </w:t>
      </w:r>
      <w:r w:rsidR="004B3A57" w:rsidRPr="00A06A54">
        <w:rPr>
          <w:rFonts w:ascii="Times New Roman" w:hAnsi="Times New Roman"/>
          <w:sz w:val="24"/>
          <w:szCs w:val="24"/>
        </w:rPr>
        <w:t>каких-либо претензий к Концессионеру в отношении сроков, содержания, качества выполнения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мероприятия 1</w:t>
      </w:r>
      <w:r w:rsidR="004B3A57" w:rsidRPr="00A06A54">
        <w:rPr>
          <w:rFonts w:ascii="Times New Roman" w:hAnsi="Times New Roman"/>
          <w:sz w:val="24"/>
          <w:szCs w:val="24"/>
        </w:rPr>
        <w:t>],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мероприятия 2</w:t>
      </w:r>
      <w:r w:rsidR="004B3A57" w:rsidRPr="00A06A54">
        <w:rPr>
          <w:rFonts w:ascii="Times New Roman" w:hAnsi="Times New Roman"/>
          <w:sz w:val="24"/>
          <w:szCs w:val="24"/>
        </w:rPr>
        <w:t>], [***].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Мероприятие 1</w:t>
      </w:r>
      <w:r w:rsidR="004B3A57" w:rsidRPr="00A06A54">
        <w:rPr>
          <w:rFonts w:ascii="Times New Roman" w:hAnsi="Times New Roman"/>
          <w:sz w:val="24"/>
          <w:szCs w:val="24"/>
        </w:rPr>
        <w:t>],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мероприятие 2</w:t>
      </w:r>
      <w:r w:rsidR="004B3A57" w:rsidRPr="00A06A54">
        <w:rPr>
          <w:rFonts w:ascii="Times New Roman" w:hAnsi="Times New Roman"/>
          <w:sz w:val="24"/>
          <w:szCs w:val="24"/>
        </w:rPr>
        <w:t>], [***] соответствуют требованиям, установленным Концессионным соглашением и Законодательством.</w:t>
      </w:r>
      <w:bookmarkEnd w:id="382"/>
      <w:bookmarkEnd w:id="383"/>
    </w:p>
    <w:p w14:paraId="6A62D57F" w14:textId="2699D705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84" w:name="_Toc529453030"/>
      <w:bookmarkStart w:id="385" w:name="_Toc531546785"/>
      <w:bookmarkStart w:id="386" w:name="_Hlk89164678"/>
      <w:r w:rsidRPr="00A06A54">
        <w:rPr>
          <w:rFonts w:ascii="Times New Roman" w:hAnsi="Times New Roman"/>
          <w:sz w:val="24"/>
          <w:szCs w:val="24"/>
        </w:rPr>
        <w:t xml:space="preserve">Настоящий акт составлен в </w:t>
      </w:r>
      <w:r w:rsidR="00F114EC" w:rsidRPr="00A06A54">
        <w:rPr>
          <w:rFonts w:ascii="Times New Roman" w:hAnsi="Times New Roman"/>
          <w:sz w:val="24"/>
          <w:szCs w:val="24"/>
        </w:rPr>
        <w:t>2</w:t>
      </w:r>
      <w:r w:rsidRPr="00A06A54">
        <w:rPr>
          <w:rFonts w:ascii="Times New Roman" w:hAnsi="Times New Roman"/>
          <w:sz w:val="24"/>
          <w:szCs w:val="24"/>
        </w:rPr>
        <w:t xml:space="preserve"> (</w:t>
      </w:r>
      <w:r w:rsidR="00F114EC" w:rsidRPr="00A06A54">
        <w:rPr>
          <w:rFonts w:ascii="Times New Roman" w:hAnsi="Times New Roman"/>
          <w:sz w:val="24"/>
          <w:szCs w:val="24"/>
        </w:rPr>
        <w:t>двух</w:t>
      </w:r>
      <w:r w:rsidRPr="00A06A54">
        <w:rPr>
          <w:rFonts w:ascii="Times New Roman" w:hAnsi="Times New Roman"/>
          <w:sz w:val="24"/>
          <w:szCs w:val="24"/>
        </w:rPr>
        <w:t xml:space="preserve">) экземплярах для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="00F114EC" w:rsidRPr="00A06A54">
        <w:rPr>
          <w:rFonts w:ascii="Times New Roman" w:hAnsi="Times New Roman"/>
          <w:sz w:val="24"/>
          <w:szCs w:val="24"/>
        </w:rPr>
        <w:t xml:space="preserve"> </w:t>
      </w:r>
      <w:r w:rsidRPr="00A06A54">
        <w:rPr>
          <w:rFonts w:ascii="Times New Roman" w:hAnsi="Times New Roman"/>
          <w:sz w:val="24"/>
          <w:szCs w:val="24"/>
        </w:rPr>
        <w:t>и Концессионера. Каждый экземпляр имеет одинаковую юридическую силу.</w:t>
      </w:r>
      <w:bookmarkEnd w:id="384"/>
      <w:bookmarkEnd w:id="385"/>
    </w:p>
    <w:bookmarkEnd w:id="386"/>
    <w:p w14:paraId="2805EE2B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C4A89" w14:textId="330D5973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1DF4440F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012D50" w:rsidRPr="00A06A54" w14:paraId="057F4F1F" w14:textId="77777777" w:rsidTr="009E549E">
        <w:tc>
          <w:tcPr>
            <w:tcW w:w="2500" w:type="pct"/>
          </w:tcPr>
          <w:p w14:paraId="1B4C20D1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5293A720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012D50" w:rsidRPr="00A06A54" w14:paraId="6D95CC0E" w14:textId="77777777" w:rsidTr="009E549E">
        <w:tc>
          <w:tcPr>
            <w:tcW w:w="2500" w:type="pct"/>
          </w:tcPr>
          <w:p w14:paraId="000AF93C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40082347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133E2247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51B5C9D8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60D4B5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70F5931" w14:textId="3D20416D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3130BC10" w14:textId="6DAE8C4F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C49A005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5AB774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E0B7A85" w14:textId="29137B46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 xml:space="preserve">________________________ </w:t>
            </w:r>
            <w:r w:rsidR="001E2463" w:rsidRPr="00A06A54">
              <w:rPr>
                <w:sz w:val="24"/>
                <w:szCs w:val="24"/>
              </w:rPr>
              <w:t>/__________/</w:t>
            </w:r>
          </w:p>
          <w:p w14:paraId="6967FBB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553136B5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5C0CAEAB" w14:textId="18B6A2B4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4611F4CB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9E8F93F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06A54">
        <w:rPr>
          <w:rFonts w:ascii="Times New Roman" w:hAnsi="Times New Roman"/>
          <w:b/>
          <w:lang w:val="en-US"/>
        </w:rPr>
        <w:br w:type="page"/>
      </w:r>
    </w:p>
    <w:p w14:paraId="39AEB623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b/>
          <w:lang w:val="en-US"/>
        </w:rPr>
        <w:sectPr w:rsidR="004B3A57" w:rsidRPr="00A06A54" w:rsidSect="00012D50">
          <w:type w:val="nextColumn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7E8E24CB" w14:textId="390834CD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387" w:name="_Toc48899895"/>
      <w:r w:rsidRPr="00A06A54">
        <w:rPr>
          <w:rFonts w:ascii="Times New Roman" w:hAnsi="Times New Roman"/>
        </w:rPr>
        <w:lastRenderedPageBreak/>
        <w:t>ПРИЛОЖЕНИЕ 1</w:t>
      </w:r>
      <w:r w:rsidR="00D25005" w:rsidRPr="00A06A54">
        <w:rPr>
          <w:rFonts w:ascii="Times New Roman" w:hAnsi="Times New Roman"/>
        </w:rPr>
        <w:t>0</w:t>
      </w:r>
      <w:r w:rsidRPr="00A06A54">
        <w:rPr>
          <w:rFonts w:ascii="Times New Roman" w:hAnsi="Times New Roman"/>
        </w:rPr>
        <w:t>.2</w:t>
      </w:r>
      <w:bookmarkEnd w:id="387"/>
    </w:p>
    <w:p w14:paraId="02297E92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bookmarkStart w:id="388" w:name="_Toc11954174"/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0CE9531A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6E25B86E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1486305B" w14:textId="77777777" w:rsidR="004B3A57" w:rsidRPr="00A06A54" w:rsidRDefault="004B3A57" w:rsidP="00A06A54">
      <w:pPr>
        <w:pStyle w:val="afffffff4"/>
        <w:spacing w:after="0" w:line="240" w:lineRule="auto"/>
      </w:pPr>
    </w:p>
    <w:p w14:paraId="7AF9DC2F" w14:textId="2BA8657C" w:rsidR="004B3A57" w:rsidRPr="00A06A54" w:rsidRDefault="004B3A57" w:rsidP="00A06A54">
      <w:pPr>
        <w:pStyle w:val="afffffff4"/>
        <w:spacing w:after="0" w:line="240" w:lineRule="auto"/>
      </w:pPr>
      <w:r w:rsidRPr="00A06A54">
        <w:t>Форма Итогового акта о выполнении мероприятий Реконструкции</w:t>
      </w:r>
      <w:bookmarkEnd w:id="388"/>
    </w:p>
    <w:p w14:paraId="5E810211" w14:textId="77777777" w:rsidR="004B3A57" w:rsidRPr="00A06A54" w:rsidRDefault="004B3A57" w:rsidP="00A06A54">
      <w:pPr>
        <w:pStyle w:val="afffffff4"/>
        <w:spacing w:after="0" w:line="240" w:lineRule="auto"/>
      </w:pPr>
    </w:p>
    <w:p w14:paraId="16391DEB" w14:textId="77777777" w:rsidR="004B3A57" w:rsidRPr="00A06A54" w:rsidRDefault="004B3A57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ИТОГОВЫЙ АКТ О ВЫПОЛНЕНИИ МЕРОПРИЯТИЙ ПО СОЗДАНИЮ [</w:t>
      </w:r>
      <w:r w:rsidRPr="00A06A54">
        <w:rPr>
          <w:rFonts w:ascii="Times New Roman" w:hAnsi="Times New Roman"/>
          <w:b/>
          <w:i/>
          <w:sz w:val="24"/>
        </w:rPr>
        <w:t>И (ИЛИ) РЕКОНСТРУКЦИИ</w:t>
      </w:r>
      <w:r w:rsidRPr="00A06A54">
        <w:rPr>
          <w:rFonts w:ascii="Times New Roman" w:hAnsi="Times New Roman"/>
          <w:b/>
          <w:sz w:val="24"/>
        </w:rPr>
        <w:t>]</w:t>
      </w:r>
    </w:p>
    <w:p w14:paraId="283D8EBF" w14:textId="77777777" w:rsidR="004B3A57" w:rsidRPr="00A06A54" w:rsidRDefault="004B3A57" w:rsidP="00A06A54">
      <w:pPr>
        <w:spacing w:after="0" w:line="240" w:lineRule="auto"/>
        <w:jc w:val="center"/>
        <w:rPr>
          <w:rFonts w:ascii="Times New Roman" w:hAnsi="Times New Roman"/>
        </w:rPr>
      </w:pPr>
    </w:p>
    <w:p w14:paraId="5C9A0F13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</w:rPr>
      </w:pPr>
      <w:r w:rsidRPr="00A06A54">
        <w:rPr>
          <w:rFonts w:ascii="Times New Roman" w:hAnsi="Times New Roman"/>
          <w:sz w:val="24"/>
          <w:szCs w:val="24"/>
        </w:rPr>
        <w:t xml:space="preserve">Дата: [***] </w:t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</w:r>
      <w:r w:rsidRPr="00A06A54">
        <w:rPr>
          <w:rFonts w:ascii="Times New Roman" w:hAnsi="Times New Roman"/>
          <w:sz w:val="24"/>
          <w:szCs w:val="24"/>
        </w:rPr>
        <w:tab/>
        <w:t>место: [***]</w:t>
      </w:r>
    </w:p>
    <w:p w14:paraId="1D413601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666B37" w14:textId="77777777" w:rsidR="006239A6" w:rsidRPr="00A06A54" w:rsidRDefault="006239A6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 xml:space="preserve">Муниципальное образование «Каменоломненское городское поселение», от имени которого глава Администрации в лице [***], действующего на основании Устава, именуемое в дальнейшем </w:t>
      </w:r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Pr="00A06A54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,</w:t>
      </w:r>
    </w:p>
    <w:p w14:paraId="027D5E65" w14:textId="5B3A3F4A" w:rsidR="006239A6" w:rsidRPr="00A06A54" w:rsidRDefault="00BB03BE" w:rsidP="00A06A54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06A54">
        <w:rPr>
          <w:rFonts w:ascii="Times New Roman" w:eastAsia="Arial Unicode MS" w:hAnsi="Times New Roman"/>
          <w:sz w:val="24"/>
          <w:szCs w:val="24"/>
          <w:lang w:eastAsia="en-GB"/>
        </w:rPr>
        <w:t>[***]</w:t>
      </w:r>
      <w:r w:rsidR="006239A6" w:rsidRPr="00A06A54">
        <w:rPr>
          <w:rFonts w:ascii="Times New Roman" w:eastAsia="Arial Unicode MS" w:hAnsi="Times New Roman"/>
          <w:sz w:val="24"/>
          <w:szCs w:val="24"/>
          <w:lang w:eastAsia="en-GB"/>
        </w:rPr>
        <w:t>, в лице [***], действующего на основании Устава, именуемое в дальнейшем «</w:t>
      </w:r>
      <w:r w:rsidR="006239A6" w:rsidRPr="00A06A54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Концессионер»</w:t>
      </w:r>
      <w:r w:rsidR="006239A6" w:rsidRPr="00A06A54">
        <w:rPr>
          <w:rFonts w:ascii="Times New Roman" w:eastAsia="Arial Unicode MS" w:hAnsi="Times New Roman"/>
          <w:sz w:val="24"/>
          <w:szCs w:val="24"/>
          <w:lang w:eastAsia="en-GB"/>
        </w:rPr>
        <w:t>,</w:t>
      </w:r>
    </w:p>
    <w:p w14:paraId="3DCA1FE3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>В соответствии с концессионным соглашения в отношении [</w:t>
      </w:r>
      <w:r w:rsidRPr="00A06A54">
        <w:rPr>
          <w:rFonts w:ascii="Times New Roman" w:hAnsi="Times New Roman"/>
          <w:i/>
          <w:sz w:val="24"/>
          <w:szCs w:val="24"/>
        </w:rPr>
        <w:t>указать объект концессионного соглашения</w:t>
      </w:r>
      <w:r w:rsidRPr="00A06A54">
        <w:rPr>
          <w:rFonts w:ascii="Times New Roman" w:hAnsi="Times New Roman"/>
          <w:sz w:val="24"/>
          <w:szCs w:val="24"/>
        </w:rPr>
        <w:t>] [</w:t>
      </w:r>
      <w:r w:rsidRPr="00A06A54">
        <w:rPr>
          <w:rFonts w:ascii="Times New Roman" w:hAnsi="Times New Roman"/>
          <w:i/>
          <w:sz w:val="24"/>
          <w:szCs w:val="24"/>
        </w:rPr>
        <w:t>указать наименование муниципального образования</w:t>
      </w:r>
      <w:r w:rsidRPr="00A06A54">
        <w:rPr>
          <w:rFonts w:ascii="Times New Roman" w:hAnsi="Times New Roman"/>
          <w:sz w:val="24"/>
          <w:szCs w:val="24"/>
        </w:rPr>
        <w:t>] № [***], дата [***] (далее – «</w:t>
      </w:r>
      <w:r w:rsidRPr="00A06A54">
        <w:rPr>
          <w:rFonts w:ascii="Times New Roman" w:hAnsi="Times New Roman"/>
          <w:b/>
          <w:sz w:val="24"/>
          <w:szCs w:val="24"/>
        </w:rPr>
        <w:t>Концессионное соглашение</w:t>
      </w:r>
      <w:r w:rsidRPr="00A06A54">
        <w:rPr>
          <w:rFonts w:ascii="Times New Roman" w:hAnsi="Times New Roman"/>
          <w:sz w:val="24"/>
          <w:szCs w:val="24"/>
        </w:rPr>
        <w:t>») подписали настоящий итоговый акт о выполнении Концессионером следующих мероприятий по Созданию [</w:t>
      </w:r>
      <w:r w:rsidRPr="00A06A54">
        <w:rPr>
          <w:rFonts w:ascii="Times New Roman" w:hAnsi="Times New Roman"/>
          <w:i/>
          <w:sz w:val="24"/>
          <w:szCs w:val="24"/>
        </w:rPr>
        <w:t>и (или) Реконструкции</w:t>
      </w:r>
      <w:r w:rsidRPr="00A06A54">
        <w:rPr>
          <w:rFonts w:ascii="Times New Roman" w:hAnsi="Times New Roman"/>
          <w:sz w:val="24"/>
          <w:szCs w:val="24"/>
        </w:rPr>
        <w:t>] (таблица 1):</w:t>
      </w:r>
    </w:p>
    <w:p w14:paraId="0E36249B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Style w:val="af8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2398"/>
        <w:gridCol w:w="3790"/>
        <w:gridCol w:w="2658"/>
      </w:tblGrid>
      <w:tr w:rsidR="004B3A57" w:rsidRPr="00A06A54" w14:paraId="2885921A" w14:textId="77777777" w:rsidTr="00895B2F">
        <w:tc>
          <w:tcPr>
            <w:tcW w:w="616" w:type="dxa"/>
          </w:tcPr>
          <w:p w14:paraId="4E26F951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14:paraId="48377C4E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Описание мероприятия</w:t>
            </w:r>
          </w:p>
        </w:tc>
        <w:tc>
          <w:tcPr>
            <w:tcW w:w="3790" w:type="dxa"/>
          </w:tcPr>
          <w:p w14:paraId="13A89B0C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Реквизиты акта о выполнении Концессионером мероприятий по Созданию [</w:t>
            </w:r>
            <w:r w:rsidRPr="00A06A54">
              <w:rPr>
                <w:i/>
                <w:sz w:val="24"/>
                <w:szCs w:val="24"/>
              </w:rPr>
              <w:t>и (или) Реконструкции</w:t>
            </w:r>
            <w:r w:rsidRPr="00A06A54">
              <w:rPr>
                <w:sz w:val="24"/>
                <w:szCs w:val="24"/>
              </w:rPr>
              <w:t>] или документов, подтверждающих расходы Концессионера на Создание [</w:t>
            </w:r>
            <w:r w:rsidRPr="00A06A54">
              <w:rPr>
                <w:i/>
                <w:sz w:val="24"/>
                <w:szCs w:val="24"/>
              </w:rPr>
              <w:t>и (или) Реконструкцию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2658" w:type="dxa"/>
          </w:tcPr>
          <w:p w14:paraId="4650E59D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Размер расходов, понесенных Концессионером, в рублях РФ</w:t>
            </w:r>
          </w:p>
        </w:tc>
      </w:tr>
      <w:tr w:rsidR="004B3A57" w:rsidRPr="00A06A54" w14:paraId="57974A19" w14:textId="77777777" w:rsidTr="00895B2F">
        <w:tc>
          <w:tcPr>
            <w:tcW w:w="616" w:type="dxa"/>
          </w:tcPr>
          <w:p w14:paraId="2742AFA9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1.</w:t>
            </w:r>
          </w:p>
        </w:tc>
        <w:tc>
          <w:tcPr>
            <w:tcW w:w="2398" w:type="dxa"/>
          </w:tcPr>
          <w:p w14:paraId="4459B36C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Описание мероприятия 1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3790" w:type="dxa"/>
          </w:tcPr>
          <w:p w14:paraId="40450595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указать реквизиты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2658" w:type="dxa"/>
          </w:tcPr>
          <w:p w14:paraId="32F40CAE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сумма расходов Концессионера на выполнение мероприятия 1 в рублях РФ</w:t>
            </w:r>
            <w:r w:rsidRPr="00A06A54">
              <w:rPr>
                <w:sz w:val="24"/>
                <w:szCs w:val="24"/>
              </w:rPr>
              <w:t>]</w:t>
            </w:r>
          </w:p>
        </w:tc>
      </w:tr>
      <w:tr w:rsidR="004B3A57" w:rsidRPr="00A06A54" w14:paraId="777DCABA" w14:textId="77777777" w:rsidTr="00895B2F">
        <w:tc>
          <w:tcPr>
            <w:tcW w:w="616" w:type="dxa"/>
          </w:tcPr>
          <w:p w14:paraId="62028795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2.</w:t>
            </w:r>
          </w:p>
        </w:tc>
        <w:tc>
          <w:tcPr>
            <w:tcW w:w="2398" w:type="dxa"/>
          </w:tcPr>
          <w:p w14:paraId="16184B8E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Описание мероприятия 2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3790" w:type="dxa"/>
          </w:tcPr>
          <w:p w14:paraId="3D1733B1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указать реквизиты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2658" w:type="dxa"/>
          </w:tcPr>
          <w:p w14:paraId="3E26F47A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сумма расходов Концессионера на выполнение мероприятия 2 в рублях РФ</w:t>
            </w:r>
            <w:r w:rsidRPr="00A06A54">
              <w:rPr>
                <w:sz w:val="24"/>
                <w:szCs w:val="24"/>
              </w:rPr>
              <w:t>]</w:t>
            </w:r>
          </w:p>
        </w:tc>
      </w:tr>
      <w:tr w:rsidR="004B3A57" w:rsidRPr="00A06A54" w14:paraId="36E08646" w14:textId="77777777" w:rsidTr="00895B2F">
        <w:tc>
          <w:tcPr>
            <w:tcW w:w="616" w:type="dxa"/>
          </w:tcPr>
          <w:p w14:paraId="2FD73CAE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[…]</w:t>
            </w:r>
          </w:p>
        </w:tc>
        <w:tc>
          <w:tcPr>
            <w:tcW w:w="2398" w:type="dxa"/>
          </w:tcPr>
          <w:p w14:paraId="6F3FA378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[…]</w:t>
            </w:r>
          </w:p>
        </w:tc>
        <w:tc>
          <w:tcPr>
            <w:tcW w:w="3790" w:type="dxa"/>
          </w:tcPr>
          <w:p w14:paraId="776F1EA3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[…]</w:t>
            </w:r>
          </w:p>
        </w:tc>
        <w:tc>
          <w:tcPr>
            <w:tcW w:w="2658" w:type="dxa"/>
          </w:tcPr>
          <w:p w14:paraId="7CF750B7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[…]</w:t>
            </w:r>
          </w:p>
        </w:tc>
      </w:tr>
      <w:tr w:rsidR="004B3A57" w:rsidRPr="00A06A54" w14:paraId="56A3E6DD" w14:textId="77777777" w:rsidTr="00895B2F">
        <w:tc>
          <w:tcPr>
            <w:tcW w:w="6804" w:type="dxa"/>
            <w:gridSpan w:val="3"/>
          </w:tcPr>
          <w:p w14:paraId="5E8C06C4" w14:textId="77777777" w:rsidR="004B3A57" w:rsidRPr="00A06A54" w:rsidRDefault="004B3A57" w:rsidP="00A06A54">
            <w:pPr>
              <w:spacing w:after="0" w:line="240" w:lineRule="auto"/>
              <w:jc w:val="right"/>
              <w:rPr>
                <w:b/>
              </w:rPr>
            </w:pPr>
            <w:r w:rsidRPr="00A06A54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658" w:type="dxa"/>
          </w:tcPr>
          <w:p w14:paraId="3CEC7727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сумма расходов Концессионера на выполнение мероприятия 1, мероприятия 2</w:t>
            </w:r>
            <w:r w:rsidRPr="00A06A54">
              <w:rPr>
                <w:sz w:val="24"/>
                <w:szCs w:val="24"/>
              </w:rPr>
              <w:t>, [***] в рублях РФ]</w:t>
            </w:r>
          </w:p>
        </w:tc>
      </w:tr>
    </w:tbl>
    <w:p w14:paraId="68DC8200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</w:rPr>
      </w:pPr>
    </w:p>
    <w:p w14:paraId="6E743268" w14:textId="3A62409B" w:rsidR="004B3A57" w:rsidRPr="00A06A54" w:rsidRDefault="00F114EC" w:rsidP="00A06A54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06A54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не имеет </w:t>
      </w:r>
      <w:r w:rsidR="004B3A57" w:rsidRPr="00A06A54">
        <w:rPr>
          <w:rFonts w:ascii="Times New Roman" w:hAnsi="Times New Roman"/>
          <w:sz w:val="24"/>
          <w:szCs w:val="24"/>
        </w:rPr>
        <w:t>каких-либо претензий к Концессионеру в отношении сроков, содержания, качества выполнения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мероприятия 1</w:t>
      </w:r>
      <w:r w:rsidR="004B3A57" w:rsidRPr="00A06A54">
        <w:rPr>
          <w:rFonts w:ascii="Times New Roman" w:hAnsi="Times New Roman"/>
          <w:sz w:val="24"/>
          <w:szCs w:val="24"/>
        </w:rPr>
        <w:t>],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мероприятия 2</w:t>
      </w:r>
      <w:r w:rsidR="004B3A57" w:rsidRPr="00A06A54">
        <w:rPr>
          <w:rFonts w:ascii="Times New Roman" w:hAnsi="Times New Roman"/>
          <w:sz w:val="24"/>
          <w:szCs w:val="24"/>
        </w:rPr>
        <w:t>], [***].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Мероприятие 1</w:t>
      </w:r>
      <w:r w:rsidR="004B3A57" w:rsidRPr="00A06A54">
        <w:rPr>
          <w:rFonts w:ascii="Times New Roman" w:hAnsi="Times New Roman"/>
          <w:sz w:val="24"/>
          <w:szCs w:val="24"/>
        </w:rPr>
        <w:t>], [</w:t>
      </w:r>
      <w:r w:rsidR="004B3A57" w:rsidRPr="00A06A54">
        <w:rPr>
          <w:rFonts w:ascii="Times New Roman" w:hAnsi="Times New Roman"/>
          <w:i/>
          <w:sz w:val="24"/>
          <w:szCs w:val="24"/>
        </w:rPr>
        <w:t>мероприятие 2</w:t>
      </w:r>
      <w:r w:rsidR="004B3A57" w:rsidRPr="00A06A54">
        <w:rPr>
          <w:rFonts w:ascii="Times New Roman" w:hAnsi="Times New Roman"/>
          <w:sz w:val="24"/>
          <w:szCs w:val="24"/>
        </w:rPr>
        <w:t>], [***] соответствуют требованиям, установленным Концессионным соглашением и Законодательством.</w:t>
      </w:r>
    </w:p>
    <w:p w14:paraId="7ABEBC02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lastRenderedPageBreak/>
        <w:t>На дату составления настоящего Итогового акта о выполнении мероприятий по Созданию [</w:t>
      </w:r>
      <w:r w:rsidRPr="00A06A54">
        <w:rPr>
          <w:rFonts w:ascii="Times New Roman" w:hAnsi="Times New Roman"/>
          <w:i/>
          <w:sz w:val="24"/>
          <w:szCs w:val="24"/>
        </w:rPr>
        <w:t>и (или) Реконструкции</w:t>
      </w:r>
      <w:r w:rsidRPr="00A06A54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 Концессионером подписаны следующие Ежегодные акты о возмещении расходов на Создание [</w:t>
      </w:r>
      <w:r w:rsidRPr="00A06A54">
        <w:rPr>
          <w:rFonts w:ascii="Times New Roman" w:hAnsi="Times New Roman"/>
          <w:i/>
          <w:sz w:val="24"/>
          <w:szCs w:val="24"/>
        </w:rPr>
        <w:t>и (или) Реконструкцию</w:t>
      </w:r>
      <w:r w:rsidRPr="00A06A54">
        <w:rPr>
          <w:rFonts w:ascii="Times New Roman" w:hAnsi="Times New Roman"/>
          <w:sz w:val="24"/>
          <w:szCs w:val="24"/>
        </w:rPr>
        <w:t>] (таблица 2):</w:t>
      </w:r>
    </w:p>
    <w:p w14:paraId="023F9F3A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0" w:type="auto"/>
        <w:tblInd w:w="-5" w:type="dxa"/>
        <w:tblLook w:val="04A0" w:firstRow="1" w:lastRow="0" w:firstColumn="1" w:lastColumn="0" w:noHBand="0" w:noVBand="1"/>
      </w:tblPr>
      <w:tblGrid>
        <w:gridCol w:w="729"/>
        <w:gridCol w:w="4008"/>
        <w:gridCol w:w="4612"/>
      </w:tblGrid>
      <w:tr w:rsidR="004B3A57" w:rsidRPr="00A06A54" w14:paraId="250D5E80" w14:textId="77777777" w:rsidTr="00895B2F">
        <w:tc>
          <w:tcPr>
            <w:tcW w:w="729" w:type="dxa"/>
          </w:tcPr>
          <w:p w14:paraId="5DCC2958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№</w:t>
            </w:r>
          </w:p>
        </w:tc>
        <w:tc>
          <w:tcPr>
            <w:tcW w:w="4008" w:type="dxa"/>
          </w:tcPr>
          <w:p w14:paraId="7C5AF46D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Дата, номер Ежегодного акта о возмещении расходов на Создание [и (или) Реконструкцию]</w:t>
            </w:r>
          </w:p>
        </w:tc>
        <w:tc>
          <w:tcPr>
            <w:tcW w:w="4612" w:type="dxa"/>
          </w:tcPr>
          <w:p w14:paraId="485FFA2D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Размер расходов, возмещенных Концессионеру в составе Тарифной выручки в соответствии с Ежегодным актом о возмещении расходов на Создание [</w:t>
            </w:r>
            <w:r w:rsidRPr="00A06A54">
              <w:rPr>
                <w:i/>
                <w:sz w:val="24"/>
                <w:szCs w:val="24"/>
              </w:rPr>
              <w:t>и (или) Реконструкцию</w:t>
            </w:r>
            <w:r w:rsidRPr="00A06A54">
              <w:rPr>
                <w:sz w:val="24"/>
                <w:szCs w:val="24"/>
              </w:rPr>
              <w:t>], в рублях РФ</w:t>
            </w:r>
          </w:p>
        </w:tc>
      </w:tr>
      <w:tr w:rsidR="004B3A57" w:rsidRPr="00A06A54" w14:paraId="19FE1253" w14:textId="77777777" w:rsidTr="00895B2F">
        <w:tc>
          <w:tcPr>
            <w:tcW w:w="729" w:type="dxa"/>
          </w:tcPr>
          <w:p w14:paraId="0CEF194A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1.</w:t>
            </w:r>
          </w:p>
        </w:tc>
        <w:tc>
          <w:tcPr>
            <w:tcW w:w="4008" w:type="dxa"/>
          </w:tcPr>
          <w:p w14:paraId="4BA9D59E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Реквизиты Ежегодного акта … 1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4612" w:type="dxa"/>
          </w:tcPr>
          <w:p w14:paraId="4D74EEE8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указать сумму</w:t>
            </w:r>
            <w:r w:rsidRPr="00A06A54">
              <w:rPr>
                <w:sz w:val="24"/>
                <w:szCs w:val="24"/>
              </w:rPr>
              <w:t>]</w:t>
            </w:r>
          </w:p>
        </w:tc>
      </w:tr>
      <w:tr w:rsidR="004B3A57" w:rsidRPr="00A06A54" w14:paraId="6F270426" w14:textId="77777777" w:rsidTr="00895B2F">
        <w:tc>
          <w:tcPr>
            <w:tcW w:w="729" w:type="dxa"/>
          </w:tcPr>
          <w:p w14:paraId="4311BE0A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2.</w:t>
            </w:r>
          </w:p>
        </w:tc>
        <w:tc>
          <w:tcPr>
            <w:tcW w:w="4008" w:type="dxa"/>
          </w:tcPr>
          <w:p w14:paraId="1AB44ED7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Реквизиты Ежегодного акта … 2</w:t>
            </w:r>
            <w:r w:rsidRPr="00A06A54">
              <w:rPr>
                <w:sz w:val="24"/>
                <w:szCs w:val="24"/>
              </w:rPr>
              <w:t>]</w:t>
            </w:r>
          </w:p>
        </w:tc>
        <w:tc>
          <w:tcPr>
            <w:tcW w:w="4612" w:type="dxa"/>
          </w:tcPr>
          <w:p w14:paraId="12415358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указать сумму</w:t>
            </w:r>
            <w:r w:rsidRPr="00A06A54">
              <w:rPr>
                <w:sz w:val="24"/>
                <w:szCs w:val="24"/>
              </w:rPr>
              <w:t>]</w:t>
            </w:r>
          </w:p>
        </w:tc>
      </w:tr>
      <w:tr w:rsidR="004B3A57" w:rsidRPr="00A06A54" w14:paraId="7B6DDC8D" w14:textId="77777777" w:rsidTr="00895B2F">
        <w:tc>
          <w:tcPr>
            <w:tcW w:w="729" w:type="dxa"/>
          </w:tcPr>
          <w:p w14:paraId="46D713F3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[…]</w:t>
            </w:r>
          </w:p>
        </w:tc>
        <w:tc>
          <w:tcPr>
            <w:tcW w:w="4008" w:type="dxa"/>
          </w:tcPr>
          <w:p w14:paraId="44252BB7" w14:textId="77777777" w:rsidR="004B3A57" w:rsidRPr="00A06A54" w:rsidRDefault="004B3A57" w:rsidP="00A06A54">
            <w:pPr>
              <w:spacing w:after="0" w:line="240" w:lineRule="auto"/>
            </w:pPr>
            <w:r w:rsidRPr="00A06A54">
              <w:rPr>
                <w:sz w:val="24"/>
                <w:szCs w:val="24"/>
              </w:rPr>
              <w:t>[…]</w:t>
            </w:r>
          </w:p>
        </w:tc>
        <w:tc>
          <w:tcPr>
            <w:tcW w:w="4612" w:type="dxa"/>
          </w:tcPr>
          <w:p w14:paraId="610AEE89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[…]</w:t>
            </w:r>
          </w:p>
        </w:tc>
      </w:tr>
      <w:tr w:rsidR="004B3A57" w:rsidRPr="00A06A54" w14:paraId="6F04FF07" w14:textId="77777777" w:rsidTr="00895B2F">
        <w:tc>
          <w:tcPr>
            <w:tcW w:w="4737" w:type="dxa"/>
            <w:gridSpan w:val="2"/>
          </w:tcPr>
          <w:p w14:paraId="40B304CF" w14:textId="77777777" w:rsidR="004B3A57" w:rsidRPr="00A06A54" w:rsidRDefault="004B3A57" w:rsidP="00A06A54">
            <w:pPr>
              <w:spacing w:after="0" w:line="240" w:lineRule="auto"/>
              <w:jc w:val="right"/>
              <w:rPr>
                <w:b/>
              </w:rPr>
            </w:pPr>
            <w:r w:rsidRPr="00A06A54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4612" w:type="dxa"/>
          </w:tcPr>
          <w:p w14:paraId="2ECC4F25" w14:textId="77777777" w:rsidR="004B3A57" w:rsidRPr="00A06A54" w:rsidRDefault="004B3A57" w:rsidP="00A06A54">
            <w:pPr>
              <w:spacing w:after="0" w:line="240" w:lineRule="auto"/>
              <w:rPr>
                <w:b/>
              </w:rPr>
            </w:pPr>
            <w:r w:rsidRPr="00A06A54">
              <w:rPr>
                <w:sz w:val="24"/>
                <w:szCs w:val="24"/>
              </w:rPr>
              <w:t>[</w:t>
            </w:r>
            <w:r w:rsidRPr="00A06A54">
              <w:rPr>
                <w:i/>
                <w:sz w:val="24"/>
                <w:szCs w:val="24"/>
              </w:rPr>
              <w:t>сумма возмещённых расходов Концессионера в составе Тарифной выручки согласно подписанным Ежегодным актам о возмещении расходов на Создание [и (или) Реконструкцию],</w:t>
            </w:r>
            <w:r w:rsidRPr="00A06A54">
              <w:rPr>
                <w:sz w:val="24"/>
                <w:szCs w:val="24"/>
              </w:rPr>
              <w:t xml:space="preserve"> </w:t>
            </w:r>
            <w:r w:rsidRPr="00A06A54">
              <w:rPr>
                <w:i/>
                <w:sz w:val="24"/>
                <w:szCs w:val="24"/>
              </w:rPr>
              <w:t>в рублях РФ</w:t>
            </w:r>
            <w:r w:rsidRPr="00A06A54">
              <w:rPr>
                <w:sz w:val="24"/>
                <w:szCs w:val="24"/>
              </w:rPr>
              <w:t>]</w:t>
            </w:r>
          </w:p>
        </w:tc>
      </w:tr>
    </w:tbl>
    <w:p w14:paraId="2DB89F6A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5193E" w14:textId="77777777" w:rsidR="00F114EC" w:rsidRPr="00A06A54" w:rsidRDefault="00F114EC" w:rsidP="00A06A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A54">
        <w:rPr>
          <w:rFonts w:ascii="Times New Roman" w:hAnsi="Times New Roman"/>
          <w:sz w:val="24"/>
          <w:szCs w:val="24"/>
        </w:rPr>
        <w:t xml:space="preserve">Настоящий акт составлен в 2 (двух) экземплярах для </w:t>
      </w:r>
      <w:proofErr w:type="spellStart"/>
      <w:r w:rsidRPr="00A06A54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A06A54">
        <w:rPr>
          <w:rFonts w:ascii="Times New Roman" w:hAnsi="Times New Roman"/>
          <w:sz w:val="24"/>
          <w:szCs w:val="24"/>
        </w:rPr>
        <w:t xml:space="preserve"> и Концессионера. Каждый экземпляр имеет одинаковую юридическую силу.</w:t>
      </w:r>
    </w:p>
    <w:p w14:paraId="0824408C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</w:rPr>
      </w:pPr>
    </w:p>
    <w:p w14:paraId="179D138A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000342FE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012D50" w:rsidRPr="00A06A54" w14:paraId="0AA6EEBB" w14:textId="77777777" w:rsidTr="009E549E">
        <w:tc>
          <w:tcPr>
            <w:tcW w:w="2500" w:type="pct"/>
          </w:tcPr>
          <w:p w14:paraId="6C6E7BBC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658DC40C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012D50" w:rsidRPr="00A06A54" w14:paraId="271441C7" w14:textId="77777777" w:rsidTr="009E549E">
        <w:tc>
          <w:tcPr>
            <w:tcW w:w="2500" w:type="pct"/>
          </w:tcPr>
          <w:p w14:paraId="412144C4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3457DBF6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299E2E28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345D7A7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012F0697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41C718D" w14:textId="7AEA589B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053E069B" w14:textId="0F8CBA42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4D232AC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7901005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2CC373FF" w14:textId="4F2C2708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 xml:space="preserve">________________________ </w:t>
            </w:r>
            <w:r w:rsidR="001E2463" w:rsidRPr="00A06A54">
              <w:rPr>
                <w:sz w:val="24"/>
                <w:szCs w:val="24"/>
              </w:rPr>
              <w:t>/__________/</w:t>
            </w:r>
          </w:p>
          <w:p w14:paraId="6145D1DB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4E909EB1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1D24C7DE" w14:textId="0305328D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</w:tbl>
    <w:p w14:paraId="1D7DCA83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</w:rPr>
      </w:pPr>
    </w:p>
    <w:p w14:paraId="7DCEB830" w14:textId="77777777" w:rsidR="004B3A57" w:rsidRPr="00A06A54" w:rsidRDefault="004B3A57" w:rsidP="00A06A54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E7CF6E7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sz w:val="24"/>
        </w:rPr>
      </w:pPr>
      <w:r w:rsidRPr="00A06A54">
        <w:rPr>
          <w:rFonts w:ascii="Times New Roman" w:hAnsi="Times New Roman"/>
          <w:sz w:val="24"/>
        </w:rPr>
        <w:br w:type="page"/>
      </w:r>
    </w:p>
    <w:p w14:paraId="1B190AA9" w14:textId="0FC776C5" w:rsidR="004B3A57" w:rsidRPr="00A06A54" w:rsidRDefault="004B3A57" w:rsidP="00A06A54">
      <w:pPr>
        <w:pStyle w:val="12"/>
        <w:jc w:val="right"/>
        <w:rPr>
          <w:rFonts w:ascii="Times New Roman" w:hAnsi="Times New Roman"/>
          <w:b w:val="0"/>
        </w:rPr>
      </w:pPr>
      <w:bookmarkStart w:id="389" w:name="_Toc48899896"/>
      <w:r w:rsidRPr="00A06A54">
        <w:rPr>
          <w:rFonts w:ascii="Times New Roman" w:hAnsi="Times New Roman"/>
        </w:rPr>
        <w:lastRenderedPageBreak/>
        <w:t>ПРИЛОЖЕНИЕ 1</w:t>
      </w:r>
      <w:r w:rsidR="00D25005" w:rsidRPr="00A06A54">
        <w:rPr>
          <w:rFonts w:ascii="Times New Roman" w:hAnsi="Times New Roman"/>
        </w:rPr>
        <w:t>1</w:t>
      </w:r>
      <w:bookmarkEnd w:id="389"/>
    </w:p>
    <w:p w14:paraId="0350B994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к Концессионному соглашению в отношении объектов теплоснабжения</w:t>
      </w:r>
    </w:p>
    <w:p w14:paraId="4AEC0EC0" w14:textId="77777777" w:rsidR="00126C49" w:rsidRPr="00A06A54" w:rsidRDefault="00126C49" w:rsidP="00A06A54">
      <w:pPr>
        <w:pStyle w:val="afffffff4"/>
        <w:spacing w:after="0" w:line="240" w:lineRule="auto"/>
        <w:jc w:val="right"/>
        <w:rPr>
          <w:rFonts w:eastAsia="Times New Roman"/>
          <w:b w:val="0"/>
          <w:lang w:eastAsia="ru-RU"/>
        </w:rPr>
      </w:pPr>
      <w:r w:rsidRPr="00A06A54">
        <w:rPr>
          <w:rFonts w:eastAsia="Times New Roman"/>
          <w:b w:val="0"/>
          <w:lang w:eastAsia="ru-RU"/>
        </w:rPr>
        <w:t>муниципального образования «Каменоломненское городское поселение»</w:t>
      </w:r>
    </w:p>
    <w:p w14:paraId="5CFEA721" w14:textId="77777777" w:rsidR="00126C49" w:rsidRPr="00A06A54" w:rsidRDefault="00126C49" w:rsidP="00A06A54">
      <w:pPr>
        <w:pStyle w:val="afffffff4"/>
        <w:spacing w:after="0" w:line="240" w:lineRule="auto"/>
        <w:jc w:val="right"/>
      </w:pPr>
      <w:r w:rsidRPr="00A06A54">
        <w:rPr>
          <w:rFonts w:eastAsia="Times New Roman"/>
          <w:b w:val="0"/>
          <w:lang w:eastAsia="ru-RU"/>
        </w:rPr>
        <w:t>от «__</w:t>
      </w:r>
      <w:proofErr w:type="gramStart"/>
      <w:r w:rsidRPr="00A06A54">
        <w:rPr>
          <w:rFonts w:eastAsia="Times New Roman"/>
          <w:b w:val="0"/>
          <w:lang w:eastAsia="ru-RU"/>
        </w:rPr>
        <w:t>_»_</w:t>
      </w:r>
      <w:proofErr w:type="gramEnd"/>
      <w:r w:rsidRPr="00A06A54">
        <w:rPr>
          <w:rFonts w:eastAsia="Times New Roman"/>
          <w:b w:val="0"/>
          <w:lang w:eastAsia="ru-RU"/>
        </w:rPr>
        <w:t>_______________ 20 ____г.</w:t>
      </w:r>
    </w:p>
    <w:p w14:paraId="561582DF" w14:textId="77777777" w:rsidR="004B3A57" w:rsidRPr="00A06A54" w:rsidRDefault="004B3A57" w:rsidP="00A06A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24A9170" w14:textId="77777777" w:rsidR="004B3A57" w:rsidRPr="00A06A54" w:rsidRDefault="004B3A57" w:rsidP="00A06A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Порядок возмещения расходов концессионера при досрочном расторжении соглашения/окончании срока действия соглашения</w:t>
      </w:r>
    </w:p>
    <w:p w14:paraId="51BA22CB" w14:textId="77777777" w:rsidR="004B3A57" w:rsidRPr="00A06A54" w:rsidRDefault="004B3A57" w:rsidP="00A06A54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/>
          <w:szCs w:val="20"/>
        </w:rPr>
      </w:pPr>
    </w:p>
    <w:p w14:paraId="6CD5ACEC" w14:textId="77777777" w:rsidR="004B3A57" w:rsidRPr="00A06A54" w:rsidRDefault="004B3A57" w:rsidP="00A06A5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Возмещение расходов Концессионера осуществляется </w:t>
      </w:r>
      <w:proofErr w:type="spellStart"/>
      <w:r w:rsidRPr="00A06A54">
        <w:rPr>
          <w:rFonts w:ascii="Times New Roman" w:hAnsi="Times New Roman"/>
          <w:szCs w:val="20"/>
        </w:rPr>
        <w:t>Концедентом</w:t>
      </w:r>
      <w:proofErr w:type="spellEnd"/>
      <w:r w:rsidRPr="00A06A54">
        <w:rPr>
          <w:rFonts w:ascii="Times New Roman" w:hAnsi="Times New Roman"/>
          <w:szCs w:val="20"/>
        </w:rPr>
        <w:t xml:space="preserve"> в объеме, в котором указанные средства не возмещены Концессионеру на момент расторжения/окончания срока действия настоящего Соглашения за счет выручки от реализации выполненных работ, оказанных услуг по регулируемым ценам (тарифам) с учетом установленных надбавок к ценам (тарифам). При этом должен соблюдаться следующий порядок: </w:t>
      </w:r>
    </w:p>
    <w:p w14:paraId="5C57B825" w14:textId="77777777" w:rsidR="004B3A57" w:rsidRPr="00A06A54" w:rsidRDefault="004B3A57" w:rsidP="00A06A54">
      <w:pPr>
        <w:widowControl w:val="0"/>
        <w:numPr>
          <w:ilvl w:val="1"/>
          <w:numId w:val="2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Концессионер в течение 5 (пяти) рабочих дней с момента расторжения/окончания срока действия настоящего Соглашения направляет </w:t>
      </w:r>
      <w:proofErr w:type="spellStart"/>
      <w:r w:rsidRPr="00A06A54">
        <w:rPr>
          <w:rFonts w:ascii="Times New Roman" w:hAnsi="Times New Roman"/>
          <w:szCs w:val="20"/>
        </w:rPr>
        <w:t>Концеденту</w:t>
      </w:r>
      <w:proofErr w:type="spellEnd"/>
      <w:r w:rsidRPr="00A06A54">
        <w:rPr>
          <w:rFonts w:ascii="Times New Roman" w:hAnsi="Times New Roman"/>
          <w:szCs w:val="20"/>
        </w:rPr>
        <w:t xml:space="preserve"> экономически обоснованное и документально подтвержденное требование о возмещении </w:t>
      </w:r>
      <w:proofErr w:type="spellStart"/>
      <w:r w:rsidRPr="00A06A54">
        <w:rPr>
          <w:rFonts w:ascii="Times New Roman" w:hAnsi="Times New Roman"/>
          <w:szCs w:val="20"/>
        </w:rPr>
        <w:t>Концедентом</w:t>
      </w:r>
      <w:proofErr w:type="spellEnd"/>
      <w:r w:rsidRPr="00A06A54">
        <w:rPr>
          <w:rFonts w:ascii="Times New Roman" w:hAnsi="Times New Roman"/>
          <w:szCs w:val="20"/>
        </w:rPr>
        <w:t xml:space="preserve"> расходов Концессионера. </w:t>
      </w:r>
    </w:p>
    <w:p w14:paraId="2C403830" w14:textId="77777777" w:rsidR="004B3A57" w:rsidRPr="00A06A54" w:rsidRDefault="004B3A57" w:rsidP="00A06A54">
      <w:pPr>
        <w:widowControl w:val="0"/>
        <w:numPr>
          <w:ilvl w:val="1"/>
          <w:numId w:val="2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bookmarkStart w:id="390" w:name="_Ref420084380"/>
      <w:proofErr w:type="spellStart"/>
      <w:r w:rsidRPr="00A06A54">
        <w:rPr>
          <w:rFonts w:ascii="Times New Roman" w:hAnsi="Times New Roman"/>
          <w:szCs w:val="20"/>
        </w:rPr>
        <w:t>Концедент</w:t>
      </w:r>
      <w:proofErr w:type="spellEnd"/>
      <w:r w:rsidRPr="00A06A54">
        <w:rPr>
          <w:rFonts w:ascii="Times New Roman" w:hAnsi="Times New Roman"/>
          <w:szCs w:val="20"/>
        </w:rPr>
        <w:t xml:space="preserve"> в течение 14 (четырнадцати) рабочих дней с момента получения требования Концессионера направляет Концессионеру уведомление с указанием на одно из следующих решений </w:t>
      </w:r>
      <w:proofErr w:type="spellStart"/>
      <w:r w:rsidRPr="00A06A54">
        <w:rPr>
          <w:rFonts w:ascii="Times New Roman" w:hAnsi="Times New Roman"/>
          <w:szCs w:val="20"/>
        </w:rPr>
        <w:t>Концедента</w:t>
      </w:r>
      <w:proofErr w:type="spellEnd"/>
      <w:r w:rsidRPr="00A06A54">
        <w:rPr>
          <w:rFonts w:ascii="Times New Roman" w:hAnsi="Times New Roman"/>
          <w:szCs w:val="20"/>
        </w:rPr>
        <w:t>:</w:t>
      </w:r>
      <w:bookmarkEnd w:id="390"/>
    </w:p>
    <w:p w14:paraId="36B84DA0" w14:textId="77777777" w:rsidR="004B3A57" w:rsidRPr="00A06A54" w:rsidRDefault="004B3A57" w:rsidP="00A06A54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>о полной компенсации расходов Концессионера;</w:t>
      </w:r>
    </w:p>
    <w:p w14:paraId="5786B1D7" w14:textId="77777777" w:rsidR="004B3A57" w:rsidRPr="00A06A54" w:rsidRDefault="004B3A57" w:rsidP="00A06A54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о частичной компенсации расходов Концессионера; </w:t>
      </w:r>
    </w:p>
    <w:p w14:paraId="65616037" w14:textId="77777777" w:rsidR="004B3A57" w:rsidRPr="00A06A54" w:rsidRDefault="004B3A57" w:rsidP="00A06A54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об отказе в компенсации расходов Концессионера. </w:t>
      </w:r>
    </w:p>
    <w:p w14:paraId="63B51963" w14:textId="77777777" w:rsidR="004B3A57" w:rsidRPr="00A06A54" w:rsidRDefault="004B3A57" w:rsidP="00A06A5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Уведомление о частичной компенсации расходов Концессионера либо об отказе в компенсации расходов Концессионера должно быть мотивированным. </w:t>
      </w:r>
    </w:p>
    <w:p w14:paraId="359BCB06" w14:textId="77777777" w:rsidR="004B3A57" w:rsidRPr="00A06A54" w:rsidRDefault="004B3A57" w:rsidP="00A06A54">
      <w:pPr>
        <w:widowControl w:val="0"/>
        <w:numPr>
          <w:ilvl w:val="1"/>
          <w:numId w:val="2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В случае если в течение указанного срока </w:t>
      </w:r>
      <w:proofErr w:type="spellStart"/>
      <w:r w:rsidRPr="00A06A54">
        <w:rPr>
          <w:rFonts w:ascii="Times New Roman" w:hAnsi="Times New Roman"/>
          <w:szCs w:val="20"/>
        </w:rPr>
        <w:t>Концедент</w:t>
      </w:r>
      <w:proofErr w:type="spellEnd"/>
      <w:r w:rsidRPr="00A06A54">
        <w:rPr>
          <w:rFonts w:ascii="Times New Roman" w:hAnsi="Times New Roman"/>
          <w:szCs w:val="20"/>
        </w:rPr>
        <w:t xml:space="preserve"> не направил уведомление Концессионеру, считается, что </w:t>
      </w:r>
      <w:proofErr w:type="spellStart"/>
      <w:r w:rsidRPr="00A06A54">
        <w:rPr>
          <w:rFonts w:ascii="Times New Roman" w:hAnsi="Times New Roman"/>
          <w:szCs w:val="20"/>
        </w:rPr>
        <w:t>Концедент</w:t>
      </w:r>
      <w:proofErr w:type="spellEnd"/>
      <w:r w:rsidRPr="00A06A54">
        <w:rPr>
          <w:rFonts w:ascii="Times New Roman" w:hAnsi="Times New Roman"/>
          <w:szCs w:val="20"/>
        </w:rPr>
        <w:t xml:space="preserve"> согласился с требованием Концессионера и принял решение о полной компенсации расходов Концессионера. </w:t>
      </w:r>
    </w:p>
    <w:p w14:paraId="34C879C6" w14:textId="77777777" w:rsidR="004B3A57" w:rsidRPr="00A06A54" w:rsidRDefault="004B3A57" w:rsidP="00A06A54">
      <w:pPr>
        <w:widowControl w:val="0"/>
        <w:numPr>
          <w:ilvl w:val="1"/>
          <w:numId w:val="2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В случае принятия решения о частичной компенсации расходов Концессионера или об отказе в компенсации таких расходов, разногласия Сторон решаются путем проведения совместных совещаний (переговоров) </w:t>
      </w:r>
      <w:proofErr w:type="spellStart"/>
      <w:r w:rsidRPr="00A06A54">
        <w:rPr>
          <w:rFonts w:ascii="Times New Roman" w:hAnsi="Times New Roman"/>
          <w:szCs w:val="20"/>
        </w:rPr>
        <w:t>Концедента</w:t>
      </w:r>
      <w:proofErr w:type="spellEnd"/>
      <w:r w:rsidRPr="00A06A54">
        <w:rPr>
          <w:rFonts w:ascii="Times New Roman" w:hAnsi="Times New Roman"/>
          <w:szCs w:val="20"/>
        </w:rPr>
        <w:t xml:space="preserve"> и Концессионера. Срок, в течение которого проводятся такие совещания (переговоры), не может превышать 2 (двух) месяцев с момента расторжения/окончания срока действия Соглашения. </w:t>
      </w:r>
    </w:p>
    <w:p w14:paraId="09F47D8B" w14:textId="77777777" w:rsidR="004B3A57" w:rsidRPr="00A06A54" w:rsidRDefault="004B3A57" w:rsidP="00A06A54">
      <w:pPr>
        <w:widowControl w:val="0"/>
        <w:numPr>
          <w:ilvl w:val="1"/>
          <w:numId w:val="2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Cs w:val="20"/>
        </w:rPr>
      </w:pPr>
      <w:r w:rsidRPr="00A06A54">
        <w:rPr>
          <w:rFonts w:ascii="Times New Roman" w:hAnsi="Times New Roman"/>
          <w:szCs w:val="20"/>
        </w:rPr>
        <w:t xml:space="preserve">В случае </w:t>
      </w:r>
      <w:proofErr w:type="spellStart"/>
      <w:r w:rsidRPr="00A06A54">
        <w:rPr>
          <w:rFonts w:ascii="Times New Roman" w:hAnsi="Times New Roman"/>
          <w:szCs w:val="20"/>
        </w:rPr>
        <w:t>недостижения</w:t>
      </w:r>
      <w:proofErr w:type="spellEnd"/>
      <w:r w:rsidRPr="00A06A54">
        <w:rPr>
          <w:rFonts w:ascii="Times New Roman" w:hAnsi="Times New Roman"/>
          <w:szCs w:val="20"/>
        </w:rPr>
        <w:t xml:space="preserve"> взаимного согласия в ходе совместных совещаний спор подлежит разрешению в судебном порядке.</w:t>
      </w:r>
    </w:p>
    <w:p w14:paraId="03810475" w14:textId="77777777" w:rsidR="004B3A57" w:rsidRPr="00A06A54" w:rsidRDefault="004B3A57" w:rsidP="00A06A54">
      <w:pPr>
        <w:spacing w:after="0" w:line="240" w:lineRule="auto"/>
        <w:rPr>
          <w:rFonts w:ascii="Times New Roman" w:hAnsi="Times New Roman"/>
          <w:sz w:val="16"/>
          <w:szCs w:val="12"/>
        </w:rPr>
      </w:pPr>
    </w:p>
    <w:p w14:paraId="0B37A00E" w14:textId="1BB15324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06A54">
        <w:rPr>
          <w:rFonts w:ascii="Times New Roman" w:hAnsi="Times New Roman"/>
          <w:b/>
          <w:sz w:val="24"/>
        </w:rPr>
        <w:t>ПОДПИСИ СТОРОН</w:t>
      </w:r>
    </w:p>
    <w:p w14:paraId="7003E404" w14:textId="77777777" w:rsidR="00887606" w:rsidRPr="00A06A54" w:rsidRDefault="00887606" w:rsidP="00A06A5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012D50" w:rsidRPr="00A06A54" w14:paraId="60CE5F53" w14:textId="77777777" w:rsidTr="009E549E">
        <w:tc>
          <w:tcPr>
            <w:tcW w:w="2500" w:type="pct"/>
          </w:tcPr>
          <w:p w14:paraId="7253617E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2500" w:type="pct"/>
          </w:tcPr>
          <w:p w14:paraId="03D01550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A06A54">
              <w:rPr>
                <w:b/>
                <w:sz w:val="24"/>
                <w:szCs w:val="24"/>
              </w:rPr>
              <w:t>КОНЦЕССИОНЕР</w:t>
            </w:r>
          </w:p>
        </w:tc>
      </w:tr>
      <w:tr w:rsidR="00012D50" w:rsidRPr="00A06A54" w14:paraId="6636DB65" w14:textId="77777777" w:rsidTr="009E549E">
        <w:tc>
          <w:tcPr>
            <w:tcW w:w="2500" w:type="pct"/>
          </w:tcPr>
          <w:p w14:paraId="682BD502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14:paraId="7497901B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</w:p>
          <w:p w14:paraId="7580489A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color w:val="000000"/>
                <w:sz w:val="24"/>
                <w:szCs w:val="24"/>
                <w:lang w:eastAsia="ar-SA"/>
              </w:rPr>
              <w:t>____________________ Симисенко М.С.</w:t>
            </w:r>
          </w:p>
          <w:p w14:paraId="556E3242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7F8AE09E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DD81B04" w14:textId="7DAE98CB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79A9B6F4" w14:textId="2EEEA8E8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14D29D82" w14:textId="77777777" w:rsidR="001E2463" w:rsidRPr="00A06A54" w:rsidRDefault="001E2463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EDCB7AE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747F96F4" w14:textId="6383C966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 xml:space="preserve">________________________ </w:t>
            </w:r>
            <w:r w:rsidR="001E2463" w:rsidRPr="00A06A54">
              <w:rPr>
                <w:sz w:val="24"/>
                <w:szCs w:val="24"/>
              </w:rPr>
              <w:t>/__________/</w:t>
            </w:r>
          </w:p>
          <w:p w14:paraId="5DCEFB83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6893A794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0390D48D" w14:textId="69DB5F5D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</w:tr>
      <w:tr w:rsidR="00012D50" w:rsidRPr="00A06A54" w14:paraId="4AC9871E" w14:textId="77777777" w:rsidTr="009E549E">
        <w:tc>
          <w:tcPr>
            <w:tcW w:w="2500" w:type="pct"/>
          </w:tcPr>
          <w:p w14:paraId="618B980B" w14:textId="77777777" w:rsidR="00012D50" w:rsidRPr="00A06A54" w:rsidRDefault="00012D50" w:rsidP="00A06A5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354BC7B" w14:textId="77777777" w:rsidR="00012D50" w:rsidRPr="00A06A54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2500" w:type="pct"/>
          </w:tcPr>
          <w:p w14:paraId="24CF9666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12D50" w:rsidRPr="00D25005" w14:paraId="77966D62" w14:textId="77777777" w:rsidTr="009E549E">
        <w:trPr>
          <w:trHeight w:val="2076"/>
        </w:trPr>
        <w:tc>
          <w:tcPr>
            <w:tcW w:w="2500" w:type="pct"/>
          </w:tcPr>
          <w:p w14:paraId="30516F5A" w14:textId="2214DE18" w:rsidR="00012D50" w:rsidRPr="00A06A54" w:rsidRDefault="00C661EF" w:rsidP="00A06A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министра жилищно-коммунального хозяйства</w:t>
            </w:r>
            <w:r w:rsidR="00012D50" w:rsidRPr="00A06A54">
              <w:rPr>
                <w:sz w:val="24"/>
                <w:szCs w:val="24"/>
              </w:rPr>
              <w:t xml:space="preserve"> Ростовской области </w:t>
            </w:r>
          </w:p>
          <w:p w14:paraId="3F29A749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  <w:p w14:paraId="3C038252" w14:textId="5F6DDFBC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r w:rsidRPr="00A06A54">
              <w:rPr>
                <w:sz w:val="24"/>
                <w:szCs w:val="24"/>
              </w:rPr>
              <w:t>____________________ /</w:t>
            </w:r>
            <w:r w:rsidR="00C661EF">
              <w:rPr>
                <w:sz w:val="24"/>
                <w:szCs w:val="24"/>
              </w:rPr>
              <w:t>Орлов С.П.</w:t>
            </w:r>
            <w:r w:rsidRPr="00A06A54">
              <w:rPr>
                <w:sz w:val="24"/>
                <w:szCs w:val="24"/>
              </w:rPr>
              <w:t>/</w:t>
            </w:r>
          </w:p>
          <w:p w14:paraId="6DAB65B8" w14:textId="77777777" w:rsidR="00012D50" w:rsidRPr="00A06A54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06A54">
              <w:rPr>
                <w:sz w:val="24"/>
                <w:szCs w:val="24"/>
              </w:rPr>
              <w:t>м.п</w:t>
            </w:r>
            <w:proofErr w:type="spellEnd"/>
            <w:r w:rsidRPr="00A06A54">
              <w:rPr>
                <w:sz w:val="24"/>
                <w:szCs w:val="24"/>
              </w:rPr>
              <w:t>.</w:t>
            </w:r>
          </w:p>
          <w:p w14:paraId="636A2D31" w14:textId="65ED500E" w:rsidR="00012D50" w:rsidRPr="00D25005" w:rsidRDefault="00012D50" w:rsidP="00A06A54">
            <w:pPr>
              <w:spacing w:after="0" w:line="240" w:lineRule="auto"/>
              <w:rPr>
                <w:color w:val="000000"/>
                <w:sz w:val="24"/>
                <w:szCs w:val="24"/>
                <w:lang w:eastAsia="ar-SA"/>
              </w:rPr>
            </w:pPr>
            <w:r w:rsidRPr="00A06A54">
              <w:rPr>
                <w:sz w:val="24"/>
                <w:szCs w:val="24"/>
              </w:rPr>
              <w:t>«__»_______________</w:t>
            </w:r>
            <w:r w:rsidR="005A7C3D">
              <w:rPr>
                <w:sz w:val="24"/>
                <w:szCs w:val="24"/>
              </w:rPr>
              <w:t>2022г.</w:t>
            </w:r>
          </w:p>
        </w:tc>
        <w:tc>
          <w:tcPr>
            <w:tcW w:w="2500" w:type="pct"/>
          </w:tcPr>
          <w:p w14:paraId="7B54999F" w14:textId="77777777" w:rsidR="00012D50" w:rsidRPr="00D25005" w:rsidRDefault="00012D50" w:rsidP="00A06A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68F0072" w14:textId="3A09F492" w:rsidR="00F8231C" w:rsidRPr="00895B2F" w:rsidRDefault="00F8231C" w:rsidP="00A06A54">
      <w:pPr>
        <w:rPr>
          <w:rFonts w:ascii="Times New Roman" w:hAnsi="Times New Roman"/>
          <w:sz w:val="24"/>
          <w:szCs w:val="24"/>
        </w:rPr>
      </w:pPr>
    </w:p>
    <w:sectPr w:rsidR="00F8231C" w:rsidRPr="00895B2F" w:rsidSect="00012D50">
      <w:type w:val="nextColumn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37D87" w14:textId="77777777" w:rsidR="00D91A10" w:rsidRDefault="00D91A10">
      <w:r>
        <w:separator/>
      </w:r>
    </w:p>
    <w:p w14:paraId="3B838167" w14:textId="77777777" w:rsidR="00D91A10" w:rsidRDefault="00D91A10"/>
  </w:endnote>
  <w:endnote w:type="continuationSeparator" w:id="0">
    <w:p w14:paraId="388DAE2E" w14:textId="77777777" w:rsidR="00D91A10" w:rsidRDefault="00D91A10">
      <w:r>
        <w:continuationSeparator/>
      </w:r>
    </w:p>
    <w:p w14:paraId="2E5FFA8C" w14:textId="77777777" w:rsidR="00D91A10" w:rsidRDefault="00D91A10"/>
  </w:endnote>
  <w:endnote w:type="continuationNotice" w:id="1">
    <w:p w14:paraId="42EBBFD6" w14:textId="77777777" w:rsidR="00D91A10" w:rsidRDefault="00D91A10">
      <w:pPr>
        <w:spacing w:after="0" w:line="240" w:lineRule="auto"/>
      </w:pPr>
    </w:p>
    <w:p w14:paraId="692B3A93" w14:textId="77777777" w:rsidR="00D91A10" w:rsidRDefault="00D91A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228F5" w14:textId="77777777" w:rsidR="00B31AA1" w:rsidRDefault="00B31AA1" w:rsidP="00237632">
    <w:pPr>
      <w:pStyle w:val="afa"/>
      <w:framePr w:wrap="around" w:vAnchor="text" w:hAnchor="margin" w:xAlign="right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end"/>
    </w:r>
  </w:p>
  <w:p w14:paraId="3D8A28F4" w14:textId="77777777" w:rsidR="00B31AA1" w:rsidRDefault="00B31AA1" w:rsidP="00237632">
    <w:pPr>
      <w:pStyle w:val="a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</w:rPr>
      <w:id w:val="-269783074"/>
      <w:docPartObj>
        <w:docPartGallery w:val="Page Numbers (Bottom of Page)"/>
        <w:docPartUnique/>
      </w:docPartObj>
    </w:sdtPr>
    <w:sdtEndPr/>
    <w:sdtContent>
      <w:p w14:paraId="5BB183BF" w14:textId="56DA6B7F" w:rsidR="00B31AA1" w:rsidRPr="00411D9A" w:rsidRDefault="00B31AA1">
        <w:pPr>
          <w:pStyle w:val="afa"/>
          <w:jc w:val="right"/>
          <w:rPr>
            <w:rFonts w:ascii="Times New Roman" w:hAnsi="Times New Roman"/>
            <w:sz w:val="20"/>
          </w:rPr>
        </w:pPr>
        <w:r w:rsidRPr="00411D9A">
          <w:rPr>
            <w:rFonts w:ascii="Times New Roman" w:hAnsi="Times New Roman"/>
            <w:sz w:val="20"/>
          </w:rPr>
          <w:fldChar w:fldCharType="begin"/>
        </w:r>
        <w:r w:rsidRPr="00411D9A">
          <w:rPr>
            <w:rFonts w:ascii="Times New Roman" w:hAnsi="Times New Roman"/>
            <w:sz w:val="20"/>
          </w:rPr>
          <w:instrText>PAGE   \* MERGEFORMAT</w:instrText>
        </w:r>
        <w:r w:rsidRPr="00411D9A">
          <w:rPr>
            <w:rFonts w:ascii="Times New Roman" w:hAnsi="Times New Roman"/>
            <w:sz w:val="20"/>
          </w:rPr>
          <w:fldChar w:fldCharType="separate"/>
        </w:r>
        <w:r w:rsidR="006A3D62">
          <w:rPr>
            <w:rFonts w:ascii="Times New Roman" w:hAnsi="Times New Roman"/>
            <w:noProof/>
            <w:sz w:val="20"/>
          </w:rPr>
          <w:t>1</w:t>
        </w:r>
        <w:r w:rsidRPr="00411D9A">
          <w:rPr>
            <w:rFonts w:ascii="Times New Roman" w:hAnsi="Times New Roman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569CC" w14:textId="77777777" w:rsidR="00B31AA1" w:rsidRPr="00984D6F" w:rsidRDefault="00B31AA1">
    <w:pPr>
      <w:pStyle w:val="afa"/>
    </w:pPr>
    <w:r>
      <w:tab/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294E9" w14:textId="77777777" w:rsidR="00B31AA1" w:rsidRDefault="00B31AA1">
    <w:pPr>
      <w:pStyle w:val="afa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60</w:t>
    </w:r>
    <w:r>
      <w:rPr>
        <w:noProof/>
      </w:rPr>
      <w:fldChar w:fldCharType="end"/>
    </w:r>
  </w:p>
  <w:p w14:paraId="05577814" w14:textId="77777777" w:rsidR="00B31AA1" w:rsidRDefault="00B31AA1">
    <w:pPr>
      <w:pStyle w:val="afa"/>
      <w:ind w:right="360"/>
    </w:pPr>
  </w:p>
  <w:p w14:paraId="715D81F1" w14:textId="77777777" w:rsidR="00B31AA1" w:rsidRDefault="00B31AA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</w:rPr>
      <w:id w:val="-274632929"/>
      <w:docPartObj>
        <w:docPartGallery w:val="Page Numbers (Bottom of Page)"/>
        <w:docPartUnique/>
      </w:docPartObj>
    </w:sdtPr>
    <w:sdtEndPr/>
    <w:sdtContent>
      <w:p w14:paraId="5CBBF609" w14:textId="1CD534AB" w:rsidR="00B31AA1" w:rsidRPr="00411D9A" w:rsidRDefault="00B31AA1">
        <w:pPr>
          <w:pStyle w:val="afa"/>
          <w:jc w:val="right"/>
          <w:rPr>
            <w:rFonts w:ascii="Times New Roman" w:hAnsi="Times New Roman"/>
            <w:sz w:val="20"/>
          </w:rPr>
        </w:pPr>
        <w:r w:rsidRPr="00411D9A">
          <w:rPr>
            <w:rFonts w:ascii="Times New Roman" w:hAnsi="Times New Roman"/>
            <w:sz w:val="20"/>
          </w:rPr>
          <w:fldChar w:fldCharType="begin"/>
        </w:r>
        <w:r w:rsidRPr="00411D9A">
          <w:rPr>
            <w:rFonts w:ascii="Times New Roman" w:hAnsi="Times New Roman"/>
            <w:sz w:val="20"/>
          </w:rPr>
          <w:instrText>PAGE   \* MERGEFORMAT</w:instrText>
        </w:r>
        <w:r w:rsidRPr="00411D9A">
          <w:rPr>
            <w:rFonts w:ascii="Times New Roman" w:hAnsi="Times New Roman"/>
            <w:sz w:val="20"/>
          </w:rPr>
          <w:fldChar w:fldCharType="separate"/>
        </w:r>
        <w:r w:rsidR="006A3D62">
          <w:rPr>
            <w:rFonts w:ascii="Times New Roman" w:hAnsi="Times New Roman"/>
            <w:noProof/>
            <w:sz w:val="20"/>
          </w:rPr>
          <w:t>24</w:t>
        </w:r>
        <w:r w:rsidRPr="00411D9A">
          <w:rPr>
            <w:rFonts w:ascii="Times New Roman" w:hAnsi="Times New Roman"/>
            <w:sz w:val="20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6954A" w14:textId="77777777" w:rsidR="00B31AA1" w:rsidRDefault="00B31AA1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28B52" w14:textId="77777777" w:rsidR="00B31AA1" w:rsidRDefault="00B31AA1">
    <w:pPr>
      <w:pStyle w:val="af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563FC" w14:textId="77777777" w:rsidR="00B31AA1" w:rsidRPr="00104689" w:rsidRDefault="00B31AA1" w:rsidP="00895B2F">
    <w:pPr>
      <w:pStyle w:val="afa"/>
      <w:keepNext/>
      <w:keepLines/>
      <w:rPr>
        <w:rFonts w:ascii="Times New Roman" w:hAnsi="Times New Roman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2C17D" w14:textId="3821C112" w:rsidR="00B31AA1" w:rsidRPr="00D666FA" w:rsidRDefault="00B31AA1">
    <w:pPr>
      <w:pStyle w:val="afa"/>
      <w:jc w:val="right"/>
      <w:rPr>
        <w:rFonts w:ascii="Times New Roman" w:hAnsi="Times New Roman"/>
      </w:rPr>
    </w:pPr>
    <w:r w:rsidRPr="00D666FA">
      <w:rPr>
        <w:rFonts w:ascii="Times New Roman" w:hAnsi="Times New Roman"/>
      </w:rPr>
      <w:fldChar w:fldCharType="begin"/>
    </w:r>
    <w:r w:rsidRPr="00D666FA">
      <w:rPr>
        <w:rFonts w:ascii="Times New Roman" w:hAnsi="Times New Roman"/>
      </w:rPr>
      <w:instrText>PAGE   \* MERGEFORMAT</w:instrText>
    </w:r>
    <w:r w:rsidRPr="00D666FA">
      <w:rPr>
        <w:rFonts w:ascii="Times New Roman" w:hAnsi="Times New Roman"/>
      </w:rPr>
      <w:fldChar w:fldCharType="separate"/>
    </w:r>
    <w:r w:rsidR="006A3D62">
      <w:rPr>
        <w:rFonts w:ascii="Times New Roman" w:hAnsi="Times New Roman"/>
        <w:noProof/>
      </w:rPr>
      <w:t>31</w:t>
    </w:r>
    <w:r w:rsidRPr="00D666FA">
      <w:rPr>
        <w:rFonts w:ascii="Times New Roman" w:hAnsi="Times New Roman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98027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82E4573" w14:textId="47854653" w:rsidR="00B31AA1" w:rsidRPr="00BD4288" w:rsidRDefault="00B31AA1" w:rsidP="00895B2F">
        <w:pPr>
          <w:pStyle w:val="afa"/>
          <w:jc w:val="right"/>
          <w:rPr>
            <w:rFonts w:ascii="Times New Roman" w:hAnsi="Times New Roman"/>
          </w:rPr>
        </w:pPr>
        <w:r w:rsidRPr="00BD4288">
          <w:rPr>
            <w:rFonts w:ascii="Times New Roman" w:hAnsi="Times New Roman"/>
          </w:rPr>
          <w:fldChar w:fldCharType="begin"/>
        </w:r>
        <w:r w:rsidRPr="00BD4288">
          <w:rPr>
            <w:rFonts w:ascii="Times New Roman" w:hAnsi="Times New Roman"/>
          </w:rPr>
          <w:instrText>PAGE   \* MERGEFORMAT</w:instrText>
        </w:r>
        <w:r w:rsidRPr="00BD4288">
          <w:rPr>
            <w:rFonts w:ascii="Times New Roman" w:hAnsi="Times New Roman"/>
          </w:rPr>
          <w:fldChar w:fldCharType="separate"/>
        </w:r>
        <w:r w:rsidR="006A3D62">
          <w:rPr>
            <w:rFonts w:ascii="Times New Roman" w:hAnsi="Times New Roman"/>
            <w:noProof/>
          </w:rPr>
          <w:t>38</w:t>
        </w:r>
        <w:r w:rsidRPr="00BD4288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F1185" w14:textId="77777777" w:rsidR="00D91A10" w:rsidRDefault="00D91A10">
      <w:r>
        <w:separator/>
      </w:r>
    </w:p>
    <w:p w14:paraId="0F7FE247" w14:textId="77777777" w:rsidR="00D91A10" w:rsidRDefault="00D91A10"/>
  </w:footnote>
  <w:footnote w:type="continuationSeparator" w:id="0">
    <w:p w14:paraId="1CD254D6" w14:textId="77777777" w:rsidR="00D91A10" w:rsidRDefault="00D91A10">
      <w:r>
        <w:continuationSeparator/>
      </w:r>
    </w:p>
    <w:p w14:paraId="4C0D5249" w14:textId="77777777" w:rsidR="00D91A10" w:rsidRDefault="00D91A10"/>
  </w:footnote>
  <w:footnote w:type="continuationNotice" w:id="1">
    <w:p w14:paraId="33616E9D" w14:textId="77777777" w:rsidR="00D91A10" w:rsidRDefault="00D91A10">
      <w:pPr>
        <w:spacing w:after="0" w:line="240" w:lineRule="auto"/>
      </w:pPr>
    </w:p>
    <w:p w14:paraId="3BDD523B" w14:textId="77777777" w:rsidR="00D91A10" w:rsidRDefault="00D91A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8A5BB" w14:textId="77777777" w:rsidR="00B31AA1" w:rsidRPr="00984D6F" w:rsidRDefault="00B31AA1" w:rsidP="00984D6F">
    <w:pPr>
      <w:pStyle w:val="af9"/>
      <w:jc w:val="right"/>
      <w:rPr>
        <w:rFonts w:ascii="Times New Roman" w:hAnsi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34DF2" w14:textId="77777777" w:rsidR="00B31AA1" w:rsidRDefault="00B31AA1">
    <w:pPr>
      <w:pStyle w:val="af9"/>
    </w:pPr>
  </w:p>
  <w:p w14:paraId="3458961C" w14:textId="77777777" w:rsidR="00B31AA1" w:rsidRDefault="00B31AA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E0020" w14:textId="77777777" w:rsidR="00B31AA1" w:rsidRPr="0063093A" w:rsidRDefault="00B31AA1" w:rsidP="0063093A">
    <w:pPr>
      <w:pStyle w:val="af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D234A" w14:textId="77777777" w:rsidR="00B31AA1" w:rsidRDefault="00B31AA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6FDD2" w14:textId="77777777" w:rsidR="00B31AA1" w:rsidRPr="00104689" w:rsidRDefault="00B31AA1" w:rsidP="00895B2F">
    <w:pPr>
      <w:pStyle w:val="af9"/>
      <w:keepNext/>
      <w:keepLines/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BE2E3" w14:textId="77777777" w:rsidR="00B31AA1" w:rsidRPr="00104689" w:rsidRDefault="00B31AA1" w:rsidP="00895B2F">
    <w:pPr>
      <w:pStyle w:val="af9"/>
      <w:keepNext/>
      <w:keepLines/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CD125" w14:textId="77777777" w:rsidR="00B31AA1" w:rsidRPr="00104689" w:rsidRDefault="00B31AA1" w:rsidP="00895B2F">
    <w:pPr>
      <w:pStyle w:val="af9"/>
      <w:keepNext/>
      <w:keepLines/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09EBB" w14:textId="77777777" w:rsidR="00B31AA1" w:rsidRPr="00104689" w:rsidRDefault="00B31AA1" w:rsidP="00895B2F">
    <w:pPr>
      <w:pStyle w:val="af9"/>
      <w:keepNext/>
      <w:keepLines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4A20496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  <w:w w:val="1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32" w:hanging="39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390" w:hanging="390"/>
      </w:pPr>
      <w:rPr>
        <w:rFonts w:ascii="Symbol" w:hAnsi="Symbol" w:cs="Symbol"/>
        <w:w w:val="1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32" w:hanging="390"/>
      </w:pPr>
      <w:rPr>
        <w:rFonts w:ascii="Symbol" w:hAnsi="Symbol" w:cs="Symbol"/>
        <w:w w:val="1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Symbol" w:hAnsi="Symbol" w:cs="Symbol"/>
        <w:w w:val="1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Symbol" w:hAnsi="Symbol" w:cs="Symbol"/>
        <w:w w:val="1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Symbol" w:hAnsi="Symbol" w:cs="Symbol"/>
        <w:w w:val="1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Symbol" w:hAnsi="Symbol" w:cs="Symbol"/>
        <w:w w:val="1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Symbol" w:hAnsi="Symbol" w:cs="Symbol"/>
        <w:w w:val="1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Symbol" w:hAnsi="Symbol" w:cs="Symbol"/>
        <w:w w:val="1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Symbol" w:hAnsi="Symbol" w:cs="Symbol"/>
        <w:w w:val="10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w w:val="1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  <w:w w:val="10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  <w:w w:val="10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  <w:w w:val="10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  <w:w w:val="10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  <w:w w:val="10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  <w:w w:val="10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  <w:w w:val="10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w w:val="1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  <w:w w:val="10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  <w:w w:val="10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  <w:w w:val="10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  <w:w w:val="10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  <w:w w:val="10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  <w:w w:val="10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  <w:w w:val="10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w w:val="1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  <w:w w:val="10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  <w:w w:val="10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  <w:w w:val="10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  <w:w w:val="10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  <w:w w:val="10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  <w:w w:val="10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  <w:w w:val="10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 w:val="0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  <w:b w:val="0"/>
        <w:sz w:val="22"/>
        <w:szCs w:val="22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  <w:b w:val="0"/>
        <w:sz w:val="22"/>
        <w:szCs w:val="22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  <w:b w:val="0"/>
        <w:sz w:val="22"/>
        <w:szCs w:val="22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  <w:b w:val="0"/>
        <w:sz w:val="22"/>
        <w:szCs w:val="22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  <w:b w:val="0"/>
        <w:sz w:val="22"/>
        <w:szCs w:val="22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  <w:b w:val="0"/>
        <w:sz w:val="22"/>
        <w:szCs w:val="22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  <w:b w:val="0"/>
        <w:sz w:val="22"/>
        <w:szCs w:val="22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720"/>
      </w:pPr>
      <w:rPr>
        <w:rFonts w:ascii="Symbol" w:hAnsi="Symbol" w:cs="Symbol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95" w:hanging="360"/>
      </w:pPr>
      <w:rPr>
        <w:rFonts w:ascii="Courier New" w:hAnsi="Courier New" w:cs="Courier New"/>
        <w:b/>
        <w:bCs/>
        <w:color w:val="00000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4" w:hanging="720"/>
      </w:pPr>
      <w:rPr>
        <w:rFonts w:ascii="Wingdings" w:hAnsi="Wingdings" w:cs="Wingdings"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96" w:hanging="720"/>
      </w:pPr>
      <w:rPr>
        <w:rFonts w:ascii="Wingdings" w:hAnsi="Wingdings" w:cs="Wingdings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rFonts w:ascii="Wingdings" w:hAnsi="Wingdings" w:cs="Wingdings"/>
        <w:bC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00" w:hanging="1080"/>
      </w:pPr>
      <w:rPr>
        <w:rFonts w:ascii="Wingdings" w:hAnsi="Wingdings" w:cs="Wingdings"/>
        <w:bC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32" w:hanging="1440"/>
      </w:pPr>
      <w:rPr>
        <w:rFonts w:ascii="Wingdings" w:hAnsi="Wingdings" w:cs="Wingdings"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04" w:hanging="1440"/>
      </w:pPr>
      <w:rPr>
        <w:rFonts w:ascii="Wingdings" w:hAnsi="Wingdings" w:cs="Wingdings"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36" w:hanging="1800"/>
      </w:pPr>
      <w:rPr>
        <w:rFonts w:ascii="Wingdings" w:hAnsi="Wingdings" w:cs="Wingdings"/>
        <w:bCs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w w:val="1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  <w:w w:val="10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  <w:w w:val="10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  <w:w w:val="10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  <w:w w:val="10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  <w:w w:val="10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  <w:w w:val="10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  <w:w w:val="100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Courier New" w:hAnsi="Courier New" w:cs="Courier New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Courier New" w:hAnsi="Courier New" w:cs="Courier New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Courier New" w:hAnsi="Courier New" w:cs="Courier New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72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692" w:hanging="180"/>
      </w:pPr>
      <w:rPr>
        <w:rFonts w:ascii="Courier New" w:hAnsi="Courier New" w:cs="Courier New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12" w:hanging="360"/>
      </w:pPr>
      <w:rPr>
        <w:rFonts w:ascii="Courier New" w:hAnsi="Courier New" w:cs="Courier New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32" w:hanging="360"/>
      </w:pPr>
      <w:rPr>
        <w:rFonts w:ascii="Courier New" w:hAnsi="Courier New" w:cs="Courier New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52" w:hanging="180"/>
      </w:pPr>
      <w:rPr>
        <w:rFonts w:ascii="Courier New" w:hAnsi="Courier New" w:cs="Courier New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72" w:hanging="360"/>
      </w:pPr>
      <w:rPr>
        <w:rFonts w:ascii="Courier New" w:hAnsi="Courier New" w:cs="Courier New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292" w:hanging="360"/>
      </w:pPr>
      <w:rPr>
        <w:rFonts w:ascii="Courier New" w:hAnsi="Courier New" w:cs="Courier New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12" w:hanging="180"/>
      </w:pPr>
      <w:rPr>
        <w:rFonts w:ascii="Courier New" w:hAnsi="Courier New" w:cs="Courier New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w w:val="1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  <w:w w:val="10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  <w:w w:val="10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  <w:w w:val="10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  <w:w w:val="10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  <w:w w:val="10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  <w:w w:val="10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  <w:w w:val="100"/>
      </w:r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/>
        <w:w w:val="10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5" w:hanging="360"/>
      </w:pPr>
      <w:rPr>
        <w:rFonts w:ascii="Times New Roman" w:hAnsi="Times New Roman" w:cs="Times New Roman"/>
        <w:w w:val="100"/>
        <w:kern w:val="1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935" w:hanging="180"/>
      </w:pPr>
      <w:rPr>
        <w:rFonts w:ascii="Times New Roman" w:hAnsi="Times New Roman" w:cs="Times New Roman"/>
        <w:w w:val="100"/>
        <w:kern w:val="1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55" w:hanging="360"/>
      </w:pPr>
      <w:rPr>
        <w:rFonts w:ascii="Times New Roman" w:hAnsi="Times New Roman" w:cs="Times New Roman"/>
        <w:w w:val="100"/>
        <w:kern w:val="1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75" w:hanging="360"/>
      </w:pPr>
      <w:rPr>
        <w:rFonts w:ascii="Times New Roman" w:hAnsi="Times New Roman" w:cs="Times New Roman"/>
        <w:w w:val="100"/>
        <w:kern w:val="1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95" w:hanging="180"/>
      </w:pPr>
      <w:rPr>
        <w:rFonts w:ascii="Times New Roman" w:hAnsi="Times New Roman" w:cs="Times New Roman"/>
        <w:w w:val="100"/>
        <w:kern w:val="1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15" w:hanging="360"/>
      </w:pPr>
      <w:rPr>
        <w:rFonts w:ascii="Times New Roman" w:hAnsi="Times New Roman" w:cs="Times New Roman"/>
        <w:w w:val="100"/>
        <w:kern w:val="1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535" w:hanging="360"/>
      </w:pPr>
      <w:rPr>
        <w:rFonts w:ascii="Times New Roman" w:hAnsi="Times New Roman" w:cs="Times New Roman"/>
        <w:w w:val="100"/>
        <w:kern w:val="1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55" w:hanging="180"/>
      </w:pPr>
      <w:rPr>
        <w:rFonts w:ascii="Times New Roman" w:hAnsi="Times New Roman" w:cs="Times New Roman"/>
        <w:w w:val="100"/>
        <w:kern w:val="1"/>
      </w:r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Times New Roman"/>
        <w:w w:val="100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6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436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156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876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596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316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036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756" w:hanging="180"/>
      </w:pPr>
      <w:rPr>
        <w:rFonts w:cs="Times New Roman"/>
      </w:r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Symbol" w:hAnsi="Symbol" w:cs="Symbol"/>
        <w:sz w:val="20"/>
        <w:szCs w:val="2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Symbol" w:hAnsi="Symbol" w:cs="Symbol"/>
        <w:sz w:val="20"/>
        <w:szCs w:val="20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Symbol" w:hAnsi="Symbol" w:cs="Symbol"/>
        <w:sz w:val="20"/>
        <w:szCs w:val="20"/>
      </w:r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8" w15:restartNumberingAfterBreak="0">
    <w:nsid w:val="02BE66A1"/>
    <w:multiLevelType w:val="multilevel"/>
    <w:tmpl w:val="D3B203FE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38F30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04AE3498"/>
    <w:multiLevelType w:val="hybridMultilevel"/>
    <w:tmpl w:val="C35E9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9061E8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0C48645C"/>
    <w:multiLevelType w:val="multilevel"/>
    <w:tmpl w:val="588086B8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DA53848"/>
    <w:multiLevelType w:val="multilevel"/>
    <w:tmpl w:val="9794A914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134323D"/>
    <w:multiLevelType w:val="multilevel"/>
    <w:tmpl w:val="7D349456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35" w15:restartNumberingAfterBreak="0">
    <w:nsid w:val="116B7A43"/>
    <w:multiLevelType w:val="multilevel"/>
    <w:tmpl w:val="D5EA23BE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2"/>
      </w:rPr>
    </w:lvl>
    <w:lvl w:ilvl="1">
      <w:start w:val="1"/>
      <w:numFmt w:val="decimal"/>
      <w:pStyle w:val="Table2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Table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17"/>
      </w:rPr>
    </w:lvl>
    <w:lvl w:ilvl="3">
      <w:start w:val="1"/>
      <w:numFmt w:val="lowerRoman"/>
      <w:pStyle w:val="Table4"/>
      <w:lvlText w:val="(%4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lowerLetter"/>
      <w:pStyle w:val="Table5"/>
      <w:lvlText w:val="(%5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5">
      <w:start w:val="1"/>
      <w:numFmt w:val="upperRoman"/>
      <w:pStyle w:val="Table6"/>
      <w:lvlText w:val="(%6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</w:abstractNum>
  <w:abstractNum w:abstractNumId="36" w15:restartNumberingAfterBreak="0">
    <w:nsid w:val="14F775D3"/>
    <w:multiLevelType w:val="hybridMultilevel"/>
    <w:tmpl w:val="549449D0"/>
    <w:lvl w:ilvl="0" w:tplc="1B6ECEC8">
      <w:start w:val="1"/>
      <w:numFmt w:val="upperLetter"/>
      <w:pStyle w:val="a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5341FF6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62665BF"/>
    <w:multiLevelType w:val="multilevel"/>
    <w:tmpl w:val="9884A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pStyle w:val="FWSL6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16BA0F37"/>
    <w:multiLevelType w:val="multilevel"/>
    <w:tmpl w:val="4686D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173574CD"/>
    <w:multiLevelType w:val="singleLevel"/>
    <w:tmpl w:val="B8484E1E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hint="default"/>
        <w:b w:val="0"/>
        <w:i w:val="0"/>
        <w:sz w:val="20"/>
      </w:rPr>
    </w:lvl>
  </w:abstractNum>
  <w:abstractNum w:abstractNumId="41" w15:restartNumberingAfterBreak="0">
    <w:nsid w:val="17484E99"/>
    <w:multiLevelType w:val="multilevel"/>
    <w:tmpl w:val="20026A22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7F53B18"/>
    <w:multiLevelType w:val="multilevel"/>
    <w:tmpl w:val="82768D30"/>
    <w:lvl w:ilvl="0">
      <w:start w:val="1"/>
      <w:numFmt w:val="decimal"/>
      <w:lvlText w:val="%1."/>
      <w:lvlJc w:val="left"/>
      <w:pPr>
        <w:ind w:left="1004" w:hanging="720"/>
      </w:pPr>
      <w:rPr>
        <w:rFonts w:hint="default"/>
        <w:b/>
        <w:sz w:val="24"/>
        <w:szCs w:val="22"/>
      </w:rPr>
    </w:lvl>
    <w:lvl w:ilvl="1">
      <w:start w:val="1"/>
      <w:numFmt w:val="decimal"/>
      <w:isLgl/>
      <w:lvlText w:val="%1.%2."/>
      <w:lvlJc w:val="left"/>
      <w:pPr>
        <w:ind w:left="7449" w:hanging="360"/>
      </w:pPr>
      <w:rPr>
        <w:rFonts w:cs="Times New Roman"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9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36" w:hanging="1800"/>
      </w:pPr>
      <w:rPr>
        <w:rFonts w:cs="Times New Roman" w:hint="default"/>
      </w:rPr>
    </w:lvl>
  </w:abstractNum>
  <w:abstractNum w:abstractNumId="43" w15:restartNumberingAfterBreak="0">
    <w:nsid w:val="17FA0E9C"/>
    <w:multiLevelType w:val="multilevel"/>
    <w:tmpl w:val="867A946A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8176F70"/>
    <w:multiLevelType w:val="multilevel"/>
    <w:tmpl w:val="6338D5D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C5D45CC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26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46" w15:restartNumberingAfterBreak="0">
    <w:nsid w:val="1D0E5630"/>
    <w:multiLevelType w:val="hybridMultilevel"/>
    <w:tmpl w:val="DC1E15AA"/>
    <w:lvl w:ilvl="0" w:tplc="57C458F6">
      <w:start w:val="1"/>
      <w:numFmt w:val="russianLower"/>
      <w:pStyle w:val="a0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22F708B8"/>
    <w:multiLevelType w:val="multilevel"/>
    <w:tmpl w:val="F3E6797C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3971282"/>
    <w:multiLevelType w:val="multilevel"/>
    <w:tmpl w:val="C42EC2B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24D958FD"/>
    <w:multiLevelType w:val="multilevel"/>
    <w:tmpl w:val="32BEEFDA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55029D7"/>
    <w:multiLevelType w:val="hybridMultilevel"/>
    <w:tmpl w:val="C35E9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5A732CC"/>
    <w:multiLevelType w:val="multilevel"/>
    <w:tmpl w:val="50483CFA"/>
    <w:styleLink w:val="engage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13"/>
      </w:rPr>
    </w:lvl>
    <w:lvl w:ilvl="1">
      <w:start w:val="1"/>
      <w:numFmt w:val="decimal"/>
      <w:pStyle w:val="engageL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52" w15:restartNumberingAfterBreak="0">
    <w:nsid w:val="25E6172F"/>
    <w:multiLevelType w:val="singleLevel"/>
    <w:tmpl w:val="3D1CB4B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53" w15:restartNumberingAfterBreak="0">
    <w:nsid w:val="27DA7F4B"/>
    <w:multiLevelType w:val="multilevel"/>
    <w:tmpl w:val="B016D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4" w15:restartNumberingAfterBreak="0">
    <w:nsid w:val="2951394C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2C9337C0"/>
    <w:multiLevelType w:val="hybridMultilevel"/>
    <w:tmpl w:val="C35E9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FA1C96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2D9A23E2"/>
    <w:multiLevelType w:val="multilevel"/>
    <w:tmpl w:val="20ACD5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2E9668F3"/>
    <w:multiLevelType w:val="hybridMultilevel"/>
    <w:tmpl w:val="59023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EE36AD1"/>
    <w:multiLevelType w:val="hybridMultilevel"/>
    <w:tmpl w:val="274AC398"/>
    <w:lvl w:ilvl="0" w:tplc="41000266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0" w15:restartNumberingAfterBreak="0">
    <w:nsid w:val="2F5F7C52"/>
    <w:multiLevelType w:val="hybridMultilevel"/>
    <w:tmpl w:val="8C0C4678"/>
    <w:lvl w:ilvl="0" w:tplc="AB9E6320">
      <w:start w:val="1"/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imHei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30BD07AB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34252447"/>
    <w:multiLevelType w:val="multilevel"/>
    <w:tmpl w:val="09B0033E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4705D16"/>
    <w:multiLevelType w:val="singleLevel"/>
    <w:tmpl w:val="4B880D0C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</w:abstractNum>
  <w:abstractNum w:abstractNumId="64" w15:restartNumberingAfterBreak="0">
    <w:nsid w:val="34A5631E"/>
    <w:multiLevelType w:val="multilevel"/>
    <w:tmpl w:val="C1B827B6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37E21890"/>
    <w:multiLevelType w:val="multilevel"/>
    <w:tmpl w:val="BC8614FC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lowerLetter"/>
      <w:pStyle w:val="TCLevel2"/>
      <w:lvlText w:val="(%2)"/>
      <w:lvlJc w:val="left"/>
      <w:pPr>
        <w:tabs>
          <w:tab w:val="num" w:pos="1361"/>
        </w:tabs>
        <w:ind w:left="1361" w:hanging="681"/>
      </w:pPr>
      <w:rPr>
        <w:rFonts w:hint="default"/>
        <w:b/>
        <w:i w:val="0"/>
      </w:rPr>
    </w:lvl>
    <w:lvl w:ilvl="2">
      <w:start w:val="1"/>
      <w:numFmt w:val="lowerRoman"/>
      <w:pStyle w:val="TCLevel3"/>
      <w:lvlText w:val="(%3)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3">
      <w:start w:val="1"/>
      <w:numFmt w:val="upperLetter"/>
      <w:pStyle w:val="TCLevel4"/>
      <w:lvlText w:val="(%4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ascii="MS Mincho" w:eastAsia="MS Mincho" w:hAnsi="MS Mincho" w:hint="eastAsia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6" w15:restartNumberingAfterBreak="0">
    <w:nsid w:val="386006ED"/>
    <w:multiLevelType w:val="singleLevel"/>
    <w:tmpl w:val="0F98B702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hint="default"/>
        <w:b w:val="0"/>
        <w:i w:val="0"/>
        <w:sz w:val="20"/>
      </w:rPr>
    </w:lvl>
  </w:abstractNum>
  <w:abstractNum w:abstractNumId="67" w15:restartNumberingAfterBreak="0">
    <w:nsid w:val="3EBD2A5E"/>
    <w:multiLevelType w:val="multilevel"/>
    <w:tmpl w:val="AC0CD916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FBC403A"/>
    <w:multiLevelType w:val="multilevel"/>
    <w:tmpl w:val="727EBCD4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1DF57FB"/>
    <w:multiLevelType w:val="hybridMultilevel"/>
    <w:tmpl w:val="F9004084"/>
    <w:lvl w:ilvl="0" w:tplc="FFFFFFFF">
      <w:start w:val="1"/>
      <w:numFmt w:val="russianLower"/>
      <w:lvlText w:val="%1)"/>
      <w:lvlJc w:val="left"/>
      <w:pPr>
        <w:ind w:left="2485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  <w:rPr>
        <w:rFonts w:cs="Times New Roman"/>
      </w:rPr>
    </w:lvl>
  </w:abstractNum>
  <w:abstractNum w:abstractNumId="70" w15:restartNumberingAfterBreak="0">
    <w:nsid w:val="428F3A93"/>
    <w:multiLevelType w:val="hybridMultilevel"/>
    <w:tmpl w:val="9BE8BAEE"/>
    <w:lvl w:ilvl="0" w:tplc="84E4BC6A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C826D8">
      <w:start w:val="1"/>
      <w:numFmt w:val="bullet"/>
      <w:lvlRestart w:val="0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50B3E0">
      <w:start w:val="1"/>
      <w:numFmt w:val="bullet"/>
      <w:lvlRestart w:val="0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607ABE">
      <w:start w:val="1"/>
      <w:numFmt w:val="bullet"/>
      <w:lvlRestart w:val="0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AC6FC">
      <w:start w:val="1"/>
      <w:numFmt w:val="bullet"/>
      <w:lvlRestart w:val="0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8048EA">
      <w:start w:val="1"/>
      <w:numFmt w:val="bullet"/>
      <w:lvlRestart w:val="0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F6613E">
      <w:start w:val="1"/>
      <w:numFmt w:val="bullet"/>
      <w:lvlRestart w:val="0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F6176E">
      <w:start w:val="1"/>
      <w:numFmt w:val="bullet"/>
      <w:lvlRestart w:val="0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1C1F58">
      <w:start w:val="1"/>
      <w:numFmt w:val="bullet"/>
      <w:lvlRestart w:val="0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42DC3D2A"/>
    <w:multiLevelType w:val="hybridMultilevel"/>
    <w:tmpl w:val="38F2E73A"/>
    <w:lvl w:ilvl="0" w:tplc="3F143BB4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32476DC"/>
    <w:multiLevelType w:val="multilevel"/>
    <w:tmpl w:val="8586D7F4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933775E"/>
    <w:multiLevelType w:val="multilevel"/>
    <w:tmpl w:val="FD3682F6"/>
    <w:lvl w:ilvl="0">
      <w:start w:val="9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w w:val="1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w w:val="1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w w:val="100"/>
      </w:rPr>
    </w:lvl>
  </w:abstractNum>
  <w:abstractNum w:abstractNumId="74" w15:restartNumberingAfterBreak="0">
    <w:nsid w:val="49545FC3"/>
    <w:multiLevelType w:val="hybridMultilevel"/>
    <w:tmpl w:val="C35E9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347763"/>
    <w:multiLevelType w:val="multilevel"/>
    <w:tmpl w:val="50483CFA"/>
    <w:numStyleLink w:val="engage"/>
  </w:abstractNum>
  <w:abstractNum w:abstractNumId="76" w15:restartNumberingAfterBreak="0">
    <w:nsid w:val="4D6565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4D772347"/>
    <w:multiLevelType w:val="hybridMultilevel"/>
    <w:tmpl w:val="D706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6D7BFA"/>
    <w:multiLevelType w:val="singleLevel"/>
    <w:tmpl w:val="CA0257E0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hint="default"/>
        <w:b w:val="0"/>
        <w:i w:val="0"/>
        <w:sz w:val="20"/>
      </w:rPr>
    </w:lvl>
  </w:abstractNum>
  <w:abstractNum w:abstractNumId="79" w15:restartNumberingAfterBreak="0">
    <w:nsid w:val="509F2660"/>
    <w:multiLevelType w:val="multilevel"/>
    <w:tmpl w:val="37505600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3"/>
      <w:lvlText w:val="(%3)"/>
      <w:lvlJc w:val="left"/>
      <w:pPr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lowerRoman"/>
      <w:pStyle w:val="4"/>
      <w:lvlText w:val="(%4)"/>
      <w:lvlJc w:val="left"/>
      <w:pPr>
        <w:ind w:left="1500" w:hanging="648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0" w15:restartNumberingAfterBreak="0">
    <w:nsid w:val="512A7C3C"/>
    <w:multiLevelType w:val="singleLevel"/>
    <w:tmpl w:val="E9FC236E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81" w15:restartNumberingAfterBreak="0">
    <w:nsid w:val="51421573"/>
    <w:multiLevelType w:val="multilevel"/>
    <w:tmpl w:val="37400C94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22D4FB9"/>
    <w:multiLevelType w:val="multilevel"/>
    <w:tmpl w:val="7F02E624"/>
    <w:lvl w:ilvl="0">
      <w:start w:val="1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left="532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3" w15:restartNumberingAfterBreak="0">
    <w:nsid w:val="525F4573"/>
    <w:multiLevelType w:val="multilevel"/>
    <w:tmpl w:val="C0DE7A18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2943429"/>
    <w:multiLevelType w:val="hybridMultilevel"/>
    <w:tmpl w:val="C35E9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3301292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53B17CF4"/>
    <w:multiLevelType w:val="multilevel"/>
    <w:tmpl w:val="B0F40B8E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hint="default"/>
        <w:color w:val="00005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5F728E2"/>
    <w:multiLevelType w:val="multilevel"/>
    <w:tmpl w:val="1D8A9BD6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6D57716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56E26FEF"/>
    <w:multiLevelType w:val="singleLevel"/>
    <w:tmpl w:val="E76CA894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hint="default"/>
        <w:b w:val="0"/>
        <w:i w:val="0"/>
        <w:sz w:val="20"/>
      </w:rPr>
    </w:lvl>
  </w:abstractNum>
  <w:abstractNum w:abstractNumId="90" w15:restartNumberingAfterBreak="0">
    <w:nsid w:val="57E65E90"/>
    <w:multiLevelType w:val="multilevel"/>
    <w:tmpl w:val="AD90EFEC"/>
    <w:lvl w:ilvl="0">
      <w:start w:val="1"/>
      <w:numFmt w:val="decimal"/>
      <w:pStyle w:val="a2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pStyle w:val="a3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1" w15:restartNumberingAfterBreak="0">
    <w:nsid w:val="58A56CDE"/>
    <w:multiLevelType w:val="multilevel"/>
    <w:tmpl w:val="C3E838F6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F711EC"/>
    <w:multiLevelType w:val="singleLevel"/>
    <w:tmpl w:val="6CD6DF96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93" w15:restartNumberingAfterBreak="0">
    <w:nsid w:val="5D194207"/>
    <w:multiLevelType w:val="multilevel"/>
    <w:tmpl w:val="E3864CA4"/>
    <w:lvl w:ilvl="0">
      <w:start w:val="1"/>
      <w:numFmt w:val="decimal"/>
      <w:pStyle w:val="ScheduleHeading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ind w:left="0" w:firstLine="0"/>
      </w:pPr>
      <w:rPr>
        <w:rFonts w:ascii="Arial" w:hAnsi="Arial" w:hint="default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hint="default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</w:abstractNum>
  <w:abstractNum w:abstractNumId="94" w15:restartNumberingAfterBreak="0">
    <w:nsid w:val="5E076A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5" w15:restartNumberingAfterBreak="0">
    <w:nsid w:val="5FCB4379"/>
    <w:multiLevelType w:val="multilevel"/>
    <w:tmpl w:val="4F86461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62215270"/>
    <w:multiLevelType w:val="singleLevel"/>
    <w:tmpl w:val="F6E07198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97" w15:restartNumberingAfterBreak="0">
    <w:nsid w:val="62424359"/>
    <w:multiLevelType w:val="hybridMultilevel"/>
    <w:tmpl w:val="B1B639BA"/>
    <w:lvl w:ilvl="0" w:tplc="8DA20BD6">
      <w:start w:val="1"/>
      <w:numFmt w:val="bullet"/>
      <w:lvlText w:val=""/>
      <w:lvlJc w:val="left"/>
      <w:pPr>
        <w:ind w:left="33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98" w15:restartNumberingAfterBreak="0">
    <w:nsid w:val="63C71475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64C47EA1"/>
    <w:multiLevelType w:val="singleLevel"/>
    <w:tmpl w:val="588EC90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100" w15:restartNumberingAfterBreak="0">
    <w:nsid w:val="64D104CE"/>
    <w:multiLevelType w:val="multilevel"/>
    <w:tmpl w:val="ECE0D2A0"/>
    <w:lvl w:ilvl="0">
      <w:start w:val="8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w w:val="1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w w:val="1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w w:val="100"/>
      </w:rPr>
    </w:lvl>
  </w:abstractNum>
  <w:abstractNum w:abstractNumId="101" w15:restartNumberingAfterBreak="0">
    <w:nsid w:val="664D6E34"/>
    <w:multiLevelType w:val="multilevel"/>
    <w:tmpl w:val="D2129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2" w15:restartNumberingAfterBreak="0">
    <w:nsid w:val="69662F84"/>
    <w:multiLevelType w:val="multilevel"/>
    <w:tmpl w:val="F0C2CE3E"/>
    <w:lvl w:ilvl="0">
      <w:start w:val="1"/>
      <w:numFmt w:val="decimal"/>
      <w:lvlText w:val="%1."/>
      <w:lvlJc w:val="left"/>
      <w:pPr>
        <w:ind w:left="1714" w:hanging="100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pStyle w:val="ITBodyTextL3"/>
      <w:isLgl/>
      <w:lvlText w:val="%1.%2.%3."/>
      <w:lvlJc w:val="left"/>
      <w:pPr>
        <w:ind w:left="2564" w:hanging="720"/>
      </w:pPr>
    </w:lvl>
    <w:lvl w:ilvl="3">
      <w:start w:val="1"/>
      <w:numFmt w:val="decimal"/>
      <w:isLgl/>
      <w:lvlText w:val="%1.%2.%3.%4."/>
      <w:lvlJc w:val="left"/>
      <w:pPr>
        <w:ind w:left="4444" w:hanging="720"/>
      </w:pPr>
    </w:lvl>
    <w:lvl w:ilvl="4">
      <w:start w:val="1"/>
      <w:numFmt w:val="decimal"/>
      <w:isLgl/>
      <w:lvlText w:val="%1.%2.%3.%4.%5."/>
      <w:lvlJc w:val="left"/>
      <w:pPr>
        <w:ind w:left="5809" w:hanging="1080"/>
      </w:pPr>
    </w:lvl>
    <w:lvl w:ilvl="5">
      <w:start w:val="1"/>
      <w:numFmt w:val="decimal"/>
      <w:isLgl/>
      <w:lvlText w:val="%1.%2.%3.%4.%5.%6."/>
      <w:lvlJc w:val="left"/>
      <w:pPr>
        <w:ind w:left="6814" w:hanging="1080"/>
      </w:pPr>
    </w:lvl>
    <w:lvl w:ilvl="6">
      <w:start w:val="1"/>
      <w:numFmt w:val="decimal"/>
      <w:isLgl/>
      <w:lvlText w:val="%1.%2.%3.%4.%5.%6.%7."/>
      <w:lvlJc w:val="left"/>
      <w:pPr>
        <w:ind w:left="8179" w:hanging="1440"/>
      </w:p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</w:lvl>
  </w:abstractNum>
  <w:abstractNum w:abstractNumId="103" w15:restartNumberingAfterBreak="0">
    <w:nsid w:val="6A7F67AA"/>
    <w:multiLevelType w:val="multilevel"/>
    <w:tmpl w:val="00B209CA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4" w15:restartNumberingAfterBreak="0">
    <w:nsid w:val="6B1D1232"/>
    <w:multiLevelType w:val="multilevel"/>
    <w:tmpl w:val="90D0DF02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  <w:b/>
        <w:i w:val="0"/>
        <w:sz w:val="17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hint="default"/>
      </w:rPr>
    </w:lvl>
  </w:abstractNum>
  <w:abstractNum w:abstractNumId="105" w15:restartNumberingAfterBreak="0">
    <w:nsid w:val="6B502D22"/>
    <w:multiLevelType w:val="multilevel"/>
    <w:tmpl w:val="8D5698DC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BEA4D3C"/>
    <w:multiLevelType w:val="multilevel"/>
    <w:tmpl w:val="885A622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C5255B9"/>
    <w:multiLevelType w:val="singleLevel"/>
    <w:tmpl w:val="33C8FA28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hint="default"/>
        <w:b w:val="0"/>
        <w:i w:val="0"/>
        <w:sz w:val="20"/>
      </w:rPr>
    </w:lvl>
  </w:abstractNum>
  <w:abstractNum w:abstractNumId="108" w15:restartNumberingAfterBreak="0">
    <w:nsid w:val="6D2C00D3"/>
    <w:multiLevelType w:val="multilevel"/>
    <w:tmpl w:val="ABFA3E36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9" w15:restartNumberingAfterBreak="0">
    <w:nsid w:val="6EAB654C"/>
    <w:multiLevelType w:val="hybridMultilevel"/>
    <w:tmpl w:val="59023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169173D"/>
    <w:multiLevelType w:val="singleLevel"/>
    <w:tmpl w:val="4EB4CEB6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111" w15:restartNumberingAfterBreak="0">
    <w:nsid w:val="73455C00"/>
    <w:multiLevelType w:val="singleLevel"/>
    <w:tmpl w:val="818C5664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hint="default"/>
        <w:b w:val="0"/>
        <w:i w:val="0"/>
        <w:sz w:val="20"/>
      </w:rPr>
    </w:lvl>
  </w:abstractNum>
  <w:abstractNum w:abstractNumId="112" w15:restartNumberingAfterBreak="0">
    <w:nsid w:val="736C51E5"/>
    <w:multiLevelType w:val="hybridMultilevel"/>
    <w:tmpl w:val="124E8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3" w15:restartNumberingAfterBreak="0">
    <w:nsid w:val="7565768F"/>
    <w:multiLevelType w:val="multilevel"/>
    <w:tmpl w:val="623E6C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0"/>
      </w:rPr>
    </w:lvl>
  </w:abstractNum>
  <w:abstractNum w:abstractNumId="114" w15:restartNumberingAfterBreak="0">
    <w:nsid w:val="75FE7207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5" w15:restartNumberingAfterBreak="0">
    <w:nsid w:val="763A53D8"/>
    <w:multiLevelType w:val="hybridMultilevel"/>
    <w:tmpl w:val="D706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640570C"/>
    <w:multiLevelType w:val="hybridMultilevel"/>
    <w:tmpl w:val="609CDA4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7" w15:restartNumberingAfterBreak="0">
    <w:nsid w:val="767D7623"/>
    <w:multiLevelType w:val="hybridMultilevel"/>
    <w:tmpl w:val="0D667CFA"/>
    <w:lvl w:ilvl="0" w:tplc="22847A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85A5B88"/>
    <w:multiLevelType w:val="singleLevel"/>
    <w:tmpl w:val="02FA746C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19" w15:restartNumberingAfterBreak="0">
    <w:nsid w:val="7BC33F9F"/>
    <w:multiLevelType w:val="multilevel"/>
    <w:tmpl w:val="991C6262"/>
    <w:lvl w:ilvl="0">
      <w:start w:val="1"/>
      <w:numFmt w:val="upperLetter"/>
      <w:lvlText w:val="(%1)"/>
      <w:lvlJc w:val="left"/>
      <w:pPr>
        <w:tabs>
          <w:tab w:val="left" w:pos="1069"/>
        </w:tabs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left" w:pos="2149"/>
        </w:tabs>
      </w:pPr>
      <w:rPr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left" w:pos="2869"/>
        </w:tabs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left" w:pos="3589"/>
        </w:tabs>
      </w:pPr>
      <w:rPr>
        <w:strike w:val="0"/>
        <w:dstrike w:val="0"/>
      </w:rPr>
    </w:lvl>
    <w:lvl w:ilvl="4">
      <w:start w:val="1"/>
      <w:numFmt w:val="lowerLetter"/>
      <w:pStyle w:val="FWSL5"/>
      <w:lvlText w:val="%5."/>
      <w:lvlJc w:val="left"/>
      <w:pPr>
        <w:tabs>
          <w:tab w:val="left" w:pos="4309"/>
        </w:tabs>
      </w:pPr>
      <w:rPr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left" w:pos="5029"/>
        </w:tabs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left" w:pos="5749"/>
        </w:tabs>
      </w:pPr>
      <w:rPr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left" w:pos="6469"/>
        </w:tabs>
      </w:pPr>
      <w:rPr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left" w:pos="7189"/>
        </w:tabs>
      </w:pPr>
      <w:rPr>
        <w:strike w:val="0"/>
        <w:dstrike w:val="0"/>
      </w:rPr>
    </w:lvl>
  </w:abstractNum>
  <w:abstractNum w:abstractNumId="120" w15:restartNumberingAfterBreak="0">
    <w:nsid w:val="7BE859CD"/>
    <w:multiLevelType w:val="multilevel"/>
    <w:tmpl w:val="5EA8E7C0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ECE0824"/>
    <w:multiLevelType w:val="hybridMultilevel"/>
    <w:tmpl w:val="E864D738"/>
    <w:lvl w:ilvl="0" w:tplc="17264C42">
      <w:start w:val="1"/>
      <w:numFmt w:val="bullet"/>
      <w:pStyle w:val="40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EDCEA820">
      <w:start w:val="1"/>
      <w:numFmt w:val="bullet"/>
      <w:lvlRestart w:val="0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66E60492">
      <w:start w:val="1"/>
      <w:numFmt w:val="bullet"/>
      <w:lvlRestart w:val="0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E80446C">
      <w:start w:val="1"/>
      <w:numFmt w:val="bullet"/>
      <w:lvlRestart w:val="0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E2E6EB8">
      <w:start w:val="1"/>
      <w:numFmt w:val="bullet"/>
      <w:lvlRestart w:val="0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D8ED90A">
      <w:start w:val="1"/>
      <w:numFmt w:val="bullet"/>
      <w:lvlRestart w:val="0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ED9C227E">
      <w:start w:val="1"/>
      <w:numFmt w:val="bullet"/>
      <w:lvlRestart w:val="0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1FC9F4E">
      <w:start w:val="1"/>
      <w:numFmt w:val="bullet"/>
      <w:lvlRestart w:val="0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DE282F0">
      <w:start w:val="1"/>
      <w:numFmt w:val="bullet"/>
      <w:lvlRestart w:val="0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2" w15:restartNumberingAfterBreak="0">
    <w:nsid w:val="7ED04878"/>
    <w:multiLevelType w:val="multilevel"/>
    <w:tmpl w:val="BEE2940C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0"/>
  </w:num>
  <w:num w:numId="3">
    <w:abstractNumId w:val="121"/>
  </w:num>
  <w:num w:numId="4">
    <w:abstractNumId w:val="82"/>
  </w:num>
  <w:num w:numId="5">
    <w:abstractNumId w:val="45"/>
  </w:num>
  <w:num w:numId="6">
    <w:abstractNumId w:val="46"/>
  </w:num>
  <w:num w:numId="7">
    <w:abstractNumId w:val="54"/>
  </w:num>
  <w:num w:numId="8">
    <w:abstractNumId w:val="85"/>
  </w:num>
  <w:num w:numId="9">
    <w:abstractNumId w:val="61"/>
  </w:num>
  <w:num w:numId="10">
    <w:abstractNumId w:val="98"/>
  </w:num>
  <w:num w:numId="11">
    <w:abstractNumId w:val="37"/>
  </w:num>
  <w:num w:numId="12">
    <w:abstractNumId w:val="114"/>
  </w:num>
  <w:num w:numId="13">
    <w:abstractNumId w:val="42"/>
  </w:num>
  <w:num w:numId="14">
    <w:abstractNumId w:val="31"/>
  </w:num>
  <w:num w:numId="15">
    <w:abstractNumId w:val="69"/>
  </w:num>
  <w:num w:numId="16">
    <w:abstractNumId w:val="97"/>
  </w:num>
  <w:num w:numId="17">
    <w:abstractNumId w:val="108"/>
  </w:num>
  <w:num w:numId="18">
    <w:abstractNumId w:val="6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9"/>
  </w:num>
  <w:num w:numId="20">
    <w:abstractNumId w:val="56"/>
  </w:num>
  <w:num w:numId="21">
    <w:abstractNumId w:val="17"/>
  </w:num>
  <w:num w:numId="22">
    <w:abstractNumId w:val="18"/>
  </w:num>
  <w:num w:numId="23">
    <w:abstractNumId w:val="88"/>
  </w:num>
  <w:num w:numId="24">
    <w:abstractNumId w:val="73"/>
  </w:num>
  <w:num w:numId="25">
    <w:abstractNumId w:val="100"/>
  </w:num>
  <w:num w:numId="26">
    <w:abstractNumId w:val="113"/>
  </w:num>
  <w:num w:numId="27">
    <w:abstractNumId w:val="39"/>
  </w:num>
  <w:num w:numId="28">
    <w:abstractNumId w:val="57"/>
  </w:num>
  <w:num w:numId="29">
    <w:abstractNumId w:val="58"/>
  </w:num>
  <w:num w:numId="30">
    <w:abstractNumId w:val="90"/>
  </w:num>
  <w:num w:numId="31">
    <w:abstractNumId w:val="119"/>
  </w:num>
  <w:num w:numId="32">
    <w:abstractNumId w:val="117"/>
  </w:num>
  <w:num w:numId="33">
    <w:abstractNumId w:val="94"/>
  </w:num>
  <w:num w:numId="34">
    <w:abstractNumId w:val="53"/>
  </w:num>
  <w:num w:numId="35">
    <w:abstractNumId w:val="77"/>
  </w:num>
  <w:num w:numId="36">
    <w:abstractNumId w:val="79"/>
  </w:num>
  <w:num w:numId="37">
    <w:abstractNumId w:val="29"/>
  </w:num>
  <w:num w:numId="38">
    <w:abstractNumId w:val="115"/>
  </w:num>
  <w:num w:numId="39">
    <w:abstractNumId w:val="101"/>
  </w:num>
  <w:num w:numId="40">
    <w:abstractNumId w:val="36"/>
  </w:num>
  <w:num w:numId="41">
    <w:abstractNumId w:val="71"/>
  </w:num>
  <w:num w:numId="42">
    <w:abstractNumId w:val="38"/>
  </w:num>
  <w:num w:numId="43">
    <w:abstractNumId w:val="84"/>
  </w:num>
  <w:num w:numId="44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0"/>
  </w:num>
  <w:num w:numId="46">
    <w:abstractNumId w:val="110"/>
  </w:num>
  <w:num w:numId="47">
    <w:abstractNumId w:val="63"/>
  </w:num>
  <w:num w:numId="48">
    <w:abstractNumId w:val="40"/>
  </w:num>
  <w:num w:numId="49">
    <w:abstractNumId w:val="78"/>
  </w:num>
  <w:num w:numId="50">
    <w:abstractNumId w:val="66"/>
  </w:num>
  <w:num w:numId="51">
    <w:abstractNumId w:val="41"/>
  </w:num>
  <w:num w:numId="52">
    <w:abstractNumId w:val="62"/>
  </w:num>
  <w:num w:numId="53">
    <w:abstractNumId w:val="49"/>
  </w:num>
  <w:num w:numId="54">
    <w:abstractNumId w:val="91"/>
  </w:num>
  <w:num w:numId="55">
    <w:abstractNumId w:val="120"/>
  </w:num>
  <w:num w:numId="56">
    <w:abstractNumId w:val="43"/>
  </w:num>
  <w:num w:numId="57">
    <w:abstractNumId w:val="67"/>
  </w:num>
  <w:num w:numId="58">
    <w:abstractNumId w:val="86"/>
  </w:num>
  <w:num w:numId="59">
    <w:abstractNumId w:val="72"/>
  </w:num>
  <w:num w:numId="60">
    <w:abstractNumId w:val="83"/>
  </w:num>
  <w:num w:numId="61">
    <w:abstractNumId w:val="81"/>
  </w:num>
  <w:num w:numId="62">
    <w:abstractNumId w:val="44"/>
  </w:num>
  <w:num w:numId="63">
    <w:abstractNumId w:val="105"/>
  </w:num>
  <w:num w:numId="64">
    <w:abstractNumId w:val="104"/>
  </w:num>
  <w:num w:numId="65">
    <w:abstractNumId w:val="122"/>
  </w:num>
  <w:num w:numId="66">
    <w:abstractNumId w:val="32"/>
  </w:num>
  <w:num w:numId="67">
    <w:abstractNumId w:val="95"/>
  </w:num>
  <w:num w:numId="68">
    <w:abstractNumId w:val="92"/>
  </w:num>
  <w:num w:numId="69">
    <w:abstractNumId w:val="118"/>
  </w:num>
  <w:num w:numId="70">
    <w:abstractNumId w:val="96"/>
  </w:num>
  <w:num w:numId="71">
    <w:abstractNumId w:val="89"/>
  </w:num>
  <w:num w:numId="72">
    <w:abstractNumId w:val="111"/>
  </w:num>
  <w:num w:numId="73">
    <w:abstractNumId w:val="107"/>
  </w:num>
  <w:num w:numId="74">
    <w:abstractNumId w:val="65"/>
  </w:num>
  <w:num w:numId="75">
    <w:abstractNumId w:val="35"/>
  </w:num>
  <w:num w:numId="76">
    <w:abstractNumId w:val="52"/>
  </w:num>
  <w:num w:numId="77">
    <w:abstractNumId w:val="33"/>
  </w:num>
  <w:num w:numId="78">
    <w:abstractNumId w:val="99"/>
  </w:num>
  <w:num w:numId="79">
    <w:abstractNumId w:val="28"/>
  </w:num>
  <w:num w:numId="80">
    <w:abstractNumId w:val="64"/>
  </w:num>
  <w:num w:numId="81">
    <w:abstractNumId w:val="103"/>
  </w:num>
  <w:num w:numId="82">
    <w:abstractNumId w:val="48"/>
  </w:num>
  <w:num w:numId="83">
    <w:abstractNumId w:val="68"/>
  </w:num>
  <w:num w:numId="84">
    <w:abstractNumId w:val="106"/>
  </w:num>
  <w:num w:numId="85">
    <w:abstractNumId w:val="47"/>
  </w:num>
  <w:num w:numId="86">
    <w:abstractNumId w:val="87"/>
  </w:num>
  <w:num w:numId="87">
    <w:abstractNumId w:val="93"/>
  </w:num>
  <w:num w:numId="88">
    <w:abstractNumId w:val="34"/>
  </w:num>
  <w:num w:numId="89">
    <w:abstractNumId w:val="51"/>
  </w:num>
  <w:num w:numId="90">
    <w:abstractNumId w:val="75"/>
  </w:num>
  <w:num w:numId="91">
    <w:abstractNumId w:val="74"/>
  </w:num>
  <w:num w:numId="92">
    <w:abstractNumId w:val="55"/>
  </w:num>
  <w:num w:numId="93">
    <w:abstractNumId w:val="30"/>
  </w:num>
  <w:num w:numId="94">
    <w:abstractNumId w:val="116"/>
  </w:num>
  <w:num w:numId="95">
    <w:abstractNumId w:val="76"/>
  </w:num>
  <w:num w:numId="96">
    <w:abstractNumId w:val="50"/>
  </w:num>
  <w:num w:numId="97">
    <w:abstractNumId w:val="112"/>
  </w:num>
  <w:num w:numId="98">
    <w:abstractNumId w:val="109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4D"/>
    <w:rsid w:val="00C14A4D"/>
    <w:rsid w:val="80AB7C13"/>
    <w:rsid w:val="815229EE"/>
    <w:rsid w:val="8168A852"/>
    <w:rsid w:val="8183BED4"/>
    <w:rsid w:val="81C39A38"/>
    <w:rsid w:val="81CBEEEE"/>
    <w:rsid w:val="825FCA13"/>
    <w:rsid w:val="828978E7"/>
    <w:rsid w:val="82943FB8"/>
    <w:rsid w:val="829CC393"/>
    <w:rsid w:val="82C02189"/>
    <w:rsid w:val="82C819B1"/>
    <w:rsid w:val="842913F9"/>
    <w:rsid w:val="84A17470"/>
    <w:rsid w:val="84F75922"/>
    <w:rsid w:val="855A0CE8"/>
    <w:rsid w:val="856BD6A9"/>
    <w:rsid w:val="86922B79"/>
    <w:rsid w:val="877B1E2B"/>
    <w:rsid w:val="87A34D4C"/>
    <w:rsid w:val="87C9485E"/>
    <w:rsid w:val="88395D59"/>
    <w:rsid w:val="88785497"/>
    <w:rsid w:val="88B0D8DF"/>
    <w:rsid w:val="88ECF54C"/>
    <w:rsid w:val="88F66514"/>
    <w:rsid w:val="891D20A8"/>
    <w:rsid w:val="89235571"/>
    <w:rsid w:val="8924EC9E"/>
    <w:rsid w:val="893AF894"/>
    <w:rsid w:val="89774B43"/>
    <w:rsid w:val="89871396"/>
    <w:rsid w:val="89888AF6"/>
    <w:rsid w:val="89C5A8BA"/>
    <w:rsid w:val="89D6CB3B"/>
    <w:rsid w:val="8A052E8A"/>
    <w:rsid w:val="8A14F9B0"/>
    <w:rsid w:val="8B0199D5"/>
    <w:rsid w:val="8B8B7057"/>
    <w:rsid w:val="8C6AD9BC"/>
    <w:rsid w:val="8CB755AF"/>
    <w:rsid w:val="8CCD92D9"/>
    <w:rsid w:val="8CE6ABE2"/>
    <w:rsid w:val="8D063215"/>
    <w:rsid w:val="8DC41D3C"/>
    <w:rsid w:val="8E1EC016"/>
    <w:rsid w:val="8E2FDB88"/>
    <w:rsid w:val="8E54397E"/>
    <w:rsid w:val="8E6A2892"/>
    <w:rsid w:val="8F03557B"/>
    <w:rsid w:val="8F163336"/>
    <w:rsid w:val="8F42B883"/>
    <w:rsid w:val="8F5F6542"/>
    <w:rsid w:val="8F93BA7A"/>
    <w:rsid w:val="903C3E4D"/>
    <w:rsid w:val="906DD90F"/>
    <w:rsid w:val="90C49909"/>
    <w:rsid w:val="912B592B"/>
    <w:rsid w:val="915A6476"/>
    <w:rsid w:val="91668A60"/>
    <w:rsid w:val="91811EC5"/>
    <w:rsid w:val="91899498"/>
    <w:rsid w:val="91D747AC"/>
    <w:rsid w:val="9202F3D7"/>
    <w:rsid w:val="92AB30B9"/>
    <w:rsid w:val="92C54975"/>
    <w:rsid w:val="931E60AA"/>
    <w:rsid w:val="934686C2"/>
    <w:rsid w:val="944EBD58"/>
    <w:rsid w:val="946FDB3C"/>
    <w:rsid w:val="9484D116"/>
    <w:rsid w:val="94864274"/>
    <w:rsid w:val="949CAA6D"/>
    <w:rsid w:val="94E85F59"/>
    <w:rsid w:val="956E4CEA"/>
    <w:rsid w:val="96AAE658"/>
    <w:rsid w:val="96ADFC68"/>
    <w:rsid w:val="96DAAB29"/>
    <w:rsid w:val="9716D987"/>
    <w:rsid w:val="9756BA02"/>
    <w:rsid w:val="975EAAEA"/>
    <w:rsid w:val="97D0CA12"/>
    <w:rsid w:val="9817608A"/>
    <w:rsid w:val="9824A0D2"/>
    <w:rsid w:val="989709E1"/>
    <w:rsid w:val="989ABDE5"/>
    <w:rsid w:val="99669EF3"/>
    <w:rsid w:val="99F535A5"/>
    <w:rsid w:val="99F67E2C"/>
    <w:rsid w:val="9A46410B"/>
    <w:rsid w:val="9A67FB99"/>
    <w:rsid w:val="9B2038E0"/>
    <w:rsid w:val="9B2A00DA"/>
    <w:rsid w:val="9C5AFE9B"/>
    <w:rsid w:val="9C63EE98"/>
    <w:rsid w:val="9C7AC0C9"/>
    <w:rsid w:val="9CCFA4C3"/>
    <w:rsid w:val="9DB0C637"/>
    <w:rsid w:val="9E32DF85"/>
    <w:rsid w:val="9E7B6DCD"/>
    <w:rsid w:val="9ECF38D8"/>
    <w:rsid w:val="9EDA94FB"/>
    <w:rsid w:val="9F135A12"/>
    <w:rsid w:val="9F8D3904"/>
    <w:rsid w:val="A0ABE38B"/>
    <w:rsid w:val="A1898479"/>
    <w:rsid w:val="A1AE85FC"/>
    <w:rsid w:val="A1B9E0AA"/>
    <w:rsid w:val="A1BABBA8"/>
    <w:rsid w:val="A1C4003A"/>
    <w:rsid w:val="A249330A"/>
    <w:rsid w:val="A2B643ED"/>
    <w:rsid w:val="A329833C"/>
    <w:rsid w:val="A3C55DC7"/>
    <w:rsid w:val="A4269773"/>
    <w:rsid w:val="A4B1B5EE"/>
    <w:rsid w:val="A4E9F82D"/>
    <w:rsid w:val="A50D9C5A"/>
    <w:rsid w:val="A563FF09"/>
    <w:rsid w:val="A56F77BB"/>
    <w:rsid w:val="A6086BBC"/>
    <w:rsid w:val="A62206EE"/>
    <w:rsid w:val="A62C67AD"/>
    <w:rsid w:val="A647F1D4"/>
    <w:rsid w:val="A693B4DB"/>
    <w:rsid w:val="A70A3C8E"/>
    <w:rsid w:val="A71EF393"/>
    <w:rsid w:val="A7411A6B"/>
    <w:rsid w:val="A7432600"/>
    <w:rsid w:val="A74787F5"/>
    <w:rsid w:val="A760C1B6"/>
    <w:rsid w:val="A76229BA"/>
    <w:rsid w:val="A7F6B5AF"/>
    <w:rsid w:val="A8C63513"/>
    <w:rsid w:val="A8E99AC1"/>
    <w:rsid w:val="A91197FE"/>
    <w:rsid w:val="A921EA90"/>
    <w:rsid w:val="A93FD76E"/>
    <w:rsid w:val="A99B7A50"/>
    <w:rsid w:val="A9E1405C"/>
    <w:rsid w:val="A9E772AC"/>
    <w:rsid w:val="AA811712"/>
    <w:rsid w:val="AA9BEF3A"/>
    <w:rsid w:val="AB0C1897"/>
    <w:rsid w:val="AB2BF2D4"/>
    <w:rsid w:val="AB697D57"/>
    <w:rsid w:val="ABAB25A7"/>
    <w:rsid w:val="ABB0E727"/>
    <w:rsid w:val="ABDB06C2"/>
    <w:rsid w:val="AC4DB319"/>
    <w:rsid w:val="ACE7033A"/>
    <w:rsid w:val="AD175A10"/>
    <w:rsid w:val="AD1F9B98"/>
    <w:rsid w:val="AD600931"/>
    <w:rsid w:val="AD6AAC92"/>
    <w:rsid w:val="AD8ADED0"/>
    <w:rsid w:val="ADB59BAB"/>
    <w:rsid w:val="ADDBC3F0"/>
    <w:rsid w:val="AE7DBE7E"/>
    <w:rsid w:val="AE82220D"/>
    <w:rsid w:val="AE84B8F6"/>
    <w:rsid w:val="AEF05BD4"/>
    <w:rsid w:val="AF13E503"/>
    <w:rsid w:val="AFA4B322"/>
    <w:rsid w:val="AFBAE193"/>
    <w:rsid w:val="AFBD8F01"/>
    <w:rsid w:val="B02295FE"/>
    <w:rsid w:val="B1575D45"/>
    <w:rsid w:val="B18C1199"/>
    <w:rsid w:val="B1A67814"/>
    <w:rsid w:val="B22E5345"/>
    <w:rsid w:val="B2538CC6"/>
    <w:rsid w:val="B28387BC"/>
    <w:rsid w:val="B283B7D5"/>
    <w:rsid w:val="B2AC7110"/>
    <w:rsid w:val="B2B86054"/>
    <w:rsid w:val="B35E0814"/>
    <w:rsid w:val="B36B788F"/>
    <w:rsid w:val="B3AEA31E"/>
    <w:rsid w:val="B3E75EBD"/>
    <w:rsid w:val="B4522F16"/>
    <w:rsid w:val="B472CADA"/>
    <w:rsid w:val="B48E2135"/>
    <w:rsid w:val="B4FF6989"/>
    <w:rsid w:val="B56B194E"/>
    <w:rsid w:val="B5A2BD8B"/>
    <w:rsid w:val="B6D88877"/>
    <w:rsid w:val="B7F6A618"/>
    <w:rsid w:val="B902BAB7"/>
    <w:rsid w:val="B9221505"/>
    <w:rsid w:val="B965BFE2"/>
    <w:rsid w:val="B980AF1F"/>
    <w:rsid w:val="B9BFCC6F"/>
    <w:rsid w:val="B9DADF37"/>
    <w:rsid w:val="BA0AEB72"/>
    <w:rsid w:val="BA3BCFE3"/>
    <w:rsid w:val="BA7DA3C8"/>
    <w:rsid w:val="BB23BC61"/>
    <w:rsid w:val="BB4B578A"/>
    <w:rsid w:val="BB87C716"/>
    <w:rsid w:val="BC11EBD9"/>
    <w:rsid w:val="BC918AEA"/>
    <w:rsid w:val="BCC69E27"/>
    <w:rsid w:val="BD31A251"/>
    <w:rsid w:val="BD449110"/>
    <w:rsid w:val="BD62C479"/>
    <w:rsid w:val="BD6AB46F"/>
    <w:rsid w:val="BDC4DE20"/>
    <w:rsid w:val="BE242B60"/>
    <w:rsid w:val="BF46E4B1"/>
    <w:rsid w:val="BF579E76"/>
    <w:rsid w:val="BF7A8538"/>
    <w:rsid w:val="BFBACA4A"/>
    <w:rsid w:val="C0404B58"/>
    <w:rsid w:val="C0602407"/>
    <w:rsid w:val="C070B452"/>
    <w:rsid w:val="C0ACC3C5"/>
    <w:rsid w:val="C14BA1EB"/>
    <w:rsid w:val="C1924A32"/>
    <w:rsid w:val="C1D2FC13"/>
    <w:rsid w:val="C1F9BBBC"/>
    <w:rsid w:val="C2159B8B"/>
    <w:rsid w:val="C34DF31D"/>
    <w:rsid w:val="C37534DE"/>
    <w:rsid w:val="C3A619E4"/>
    <w:rsid w:val="C3D7EB57"/>
    <w:rsid w:val="C4851EB6"/>
    <w:rsid w:val="C553DF77"/>
    <w:rsid w:val="C55906E6"/>
    <w:rsid w:val="C569A007"/>
    <w:rsid w:val="C5A1143B"/>
    <w:rsid w:val="C5FBDA4B"/>
    <w:rsid w:val="C6363292"/>
    <w:rsid w:val="C656A1EC"/>
    <w:rsid w:val="C660F42C"/>
    <w:rsid w:val="C663A3B4"/>
    <w:rsid w:val="C7742B9E"/>
    <w:rsid w:val="C794F2F2"/>
    <w:rsid w:val="C7B48510"/>
    <w:rsid w:val="C81DF8AE"/>
    <w:rsid w:val="C8F4B8CB"/>
    <w:rsid w:val="C8FF71E2"/>
    <w:rsid w:val="CA331A73"/>
    <w:rsid w:val="CAED6E6A"/>
    <w:rsid w:val="CB4ADDFD"/>
    <w:rsid w:val="CB6B05FD"/>
    <w:rsid w:val="CB711CB7"/>
    <w:rsid w:val="CB77C1DC"/>
    <w:rsid w:val="CB977AA9"/>
    <w:rsid w:val="CBEFFDAD"/>
    <w:rsid w:val="CBF763C7"/>
    <w:rsid w:val="CC68621C"/>
    <w:rsid w:val="CCF14405"/>
    <w:rsid w:val="CD016747"/>
    <w:rsid w:val="CD02DEF8"/>
    <w:rsid w:val="CD126EF6"/>
    <w:rsid w:val="CD259BEF"/>
    <w:rsid w:val="CE963901"/>
    <w:rsid w:val="CED61BCA"/>
    <w:rsid w:val="CF25DDB0"/>
    <w:rsid w:val="CFD21075"/>
    <w:rsid w:val="CFD76859"/>
    <w:rsid w:val="D006A6DB"/>
    <w:rsid w:val="D03063B1"/>
    <w:rsid w:val="D08BAAA5"/>
    <w:rsid w:val="D09FC2C6"/>
    <w:rsid w:val="D0B5DFB6"/>
    <w:rsid w:val="D0D66852"/>
    <w:rsid w:val="D1429D97"/>
    <w:rsid w:val="D2004AD1"/>
    <w:rsid w:val="D22E9885"/>
    <w:rsid w:val="D281AD50"/>
    <w:rsid w:val="D2B8ADD4"/>
    <w:rsid w:val="D2D45584"/>
    <w:rsid w:val="D350063F"/>
    <w:rsid w:val="D395AF5D"/>
    <w:rsid w:val="D4551A33"/>
    <w:rsid w:val="D57ECE88"/>
    <w:rsid w:val="D5C9C1DF"/>
    <w:rsid w:val="D5ED39ED"/>
    <w:rsid w:val="D5F0CABA"/>
    <w:rsid w:val="D603A68A"/>
    <w:rsid w:val="D6173C18"/>
    <w:rsid w:val="D6433E84"/>
    <w:rsid w:val="D66965D3"/>
    <w:rsid w:val="D6A42D20"/>
    <w:rsid w:val="D6B29C4D"/>
    <w:rsid w:val="D72A72D4"/>
    <w:rsid w:val="D763FD90"/>
    <w:rsid w:val="D787AE38"/>
    <w:rsid w:val="D7E2B5F7"/>
    <w:rsid w:val="D8123EC1"/>
    <w:rsid w:val="D81997B0"/>
    <w:rsid w:val="D910F2B7"/>
    <w:rsid w:val="D9196050"/>
    <w:rsid w:val="D95149A3"/>
    <w:rsid w:val="D9901FB4"/>
    <w:rsid w:val="D99B8CC1"/>
    <w:rsid w:val="D9A77504"/>
    <w:rsid w:val="DA073648"/>
    <w:rsid w:val="DA84E38F"/>
    <w:rsid w:val="DAF5318B"/>
    <w:rsid w:val="DB271411"/>
    <w:rsid w:val="DC0BBA5C"/>
    <w:rsid w:val="DCF5A8A0"/>
    <w:rsid w:val="DD05E45F"/>
    <w:rsid w:val="DD2AB12A"/>
    <w:rsid w:val="DD2F2E85"/>
    <w:rsid w:val="DD41F8BF"/>
    <w:rsid w:val="DD41F963"/>
    <w:rsid w:val="DD591F94"/>
    <w:rsid w:val="DD5E8879"/>
    <w:rsid w:val="DD88E264"/>
    <w:rsid w:val="DDBEBC4F"/>
    <w:rsid w:val="DDE60D06"/>
    <w:rsid w:val="DEDC4BA1"/>
    <w:rsid w:val="DEE739A0"/>
    <w:rsid w:val="DF34EAF5"/>
    <w:rsid w:val="E0C65E83"/>
    <w:rsid w:val="E1091944"/>
    <w:rsid w:val="E1093A1D"/>
    <w:rsid w:val="E2040271"/>
    <w:rsid w:val="E27F1F3E"/>
    <w:rsid w:val="E295DD3D"/>
    <w:rsid w:val="E2FA54A3"/>
    <w:rsid w:val="E39678C8"/>
    <w:rsid w:val="E3B0840E"/>
    <w:rsid w:val="E3C7D955"/>
    <w:rsid w:val="E4242DD6"/>
    <w:rsid w:val="E4313E8D"/>
    <w:rsid w:val="E569F62A"/>
    <w:rsid w:val="E5E04A42"/>
    <w:rsid w:val="E6232CCD"/>
    <w:rsid w:val="E6354F22"/>
    <w:rsid w:val="E63C8B94"/>
    <w:rsid w:val="E645F4B9"/>
    <w:rsid w:val="E6AA7252"/>
    <w:rsid w:val="E7033809"/>
    <w:rsid w:val="E7DB5C4B"/>
    <w:rsid w:val="E7DCE2BB"/>
    <w:rsid w:val="E7FE0564"/>
    <w:rsid w:val="E82EC968"/>
    <w:rsid w:val="E852267E"/>
    <w:rsid w:val="E88D1539"/>
    <w:rsid w:val="E8B10858"/>
    <w:rsid w:val="E92271F0"/>
    <w:rsid w:val="E9265E98"/>
    <w:rsid w:val="E95ED2A7"/>
    <w:rsid w:val="E9A2A6E5"/>
    <w:rsid w:val="E9F72C6D"/>
    <w:rsid w:val="EA07F1B4"/>
    <w:rsid w:val="EA13EBCF"/>
    <w:rsid w:val="EAA84E64"/>
    <w:rsid w:val="EACE2A13"/>
    <w:rsid w:val="EAF61852"/>
    <w:rsid w:val="EB8248C4"/>
    <w:rsid w:val="EBAB0A1C"/>
    <w:rsid w:val="EBBFB0C4"/>
    <w:rsid w:val="EBEACA94"/>
    <w:rsid w:val="EC0DC772"/>
    <w:rsid w:val="ECA9ABE5"/>
    <w:rsid w:val="ECB338DC"/>
    <w:rsid w:val="ECEF2B4D"/>
    <w:rsid w:val="ECF141C6"/>
    <w:rsid w:val="ED174DF8"/>
    <w:rsid w:val="ED2ECD09"/>
    <w:rsid w:val="EE20CD53"/>
    <w:rsid w:val="EE280A4F"/>
    <w:rsid w:val="EE38C75A"/>
    <w:rsid w:val="EE7A83A0"/>
    <w:rsid w:val="EFFF732A"/>
    <w:rsid w:val="F010EFD7"/>
    <w:rsid w:val="F0354E3D"/>
    <w:rsid w:val="F055D853"/>
    <w:rsid w:val="F131B245"/>
    <w:rsid w:val="F148E3A4"/>
    <w:rsid w:val="F15241BF"/>
    <w:rsid w:val="F1564A11"/>
    <w:rsid w:val="F163F8EF"/>
    <w:rsid w:val="F1AEF980"/>
    <w:rsid w:val="F2EB4451"/>
    <w:rsid w:val="F40ECC2C"/>
    <w:rsid w:val="F43B5F5A"/>
    <w:rsid w:val="F48C5099"/>
    <w:rsid w:val="F53AFCD0"/>
    <w:rsid w:val="F5B3E7A6"/>
    <w:rsid w:val="F5B4EA81"/>
    <w:rsid w:val="F5C61F27"/>
    <w:rsid w:val="F5CB1912"/>
    <w:rsid w:val="F5F15434"/>
    <w:rsid w:val="F71BCF1B"/>
    <w:rsid w:val="F77BA2AD"/>
    <w:rsid w:val="F7AB2070"/>
    <w:rsid w:val="F7D5138B"/>
    <w:rsid w:val="F7E40836"/>
    <w:rsid w:val="F85FD80B"/>
    <w:rsid w:val="F93584B1"/>
    <w:rsid w:val="FA06ED48"/>
    <w:rsid w:val="FA8A2C3C"/>
    <w:rsid w:val="FAE9DF51"/>
    <w:rsid w:val="FB9433B8"/>
    <w:rsid w:val="FB9806A7"/>
    <w:rsid w:val="FBAC7835"/>
    <w:rsid w:val="FBE5D072"/>
    <w:rsid w:val="FD13926B"/>
    <w:rsid w:val="FD17C7EF"/>
    <w:rsid w:val="FD20CC84"/>
    <w:rsid w:val="FD791E13"/>
    <w:rsid w:val="FDC78BEC"/>
    <w:rsid w:val="FDD70BEB"/>
    <w:rsid w:val="FDE1D242"/>
    <w:rsid w:val="FE556681"/>
    <w:rsid w:val="FE7E110B"/>
    <w:rsid w:val="FECA7B1F"/>
    <w:rsid w:val="FEEC4708"/>
    <w:rsid w:val="FEF9CEF3"/>
    <w:rsid w:val="FF9E1288"/>
    <w:rsid w:val="FFD5195E"/>
    <w:rsid w:val="FFE223A2"/>
    <w:rsid w:val="0000040E"/>
    <w:rsid w:val="0000238E"/>
    <w:rsid w:val="00003399"/>
    <w:rsid w:val="0000371D"/>
    <w:rsid w:val="00003D6B"/>
    <w:rsid w:val="000046BD"/>
    <w:rsid w:val="000046F9"/>
    <w:rsid w:val="0000476D"/>
    <w:rsid w:val="00004958"/>
    <w:rsid w:val="00004BAD"/>
    <w:rsid w:val="00004C17"/>
    <w:rsid w:val="00005143"/>
    <w:rsid w:val="000062EC"/>
    <w:rsid w:val="00006C55"/>
    <w:rsid w:val="000075FD"/>
    <w:rsid w:val="00007EB5"/>
    <w:rsid w:val="0001090E"/>
    <w:rsid w:val="00010BEF"/>
    <w:rsid w:val="00010DDD"/>
    <w:rsid w:val="000112AC"/>
    <w:rsid w:val="00011AB8"/>
    <w:rsid w:val="0001248A"/>
    <w:rsid w:val="00012D50"/>
    <w:rsid w:val="00013702"/>
    <w:rsid w:val="00013E55"/>
    <w:rsid w:val="00013E77"/>
    <w:rsid w:val="00014275"/>
    <w:rsid w:val="00014451"/>
    <w:rsid w:val="00014474"/>
    <w:rsid w:val="00014539"/>
    <w:rsid w:val="000147EC"/>
    <w:rsid w:val="00014BB5"/>
    <w:rsid w:val="00014BDF"/>
    <w:rsid w:val="000159A4"/>
    <w:rsid w:val="00016257"/>
    <w:rsid w:val="00016450"/>
    <w:rsid w:val="00016A37"/>
    <w:rsid w:val="00016ABD"/>
    <w:rsid w:val="000200EE"/>
    <w:rsid w:val="0002042B"/>
    <w:rsid w:val="000205CC"/>
    <w:rsid w:val="000210EC"/>
    <w:rsid w:val="00021BD8"/>
    <w:rsid w:val="00022212"/>
    <w:rsid w:val="00022732"/>
    <w:rsid w:val="000229D5"/>
    <w:rsid w:val="00023858"/>
    <w:rsid w:val="000251DF"/>
    <w:rsid w:val="000252C1"/>
    <w:rsid w:val="000252E6"/>
    <w:rsid w:val="00025D7F"/>
    <w:rsid w:val="00025E4E"/>
    <w:rsid w:val="000260BD"/>
    <w:rsid w:val="0002621F"/>
    <w:rsid w:val="0002628C"/>
    <w:rsid w:val="0002668F"/>
    <w:rsid w:val="000266BC"/>
    <w:rsid w:val="000268E3"/>
    <w:rsid w:val="00026A4B"/>
    <w:rsid w:val="00026F0F"/>
    <w:rsid w:val="000272CB"/>
    <w:rsid w:val="00027663"/>
    <w:rsid w:val="0002774D"/>
    <w:rsid w:val="000278F5"/>
    <w:rsid w:val="00027DDA"/>
    <w:rsid w:val="000303D1"/>
    <w:rsid w:val="00030602"/>
    <w:rsid w:val="0003085C"/>
    <w:rsid w:val="0003187B"/>
    <w:rsid w:val="00031A4D"/>
    <w:rsid w:val="00031F02"/>
    <w:rsid w:val="0003251E"/>
    <w:rsid w:val="0003269E"/>
    <w:rsid w:val="000327AE"/>
    <w:rsid w:val="00032C29"/>
    <w:rsid w:val="00033136"/>
    <w:rsid w:val="00034176"/>
    <w:rsid w:val="000341C2"/>
    <w:rsid w:val="000341C3"/>
    <w:rsid w:val="000345CA"/>
    <w:rsid w:val="00034809"/>
    <w:rsid w:val="00034AE4"/>
    <w:rsid w:val="00034BDF"/>
    <w:rsid w:val="00034C93"/>
    <w:rsid w:val="000350F8"/>
    <w:rsid w:val="00035A83"/>
    <w:rsid w:val="00035DDC"/>
    <w:rsid w:val="00035FE3"/>
    <w:rsid w:val="000360F4"/>
    <w:rsid w:val="00036A09"/>
    <w:rsid w:val="00036F58"/>
    <w:rsid w:val="00036FBE"/>
    <w:rsid w:val="00037515"/>
    <w:rsid w:val="00037897"/>
    <w:rsid w:val="00037C38"/>
    <w:rsid w:val="00037E68"/>
    <w:rsid w:val="00037FB2"/>
    <w:rsid w:val="000405A7"/>
    <w:rsid w:val="000405D7"/>
    <w:rsid w:val="00040A53"/>
    <w:rsid w:val="00040B7E"/>
    <w:rsid w:val="00040D38"/>
    <w:rsid w:val="000415FD"/>
    <w:rsid w:val="00042340"/>
    <w:rsid w:val="0004291D"/>
    <w:rsid w:val="0004296E"/>
    <w:rsid w:val="000429AB"/>
    <w:rsid w:val="00042AC3"/>
    <w:rsid w:val="00043B6A"/>
    <w:rsid w:val="00043F2F"/>
    <w:rsid w:val="00044614"/>
    <w:rsid w:val="000446FD"/>
    <w:rsid w:val="00044872"/>
    <w:rsid w:val="00044C16"/>
    <w:rsid w:val="00044FAA"/>
    <w:rsid w:val="000452B6"/>
    <w:rsid w:val="00045C98"/>
    <w:rsid w:val="00046870"/>
    <w:rsid w:val="00046FFD"/>
    <w:rsid w:val="000471D2"/>
    <w:rsid w:val="000473AF"/>
    <w:rsid w:val="0004743E"/>
    <w:rsid w:val="00047FA8"/>
    <w:rsid w:val="0005023D"/>
    <w:rsid w:val="000510AA"/>
    <w:rsid w:val="000511B1"/>
    <w:rsid w:val="0005143F"/>
    <w:rsid w:val="000515FE"/>
    <w:rsid w:val="000518FE"/>
    <w:rsid w:val="00051D8E"/>
    <w:rsid w:val="00052076"/>
    <w:rsid w:val="00052C98"/>
    <w:rsid w:val="000531B7"/>
    <w:rsid w:val="00053B91"/>
    <w:rsid w:val="000547F9"/>
    <w:rsid w:val="000556C1"/>
    <w:rsid w:val="00055B1F"/>
    <w:rsid w:val="0005602E"/>
    <w:rsid w:val="0005796E"/>
    <w:rsid w:val="00057C48"/>
    <w:rsid w:val="00057D46"/>
    <w:rsid w:val="0006031C"/>
    <w:rsid w:val="00060DBA"/>
    <w:rsid w:val="00060DCF"/>
    <w:rsid w:val="0006123E"/>
    <w:rsid w:val="00061341"/>
    <w:rsid w:val="00061ACD"/>
    <w:rsid w:val="00061C4A"/>
    <w:rsid w:val="00061DA1"/>
    <w:rsid w:val="00061F53"/>
    <w:rsid w:val="0006222B"/>
    <w:rsid w:val="00062E0B"/>
    <w:rsid w:val="00062F75"/>
    <w:rsid w:val="000634AA"/>
    <w:rsid w:val="00063D85"/>
    <w:rsid w:val="00063DA5"/>
    <w:rsid w:val="00063E3E"/>
    <w:rsid w:val="000644D5"/>
    <w:rsid w:val="000644FA"/>
    <w:rsid w:val="0006471A"/>
    <w:rsid w:val="000647D0"/>
    <w:rsid w:val="00064D09"/>
    <w:rsid w:val="000654FD"/>
    <w:rsid w:val="000655AF"/>
    <w:rsid w:val="00065AA4"/>
    <w:rsid w:val="00066748"/>
    <w:rsid w:val="0006689D"/>
    <w:rsid w:val="0007009C"/>
    <w:rsid w:val="00070416"/>
    <w:rsid w:val="00071385"/>
    <w:rsid w:val="000716A6"/>
    <w:rsid w:val="000718C8"/>
    <w:rsid w:val="00071E82"/>
    <w:rsid w:val="00072181"/>
    <w:rsid w:val="00072346"/>
    <w:rsid w:val="000730A0"/>
    <w:rsid w:val="00073448"/>
    <w:rsid w:val="00073676"/>
    <w:rsid w:val="000738A6"/>
    <w:rsid w:val="0007451F"/>
    <w:rsid w:val="000745B9"/>
    <w:rsid w:val="00074DE1"/>
    <w:rsid w:val="00075181"/>
    <w:rsid w:val="000752CF"/>
    <w:rsid w:val="00075627"/>
    <w:rsid w:val="00075F5A"/>
    <w:rsid w:val="000761E3"/>
    <w:rsid w:val="0007678E"/>
    <w:rsid w:val="00076ACB"/>
    <w:rsid w:val="00076B71"/>
    <w:rsid w:val="00076BF1"/>
    <w:rsid w:val="00077716"/>
    <w:rsid w:val="00077892"/>
    <w:rsid w:val="00077D0B"/>
    <w:rsid w:val="00080AB8"/>
    <w:rsid w:val="00080ECC"/>
    <w:rsid w:val="00081017"/>
    <w:rsid w:val="0008141C"/>
    <w:rsid w:val="0008164F"/>
    <w:rsid w:val="0008187C"/>
    <w:rsid w:val="00081888"/>
    <w:rsid w:val="00081BE5"/>
    <w:rsid w:val="00082571"/>
    <w:rsid w:val="0008305E"/>
    <w:rsid w:val="0008313B"/>
    <w:rsid w:val="00083222"/>
    <w:rsid w:val="000832A2"/>
    <w:rsid w:val="00083955"/>
    <w:rsid w:val="00083A93"/>
    <w:rsid w:val="00084142"/>
    <w:rsid w:val="00084326"/>
    <w:rsid w:val="00084404"/>
    <w:rsid w:val="0008460A"/>
    <w:rsid w:val="00084619"/>
    <w:rsid w:val="000846F5"/>
    <w:rsid w:val="00085784"/>
    <w:rsid w:val="0008642D"/>
    <w:rsid w:val="000865D9"/>
    <w:rsid w:val="00086932"/>
    <w:rsid w:val="00086B1D"/>
    <w:rsid w:val="00086B3F"/>
    <w:rsid w:val="00090364"/>
    <w:rsid w:val="0009052E"/>
    <w:rsid w:val="000913B0"/>
    <w:rsid w:val="00091577"/>
    <w:rsid w:val="00091691"/>
    <w:rsid w:val="000916E1"/>
    <w:rsid w:val="00091904"/>
    <w:rsid w:val="00092B19"/>
    <w:rsid w:val="00092C35"/>
    <w:rsid w:val="000937EA"/>
    <w:rsid w:val="00093F4C"/>
    <w:rsid w:val="0009475C"/>
    <w:rsid w:val="0009478C"/>
    <w:rsid w:val="00095B2F"/>
    <w:rsid w:val="00095D0C"/>
    <w:rsid w:val="00095F39"/>
    <w:rsid w:val="00096116"/>
    <w:rsid w:val="0009687D"/>
    <w:rsid w:val="00096CB3"/>
    <w:rsid w:val="000972BB"/>
    <w:rsid w:val="00097890"/>
    <w:rsid w:val="0009792F"/>
    <w:rsid w:val="00097BF5"/>
    <w:rsid w:val="00097D71"/>
    <w:rsid w:val="00097E57"/>
    <w:rsid w:val="000A0066"/>
    <w:rsid w:val="000A00A5"/>
    <w:rsid w:val="000A03B4"/>
    <w:rsid w:val="000A05F5"/>
    <w:rsid w:val="000A0B06"/>
    <w:rsid w:val="000A0BB5"/>
    <w:rsid w:val="000A114E"/>
    <w:rsid w:val="000A135E"/>
    <w:rsid w:val="000A1CFE"/>
    <w:rsid w:val="000A20C2"/>
    <w:rsid w:val="000A320F"/>
    <w:rsid w:val="000A34E4"/>
    <w:rsid w:val="000A3754"/>
    <w:rsid w:val="000A3F4D"/>
    <w:rsid w:val="000A4480"/>
    <w:rsid w:val="000A4ACA"/>
    <w:rsid w:val="000A4D58"/>
    <w:rsid w:val="000A4F65"/>
    <w:rsid w:val="000A5070"/>
    <w:rsid w:val="000A5843"/>
    <w:rsid w:val="000A65C8"/>
    <w:rsid w:val="000A6D08"/>
    <w:rsid w:val="000A729C"/>
    <w:rsid w:val="000A7510"/>
    <w:rsid w:val="000A77A2"/>
    <w:rsid w:val="000A7BED"/>
    <w:rsid w:val="000A7E09"/>
    <w:rsid w:val="000B012D"/>
    <w:rsid w:val="000B03B2"/>
    <w:rsid w:val="000B05E2"/>
    <w:rsid w:val="000B094A"/>
    <w:rsid w:val="000B1742"/>
    <w:rsid w:val="000B1843"/>
    <w:rsid w:val="000B3044"/>
    <w:rsid w:val="000B343B"/>
    <w:rsid w:val="000B3797"/>
    <w:rsid w:val="000B3A5E"/>
    <w:rsid w:val="000B3BA4"/>
    <w:rsid w:val="000B3CC5"/>
    <w:rsid w:val="000B44AF"/>
    <w:rsid w:val="000B44F7"/>
    <w:rsid w:val="000B5131"/>
    <w:rsid w:val="000B5253"/>
    <w:rsid w:val="000B54D9"/>
    <w:rsid w:val="000B567E"/>
    <w:rsid w:val="000B5778"/>
    <w:rsid w:val="000B5780"/>
    <w:rsid w:val="000B5B0A"/>
    <w:rsid w:val="000B6A3F"/>
    <w:rsid w:val="000B6B84"/>
    <w:rsid w:val="000B6D81"/>
    <w:rsid w:val="000B7646"/>
    <w:rsid w:val="000B7B31"/>
    <w:rsid w:val="000B7EE6"/>
    <w:rsid w:val="000C044B"/>
    <w:rsid w:val="000C050C"/>
    <w:rsid w:val="000C0BEC"/>
    <w:rsid w:val="000C1292"/>
    <w:rsid w:val="000C27F4"/>
    <w:rsid w:val="000C2EA9"/>
    <w:rsid w:val="000C3182"/>
    <w:rsid w:val="000C3598"/>
    <w:rsid w:val="000C35AF"/>
    <w:rsid w:val="000C35C2"/>
    <w:rsid w:val="000C42A1"/>
    <w:rsid w:val="000C4C14"/>
    <w:rsid w:val="000C55FC"/>
    <w:rsid w:val="000C5D80"/>
    <w:rsid w:val="000C5DA1"/>
    <w:rsid w:val="000C5DDA"/>
    <w:rsid w:val="000C5EF9"/>
    <w:rsid w:val="000C70C0"/>
    <w:rsid w:val="000C748B"/>
    <w:rsid w:val="000C78B5"/>
    <w:rsid w:val="000C7B58"/>
    <w:rsid w:val="000C7DB6"/>
    <w:rsid w:val="000D0258"/>
    <w:rsid w:val="000D0270"/>
    <w:rsid w:val="000D0458"/>
    <w:rsid w:val="000D08B2"/>
    <w:rsid w:val="000D13E9"/>
    <w:rsid w:val="000D1AC1"/>
    <w:rsid w:val="000D1D0D"/>
    <w:rsid w:val="000D2673"/>
    <w:rsid w:val="000D2FDD"/>
    <w:rsid w:val="000D41F8"/>
    <w:rsid w:val="000D53CC"/>
    <w:rsid w:val="000D5488"/>
    <w:rsid w:val="000D5B96"/>
    <w:rsid w:val="000D5DA6"/>
    <w:rsid w:val="000D5DE9"/>
    <w:rsid w:val="000D6218"/>
    <w:rsid w:val="000D6302"/>
    <w:rsid w:val="000D6A40"/>
    <w:rsid w:val="000D73D5"/>
    <w:rsid w:val="000D7DA6"/>
    <w:rsid w:val="000D7DBA"/>
    <w:rsid w:val="000D7F1E"/>
    <w:rsid w:val="000E00F0"/>
    <w:rsid w:val="000E0F07"/>
    <w:rsid w:val="000E1A96"/>
    <w:rsid w:val="000E3080"/>
    <w:rsid w:val="000E34E2"/>
    <w:rsid w:val="000E3A5F"/>
    <w:rsid w:val="000E3E0A"/>
    <w:rsid w:val="000E3F73"/>
    <w:rsid w:val="000E4C0A"/>
    <w:rsid w:val="000E5773"/>
    <w:rsid w:val="000E5906"/>
    <w:rsid w:val="000E6448"/>
    <w:rsid w:val="000E6BF9"/>
    <w:rsid w:val="000E6DF4"/>
    <w:rsid w:val="000E6FE0"/>
    <w:rsid w:val="000E7551"/>
    <w:rsid w:val="000E78A0"/>
    <w:rsid w:val="000F0641"/>
    <w:rsid w:val="000F084E"/>
    <w:rsid w:val="000F0B38"/>
    <w:rsid w:val="000F162C"/>
    <w:rsid w:val="000F1708"/>
    <w:rsid w:val="000F176A"/>
    <w:rsid w:val="000F1792"/>
    <w:rsid w:val="000F1C3F"/>
    <w:rsid w:val="000F2CFD"/>
    <w:rsid w:val="000F38DD"/>
    <w:rsid w:val="000F4029"/>
    <w:rsid w:val="000F41C8"/>
    <w:rsid w:val="000F4370"/>
    <w:rsid w:val="000F479B"/>
    <w:rsid w:val="000F4F01"/>
    <w:rsid w:val="000F51D1"/>
    <w:rsid w:val="000F56BC"/>
    <w:rsid w:val="000F60C1"/>
    <w:rsid w:val="000F67EF"/>
    <w:rsid w:val="000F696C"/>
    <w:rsid w:val="000F727A"/>
    <w:rsid w:val="000F76E7"/>
    <w:rsid w:val="000F7CDA"/>
    <w:rsid w:val="00100763"/>
    <w:rsid w:val="001008E6"/>
    <w:rsid w:val="00100BAB"/>
    <w:rsid w:val="00101637"/>
    <w:rsid w:val="001016F7"/>
    <w:rsid w:val="0010176E"/>
    <w:rsid w:val="00102829"/>
    <w:rsid w:val="00103BE7"/>
    <w:rsid w:val="0010422F"/>
    <w:rsid w:val="00104518"/>
    <w:rsid w:val="00104655"/>
    <w:rsid w:val="0010544F"/>
    <w:rsid w:val="0010592C"/>
    <w:rsid w:val="00106493"/>
    <w:rsid w:val="001068C2"/>
    <w:rsid w:val="00106998"/>
    <w:rsid w:val="00106E28"/>
    <w:rsid w:val="00106F1D"/>
    <w:rsid w:val="00106F46"/>
    <w:rsid w:val="00107C69"/>
    <w:rsid w:val="00110A33"/>
    <w:rsid w:val="00110D60"/>
    <w:rsid w:val="00110F7D"/>
    <w:rsid w:val="00111E89"/>
    <w:rsid w:val="00111F71"/>
    <w:rsid w:val="00112135"/>
    <w:rsid w:val="0011280D"/>
    <w:rsid w:val="001130C7"/>
    <w:rsid w:val="00113140"/>
    <w:rsid w:val="00113367"/>
    <w:rsid w:val="001137A3"/>
    <w:rsid w:val="00113EB9"/>
    <w:rsid w:val="00113ED4"/>
    <w:rsid w:val="0011417B"/>
    <w:rsid w:val="00114BB4"/>
    <w:rsid w:val="00114F6E"/>
    <w:rsid w:val="00115662"/>
    <w:rsid w:val="0011603D"/>
    <w:rsid w:val="00116534"/>
    <w:rsid w:val="001171C3"/>
    <w:rsid w:val="0011755E"/>
    <w:rsid w:val="001176D4"/>
    <w:rsid w:val="00117F20"/>
    <w:rsid w:val="00120336"/>
    <w:rsid w:val="00120807"/>
    <w:rsid w:val="00120F1B"/>
    <w:rsid w:val="001213C4"/>
    <w:rsid w:val="001215E8"/>
    <w:rsid w:val="001216A7"/>
    <w:rsid w:val="0012180E"/>
    <w:rsid w:val="00121AD9"/>
    <w:rsid w:val="00122607"/>
    <w:rsid w:val="00123833"/>
    <w:rsid w:val="00124D5D"/>
    <w:rsid w:val="001250D9"/>
    <w:rsid w:val="00125431"/>
    <w:rsid w:val="001255D6"/>
    <w:rsid w:val="0012568C"/>
    <w:rsid w:val="001257A2"/>
    <w:rsid w:val="001257A3"/>
    <w:rsid w:val="0012596B"/>
    <w:rsid w:val="00125CAB"/>
    <w:rsid w:val="00125F2F"/>
    <w:rsid w:val="00125F95"/>
    <w:rsid w:val="00126C49"/>
    <w:rsid w:val="00126CDA"/>
    <w:rsid w:val="00127240"/>
    <w:rsid w:val="001277A1"/>
    <w:rsid w:val="001277E2"/>
    <w:rsid w:val="0012789A"/>
    <w:rsid w:val="00127BDD"/>
    <w:rsid w:val="00127C4A"/>
    <w:rsid w:val="001308BC"/>
    <w:rsid w:val="0013090B"/>
    <w:rsid w:val="00130B11"/>
    <w:rsid w:val="00130DC4"/>
    <w:rsid w:val="00131039"/>
    <w:rsid w:val="00131423"/>
    <w:rsid w:val="00131C9D"/>
    <w:rsid w:val="001323BC"/>
    <w:rsid w:val="0013254F"/>
    <w:rsid w:val="0013258F"/>
    <w:rsid w:val="00132878"/>
    <w:rsid w:val="00132FC4"/>
    <w:rsid w:val="001333EB"/>
    <w:rsid w:val="0013421F"/>
    <w:rsid w:val="0013456C"/>
    <w:rsid w:val="00134BEF"/>
    <w:rsid w:val="00134C20"/>
    <w:rsid w:val="001357E6"/>
    <w:rsid w:val="00135834"/>
    <w:rsid w:val="001359FB"/>
    <w:rsid w:val="00135B73"/>
    <w:rsid w:val="00136B12"/>
    <w:rsid w:val="001406BC"/>
    <w:rsid w:val="001406FC"/>
    <w:rsid w:val="00140CF0"/>
    <w:rsid w:val="00140D0B"/>
    <w:rsid w:val="001413F6"/>
    <w:rsid w:val="00141843"/>
    <w:rsid w:val="0014197A"/>
    <w:rsid w:val="00142229"/>
    <w:rsid w:val="001424E7"/>
    <w:rsid w:val="00142C69"/>
    <w:rsid w:val="00143785"/>
    <w:rsid w:val="00143BB6"/>
    <w:rsid w:val="00144660"/>
    <w:rsid w:val="00145124"/>
    <w:rsid w:val="00145E70"/>
    <w:rsid w:val="00145F97"/>
    <w:rsid w:val="001463A9"/>
    <w:rsid w:val="001467A8"/>
    <w:rsid w:val="00146ADF"/>
    <w:rsid w:val="00147280"/>
    <w:rsid w:val="00150871"/>
    <w:rsid w:val="0015089D"/>
    <w:rsid w:val="001515D8"/>
    <w:rsid w:val="00151628"/>
    <w:rsid w:val="00151AD3"/>
    <w:rsid w:val="00151EC4"/>
    <w:rsid w:val="00152549"/>
    <w:rsid w:val="00153126"/>
    <w:rsid w:val="001536F7"/>
    <w:rsid w:val="00153A62"/>
    <w:rsid w:val="00153F73"/>
    <w:rsid w:val="00154433"/>
    <w:rsid w:val="001544FF"/>
    <w:rsid w:val="0015523B"/>
    <w:rsid w:val="001552C5"/>
    <w:rsid w:val="0015535C"/>
    <w:rsid w:val="0015598C"/>
    <w:rsid w:val="00155A44"/>
    <w:rsid w:val="00155F90"/>
    <w:rsid w:val="00156827"/>
    <w:rsid w:val="0015761F"/>
    <w:rsid w:val="0015794C"/>
    <w:rsid w:val="00160089"/>
    <w:rsid w:val="001601B0"/>
    <w:rsid w:val="0016043E"/>
    <w:rsid w:val="00160A44"/>
    <w:rsid w:val="00160C80"/>
    <w:rsid w:val="00160D2F"/>
    <w:rsid w:val="00160ECD"/>
    <w:rsid w:val="001612A3"/>
    <w:rsid w:val="00161491"/>
    <w:rsid w:val="00161678"/>
    <w:rsid w:val="00161A8D"/>
    <w:rsid w:val="00161D94"/>
    <w:rsid w:val="00162016"/>
    <w:rsid w:val="00162450"/>
    <w:rsid w:val="00162734"/>
    <w:rsid w:val="00162DC0"/>
    <w:rsid w:val="0016364D"/>
    <w:rsid w:val="00163F08"/>
    <w:rsid w:val="0016401D"/>
    <w:rsid w:val="0016412C"/>
    <w:rsid w:val="001641C0"/>
    <w:rsid w:val="001644C7"/>
    <w:rsid w:val="00164712"/>
    <w:rsid w:val="00164AE7"/>
    <w:rsid w:val="00165E2E"/>
    <w:rsid w:val="00166B99"/>
    <w:rsid w:val="00166C91"/>
    <w:rsid w:val="00166E1C"/>
    <w:rsid w:val="001673B1"/>
    <w:rsid w:val="00167471"/>
    <w:rsid w:val="001676FD"/>
    <w:rsid w:val="00170206"/>
    <w:rsid w:val="00170258"/>
    <w:rsid w:val="001718F6"/>
    <w:rsid w:val="00171C98"/>
    <w:rsid w:val="00171D30"/>
    <w:rsid w:val="00172A37"/>
    <w:rsid w:val="00172C67"/>
    <w:rsid w:val="00173B5F"/>
    <w:rsid w:val="00174349"/>
    <w:rsid w:val="00174DDE"/>
    <w:rsid w:val="001750A2"/>
    <w:rsid w:val="001766D9"/>
    <w:rsid w:val="00176A1C"/>
    <w:rsid w:val="001777E4"/>
    <w:rsid w:val="00177A1F"/>
    <w:rsid w:val="00177D8C"/>
    <w:rsid w:val="00177F8F"/>
    <w:rsid w:val="00180114"/>
    <w:rsid w:val="00181387"/>
    <w:rsid w:val="00181A54"/>
    <w:rsid w:val="00181C07"/>
    <w:rsid w:val="001823C2"/>
    <w:rsid w:val="00182CE8"/>
    <w:rsid w:val="00183234"/>
    <w:rsid w:val="0018448C"/>
    <w:rsid w:val="001846B1"/>
    <w:rsid w:val="00184944"/>
    <w:rsid w:val="00184C0D"/>
    <w:rsid w:val="00185DE4"/>
    <w:rsid w:val="00187676"/>
    <w:rsid w:val="00187B29"/>
    <w:rsid w:val="00190EB4"/>
    <w:rsid w:val="001923D0"/>
    <w:rsid w:val="00192C4F"/>
    <w:rsid w:val="00192DE3"/>
    <w:rsid w:val="0019340F"/>
    <w:rsid w:val="00193788"/>
    <w:rsid w:val="00194CD7"/>
    <w:rsid w:val="001951AF"/>
    <w:rsid w:val="0019554A"/>
    <w:rsid w:val="001961E3"/>
    <w:rsid w:val="00196460"/>
    <w:rsid w:val="0019760A"/>
    <w:rsid w:val="001979A7"/>
    <w:rsid w:val="001A0A12"/>
    <w:rsid w:val="001A0E54"/>
    <w:rsid w:val="001A155C"/>
    <w:rsid w:val="001A1CCB"/>
    <w:rsid w:val="001A2267"/>
    <w:rsid w:val="001A285D"/>
    <w:rsid w:val="001A29CD"/>
    <w:rsid w:val="001A365C"/>
    <w:rsid w:val="001A365E"/>
    <w:rsid w:val="001A3813"/>
    <w:rsid w:val="001A3E36"/>
    <w:rsid w:val="001A40B7"/>
    <w:rsid w:val="001A53BF"/>
    <w:rsid w:val="001A575E"/>
    <w:rsid w:val="001A5B63"/>
    <w:rsid w:val="001A5CFB"/>
    <w:rsid w:val="001A7782"/>
    <w:rsid w:val="001A7823"/>
    <w:rsid w:val="001A7B19"/>
    <w:rsid w:val="001A7B95"/>
    <w:rsid w:val="001A7CCA"/>
    <w:rsid w:val="001B0A11"/>
    <w:rsid w:val="001B0C39"/>
    <w:rsid w:val="001B11F8"/>
    <w:rsid w:val="001B173A"/>
    <w:rsid w:val="001B18B8"/>
    <w:rsid w:val="001B18E6"/>
    <w:rsid w:val="001B1A34"/>
    <w:rsid w:val="001B1B89"/>
    <w:rsid w:val="001B1BD1"/>
    <w:rsid w:val="001B1D5B"/>
    <w:rsid w:val="001B25D5"/>
    <w:rsid w:val="001B2AD8"/>
    <w:rsid w:val="001B35F3"/>
    <w:rsid w:val="001B3942"/>
    <w:rsid w:val="001B42B8"/>
    <w:rsid w:val="001B4F7C"/>
    <w:rsid w:val="001B512F"/>
    <w:rsid w:val="001B5EAC"/>
    <w:rsid w:val="001B6682"/>
    <w:rsid w:val="001B68D1"/>
    <w:rsid w:val="001B7244"/>
    <w:rsid w:val="001B7687"/>
    <w:rsid w:val="001B7DEE"/>
    <w:rsid w:val="001C015A"/>
    <w:rsid w:val="001C0207"/>
    <w:rsid w:val="001C07C6"/>
    <w:rsid w:val="001C0C92"/>
    <w:rsid w:val="001C1DD1"/>
    <w:rsid w:val="001C2006"/>
    <w:rsid w:val="001C201D"/>
    <w:rsid w:val="001C24FF"/>
    <w:rsid w:val="001C2543"/>
    <w:rsid w:val="001C2630"/>
    <w:rsid w:val="001C2E2D"/>
    <w:rsid w:val="001C33FE"/>
    <w:rsid w:val="001C3E27"/>
    <w:rsid w:val="001C506F"/>
    <w:rsid w:val="001C534A"/>
    <w:rsid w:val="001C5FF4"/>
    <w:rsid w:val="001C69BE"/>
    <w:rsid w:val="001C6D43"/>
    <w:rsid w:val="001C6DCD"/>
    <w:rsid w:val="001C70FB"/>
    <w:rsid w:val="001D008E"/>
    <w:rsid w:val="001D07E5"/>
    <w:rsid w:val="001D18FA"/>
    <w:rsid w:val="001D19D3"/>
    <w:rsid w:val="001D22FE"/>
    <w:rsid w:val="001D2642"/>
    <w:rsid w:val="001D2B56"/>
    <w:rsid w:val="001D2E3B"/>
    <w:rsid w:val="001D3636"/>
    <w:rsid w:val="001D501F"/>
    <w:rsid w:val="001D55E9"/>
    <w:rsid w:val="001D69BF"/>
    <w:rsid w:val="001D6E30"/>
    <w:rsid w:val="001D734A"/>
    <w:rsid w:val="001D77C1"/>
    <w:rsid w:val="001D7A2F"/>
    <w:rsid w:val="001D7B56"/>
    <w:rsid w:val="001E06AE"/>
    <w:rsid w:val="001E0B98"/>
    <w:rsid w:val="001E0FAD"/>
    <w:rsid w:val="001E137A"/>
    <w:rsid w:val="001E1642"/>
    <w:rsid w:val="001E185F"/>
    <w:rsid w:val="001E2463"/>
    <w:rsid w:val="001E2747"/>
    <w:rsid w:val="001E286F"/>
    <w:rsid w:val="001E2B7C"/>
    <w:rsid w:val="001E3934"/>
    <w:rsid w:val="001E49B0"/>
    <w:rsid w:val="001E4EBB"/>
    <w:rsid w:val="001E5703"/>
    <w:rsid w:val="001E5AF3"/>
    <w:rsid w:val="001E60E7"/>
    <w:rsid w:val="001E6FB3"/>
    <w:rsid w:val="001E7DCF"/>
    <w:rsid w:val="001F042F"/>
    <w:rsid w:val="001F0D43"/>
    <w:rsid w:val="001F0FFD"/>
    <w:rsid w:val="001F10E9"/>
    <w:rsid w:val="001F1257"/>
    <w:rsid w:val="001F1921"/>
    <w:rsid w:val="001F1A3E"/>
    <w:rsid w:val="001F2418"/>
    <w:rsid w:val="001F2C3B"/>
    <w:rsid w:val="001F2CD5"/>
    <w:rsid w:val="001F3E43"/>
    <w:rsid w:val="001F474F"/>
    <w:rsid w:val="001F490A"/>
    <w:rsid w:val="001F5130"/>
    <w:rsid w:val="001F5276"/>
    <w:rsid w:val="001F54E5"/>
    <w:rsid w:val="001F5FCF"/>
    <w:rsid w:val="001F6835"/>
    <w:rsid w:val="001F6946"/>
    <w:rsid w:val="001F7400"/>
    <w:rsid w:val="001F7410"/>
    <w:rsid w:val="001F7D54"/>
    <w:rsid w:val="00200544"/>
    <w:rsid w:val="00201157"/>
    <w:rsid w:val="00201474"/>
    <w:rsid w:val="002017DB"/>
    <w:rsid w:val="00201921"/>
    <w:rsid w:val="00201DB4"/>
    <w:rsid w:val="00201E3D"/>
    <w:rsid w:val="002025AE"/>
    <w:rsid w:val="00202A15"/>
    <w:rsid w:val="0020346E"/>
    <w:rsid w:val="00203E35"/>
    <w:rsid w:val="00203FF5"/>
    <w:rsid w:val="00204732"/>
    <w:rsid w:val="00204C2A"/>
    <w:rsid w:val="00205BB2"/>
    <w:rsid w:val="00205EEC"/>
    <w:rsid w:val="00206034"/>
    <w:rsid w:val="00207340"/>
    <w:rsid w:val="00207E6A"/>
    <w:rsid w:val="00207EAD"/>
    <w:rsid w:val="0021028B"/>
    <w:rsid w:val="0021105B"/>
    <w:rsid w:val="0021164B"/>
    <w:rsid w:val="00211CE3"/>
    <w:rsid w:val="00211D9F"/>
    <w:rsid w:val="00212538"/>
    <w:rsid w:val="0021266A"/>
    <w:rsid w:val="00212DA4"/>
    <w:rsid w:val="00213400"/>
    <w:rsid w:val="00213541"/>
    <w:rsid w:val="00213602"/>
    <w:rsid w:val="0021425E"/>
    <w:rsid w:val="0021490A"/>
    <w:rsid w:val="00214A11"/>
    <w:rsid w:val="00215847"/>
    <w:rsid w:val="00215C2B"/>
    <w:rsid w:val="00215D44"/>
    <w:rsid w:val="00215E61"/>
    <w:rsid w:val="00216351"/>
    <w:rsid w:val="002166EC"/>
    <w:rsid w:val="00217141"/>
    <w:rsid w:val="00217CF1"/>
    <w:rsid w:val="00217D22"/>
    <w:rsid w:val="00217F50"/>
    <w:rsid w:val="00220750"/>
    <w:rsid w:val="00220E5E"/>
    <w:rsid w:val="0022119E"/>
    <w:rsid w:val="002217AC"/>
    <w:rsid w:val="0022191F"/>
    <w:rsid w:val="00221FE2"/>
    <w:rsid w:val="002221D5"/>
    <w:rsid w:val="002226B0"/>
    <w:rsid w:val="00222F1E"/>
    <w:rsid w:val="00223A65"/>
    <w:rsid w:val="00224721"/>
    <w:rsid w:val="00224809"/>
    <w:rsid w:val="00224C5C"/>
    <w:rsid w:val="00224D8F"/>
    <w:rsid w:val="002257A8"/>
    <w:rsid w:val="002264FE"/>
    <w:rsid w:val="002266D0"/>
    <w:rsid w:val="00226810"/>
    <w:rsid w:val="00226FF4"/>
    <w:rsid w:val="002271F4"/>
    <w:rsid w:val="0022761F"/>
    <w:rsid w:val="00227C95"/>
    <w:rsid w:val="0023040D"/>
    <w:rsid w:val="002305C9"/>
    <w:rsid w:val="002308B8"/>
    <w:rsid w:val="00230CE3"/>
    <w:rsid w:val="002313E5"/>
    <w:rsid w:val="002315F9"/>
    <w:rsid w:val="00231912"/>
    <w:rsid w:val="00231957"/>
    <w:rsid w:val="00231E53"/>
    <w:rsid w:val="00232372"/>
    <w:rsid w:val="002324D0"/>
    <w:rsid w:val="002326B5"/>
    <w:rsid w:val="00232831"/>
    <w:rsid w:val="0023289B"/>
    <w:rsid w:val="002329CF"/>
    <w:rsid w:val="00232EE1"/>
    <w:rsid w:val="002339A3"/>
    <w:rsid w:val="00233BDC"/>
    <w:rsid w:val="00233DEB"/>
    <w:rsid w:val="00233E3A"/>
    <w:rsid w:val="00233FE1"/>
    <w:rsid w:val="002341AF"/>
    <w:rsid w:val="002342BE"/>
    <w:rsid w:val="002344EB"/>
    <w:rsid w:val="00234C80"/>
    <w:rsid w:val="00234DA7"/>
    <w:rsid w:val="00234F79"/>
    <w:rsid w:val="00235177"/>
    <w:rsid w:val="002351E2"/>
    <w:rsid w:val="00235240"/>
    <w:rsid w:val="002359DB"/>
    <w:rsid w:val="00235BE8"/>
    <w:rsid w:val="002363B8"/>
    <w:rsid w:val="00236DCA"/>
    <w:rsid w:val="00236E33"/>
    <w:rsid w:val="00236FAC"/>
    <w:rsid w:val="00237632"/>
    <w:rsid w:val="00237688"/>
    <w:rsid w:val="00237BE7"/>
    <w:rsid w:val="00237D25"/>
    <w:rsid w:val="00240D47"/>
    <w:rsid w:val="002411C8"/>
    <w:rsid w:val="002419E7"/>
    <w:rsid w:val="00242040"/>
    <w:rsid w:val="00242C08"/>
    <w:rsid w:val="00242C83"/>
    <w:rsid w:val="00242CBB"/>
    <w:rsid w:val="00243583"/>
    <w:rsid w:val="00243E1D"/>
    <w:rsid w:val="00244220"/>
    <w:rsid w:val="0024451B"/>
    <w:rsid w:val="00245013"/>
    <w:rsid w:val="0024503B"/>
    <w:rsid w:val="002457F9"/>
    <w:rsid w:val="00245A88"/>
    <w:rsid w:val="00246841"/>
    <w:rsid w:val="00246E15"/>
    <w:rsid w:val="00246E3A"/>
    <w:rsid w:val="00246F76"/>
    <w:rsid w:val="00246FA5"/>
    <w:rsid w:val="00247A01"/>
    <w:rsid w:val="00247E7B"/>
    <w:rsid w:val="00247E82"/>
    <w:rsid w:val="0025005A"/>
    <w:rsid w:val="002503B6"/>
    <w:rsid w:val="00250606"/>
    <w:rsid w:val="002513E2"/>
    <w:rsid w:val="00251B9D"/>
    <w:rsid w:val="0025233F"/>
    <w:rsid w:val="00252554"/>
    <w:rsid w:val="00252617"/>
    <w:rsid w:val="00252AEA"/>
    <w:rsid w:val="00252CE8"/>
    <w:rsid w:val="002531F3"/>
    <w:rsid w:val="00253ABE"/>
    <w:rsid w:val="00253DB8"/>
    <w:rsid w:val="00254E2C"/>
    <w:rsid w:val="00255575"/>
    <w:rsid w:val="00255BB7"/>
    <w:rsid w:val="00255CB7"/>
    <w:rsid w:val="00255EF0"/>
    <w:rsid w:val="00256189"/>
    <w:rsid w:val="002567BA"/>
    <w:rsid w:val="002567E0"/>
    <w:rsid w:val="002568D4"/>
    <w:rsid w:val="00257138"/>
    <w:rsid w:val="00257E12"/>
    <w:rsid w:val="002606E3"/>
    <w:rsid w:val="00260A0C"/>
    <w:rsid w:val="00260EFC"/>
    <w:rsid w:val="0026109E"/>
    <w:rsid w:val="002610C4"/>
    <w:rsid w:val="00261341"/>
    <w:rsid w:val="00261DBE"/>
    <w:rsid w:val="00261EEE"/>
    <w:rsid w:val="002623B3"/>
    <w:rsid w:val="002623D2"/>
    <w:rsid w:val="002628D5"/>
    <w:rsid w:val="00262E78"/>
    <w:rsid w:val="00262FDA"/>
    <w:rsid w:val="00263024"/>
    <w:rsid w:val="0026380A"/>
    <w:rsid w:val="00264631"/>
    <w:rsid w:val="00264C51"/>
    <w:rsid w:val="00264CBE"/>
    <w:rsid w:val="00264F74"/>
    <w:rsid w:val="0026639C"/>
    <w:rsid w:val="00267D4D"/>
    <w:rsid w:val="002705A9"/>
    <w:rsid w:val="002705C1"/>
    <w:rsid w:val="0027063B"/>
    <w:rsid w:val="00270B5D"/>
    <w:rsid w:val="00270F89"/>
    <w:rsid w:val="00271B84"/>
    <w:rsid w:val="00271D6E"/>
    <w:rsid w:val="0027304D"/>
    <w:rsid w:val="002732CB"/>
    <w:rsid w:val="00273D5F"/>
    <w:rsid w:val="00275414"/>
    <w:rsid w:val="00275E01"/>
    <w:rsid w:val="00276370"/>
    <w:rsid w:val="002767A3"/>
    <w:rsid w:val="00276AAB"/>
    <w:rsid w:val="00276AEC"/>
    <w:rsid w:val="002772F0"/>
    <w:rsid w:val="00277A30"/>
    <w:rsid w:val="00277F95"/>
    <w:rsid w:val="00280562"/>
    <w:rsid w:val="002805DF"/>
    <w:rsid w:val="00280801"/>
    <w:rsid w:val="00280D7C"/>
    <w:rsid w:val="0028130C"/>
    <w:rsid w:val="00281D9D"/>
    <w:rsid w:val="00282657"/>
    <w:rsid w:val="002829E1"/>
    <w:rsid w:val="00283A19"/>
    <w:rsid w:val="00283A89"/>
    <w:rsid w:val="00283DC7"/>
    <w:rsid w:val="002842DD"/>
    <w:rsid w:val="00284364"/>
    <w:rsid w:val="0028481E"/>
    <w:rsid w:val="00284937"/>
    <w:rsid w:val="0028548A"/>
    <w:rsid w:val="00285BE5"/>
    <w:rsid w:val="00286008"/>
    <w:rsid w:val="0028622C"/>
    <w:rsid w:val="00286679"/>
    <w:rsid w:val="00286FEB"/>
    <w:rsid w:val="0028711E"/>
    <w:rsid w:val="00287D0B"/>
    <w:rsid w:val="00290299"/>
    <w:rsid w:val="00290780"/>
    <w:rsid w:val="00290840"/>
    <w:rsid w:val="002908C0"/>
    <w:rsid w:val="00291231"/>
    <w:rsid w:val="002921A3"/>
    <w:rsid w:val="00292555"/>
    <w:rsid w:val="002927A7"/>
    <w:rsid w:val="002935AE"/>
    <w:rsid w:val="0029383E"/>
    <w:rsid w:val="002938AA"/>
    <w:rsid w:val="00293DE4"/>
    <w:rsid w:val="0029454E"/>
    <w:rsid w:val="002947CA"/>
    <w:rsid w:val="002947DD"/>
    <w:rsid w:val="00294855"/>
    <w:rsid w:val="00296A89"/>
    <w:rsid w:val="00297189"/>
    <w:rsid w:val="002974CC"/>
    <w:rsid w:val="00297ADC"/>
    <w:rsid w:val="00297BF8"/>
    <w:rsid w:val="00297C89"/>
    <w:rsid w:val="00297F8D"/>
    <w:rsid w:val="002A00E1"/>
    <w:rsid w:val="002A047E"/>
    <w:rsid w:val="002A04EC"/>
    <w:rsid w:val="002A0C5E"/>
    <w:rsid w:val="002A0C99"/>
    <w:rsid w:val="002A157A"/>
    <w:rsid w:val="002A2332"/>
    <w:rsid w:val="002A23CF"/>
    <w:rsid w:val="002A364B"/>
    <w:rsid w:val="002A3A95"/>
    <w:rsid w:val="002A3C78"/>
    <w:rsid w:val="002A3CE1"/>
    <w:rsid w:val="002A3EFE"/>
    <w:rsid w:val="002A419E"/>
    <w:rsid w:val="002A4AB8"/>
    <w:rsid w:val="002A5AC6"/>
    <w:rsid w:val="002A5F41"/>
    <w:rsid w:val="002A6111"/>
    <w:rsid w:val="002A61D3"/>
    <w:rsid w:val="002A626B"/>
    <w:rsid w:val="002A661A"/>
    <w:rsid w:val="002A751D"/>
    <w:rsid w:val="002A7680"/>
    <w:rsid w:val="002B0817"/>
    <w:rsid w:val="002B11EE"/>
    <w:rsid w:val="002B1FC2"/>
    <w:rsid w:val="002B2AB7"/>
    <w:rsid w:val="002B2FF1"/>
    <w:rsid w:val="002B3ED6"/>
    <w:rsid w:val="002B3F56"/>
    <w:rsid w:val="002B4306"/>
    <w:rsid w:val="002B4360"/>
    <w:rsid w:val="002B47D8"/>
    <w:rsid w:val="002B51CC"/>
    <w:rsid w:val="002B5787"/>
    <w:rsid w:val="002B58FB"/>
    <w:rsid w:val="002B5D7C"/>
    <w:rsid w:val="002B64BF"/>
    <w:rsid w:val="002B7160"/>
    <w:rsid w:val="002B78A0"/>
    <w:rsid w:val="002B7CA8"/>
    <w:rsid w:val="002B7E42"/>
    <w:rsid w:val="002B7FDC"/>
    <w:rsid w:val="002C0039"/>
    <w:rsid w:val="002C04CC"/>
    <w:rsid w:val="002C0FB1"/>
    <w:rsid w:val="002C15A3"/>
    <w:rsid w:val="002C1B5B"/>
    <w:rsid w:val="002C1D21"/>
    <w:rsid w:val="002C1D8C"/>
    <w:rsid w:val="002C1EE1"/>
    <w:rsid w:val="002C24E2"/>
    <w:rsid w:val="002C294C"/>
    <w:rsid w:val="002C3295"/>
    <w:rsid w:val="002C3FF4"/>
    <w:rsid w:val="002C400F"/>
    <w:rsid w:val="002C414B"/>
    <w:rsid w:val="002C4491"/>
    <w:rsid w:val="002C53CF"/>
    <w:rsid w:val="002C5A13"/>
    <w:rsid w:val="002C5F66"/>
    <w:rsid w:val="002C6C42"/>
    <w:rsid w:val="002C72FD"/>
    <w:rsid w:val="002C75DB"/>
    <w:rsid w:val="002C79DD"/>
    <w:rsid w:val="002D0DBD"/>
    <w:rsid w:val="002D1361"/>
    <w:rsid w:val="002D15E2"/>
    <w:rsid w:val="002D2064"/>
    <w:rsid w:val="002D2862"/>
    <w:rsid w:val="002D2937"/>
    <w:rsid w:val="002D2B4E"/>
    <w:rsid w:val="002D2EF2"/>
    <w:rsid w:val="002D3603"/>
    <w:rsid w:val="002D3931"/>
    <w:rsid w:val="002D3965"/>
    <w:rsid w:val="002D42DC"/>
    <w:rsid w:val="002D462E"/>
    <w:rsid w:val="002D4C5F"/>
    <w:rsid w:val="002D5091"/>
    <w:rsid w:val="002D52F9"/>
    <w:rsid w:val="002D585C"/>
    <w:rsid w:val="002D5FCA"/>
    <w:rsid w:val="002D677C"/>
    <w:rsid w:val="002E037B"/>
    <w:rsid w:val="002E081B"/>
    <w:rsid w:val="002E1BF9"/>
    <w:rsid w:val="002E227A"/>
    <w:rsid w:val="002E25EF"/>
    <w:rsid w:val="002E27CA"/>
    <w:rsid w:val="002E2891"/>
    <w:rsid w:val="002E349D"/>
    <w:rsid w:val="002E3ED0"/>
    <w:rsid w:val="002E452F"/>
    <w:rsid w:val="002E46FA"/>
    <w:rsid w:val="002E47A8"/>
    <w:rsid w:val="002E4A46"/>
    <w:rsid w:val="002E4E2F"/>
    <w:rsid w:val="002E5028"/>
    <w:rsid w:val="002E56D3"/>
    <w:rsid w:val="002E672A"/>
    <w:rsid w:val="002E67FA"/>
    <w:rsid w:val="002E6A35"/>
    <w:rsid w:val="002E6C4F"/>
    <w:rsid w:val="002E799C"/>
    <w:rsid w:val="002F047A"/>
    <w:rsid w:val="002F09E1"/>
    <w:rsid w:val="002F1239"/>
    <w:rsid w:val="002F136D"/>
    <w:rsid w:val="002F17D8"/>
    <w:rsid w:val="002F19FE"/>
    <w:rsid w:val="002F29F7"/>
    <w:rsid w:val="002F336C"/>
    <w:rsid w:val="002F348A"/>
    <w:rsid w:val="002F35AB"/>
    <w:rsid w:val="002F3656"/>
    <w:rsid w:val="002F3C17"/>
    <w:rsid w:val="002F403D"/>
    <w:rsid w:val="002F4E50"/>
    <w:rsid w:val="002F51C9"/>
    <w:rsid w:val="002F59C7"/>
    <w:rsid w:val="002F5ABF"/>
    <w:rsid w:val="002F6221"/>
    <w:rsid w:val="002F63E6"/>
    <w:rsid w:val="002F6944"/>
    <w:rsid w:val="002F7839"/>
    <w:rsid w:val="0030056D"/>
    <w:rsid w:val="00300B2D"/>
    <w:rsid w:val="00300CEC"/>
    <w:rsid w:val="0030139D"/>
    <w:rsid w:val="003022F6"/>
    <w:rsid w:val="003023F4"/>
    <w:rsid w:val="00302FB2"/>
    <w:rsid w:val="0030332A"/>
    <w:rsid w:val="003036FC"/>
    <w:rsid w:val="00303705"/>
    <w:rsid w:val="003039AD"/>
    <w:rsid w:val="00303AD9"/>
    <w:rsid w:val="00304067"/>
    <w:rsid w:val="0030452E"/>
    <w:rsid w:val="003050A0"/>
    <w:rsid w:val="00305BA1"/>
    <w:rsid w:val="00306110"/>
    <w:rsid w:val="003068D8"/>
    <w:rsid w:val="00307492"/>
    <w:rsid w:val="003074B8"/>
    <w:rsid w:val="0031058D"/>
    <w:rsid w:val="0031076A"/>
    <w:rsid w:val="0031103E"/>
    <w:rsid w:val="0031118C"/>
    <w:rsid w:val="00311857"/>
    <w:rsid w:val="00313238"/>
    <w:rsid w:val="00313295"/>
    <w:rsid w:val="00314E3F"/>
    <w:rsid w:val="00315371"/>
    <w:rsid w:val="003157DC"/>
    <w:rsid w:val="00316A8E"/>
    <w:rsid w:val="00316E8F"/>
    <w:rsid w:val="003172FC"/>
    <w:rsid w:val="00317A0E"/>
    <w:rsid w:val="00317C1E"/>
    <w:rsid w:val="00317DCC"/>
    <w:rsid w:val="00317EA0"/>
    <w:rsid w:val="003209F6"/>
    <w:rsid w:val="00321146"/>
    <w:rsid w:val="003213D9"/>
    <w:rsid w:val="0032192A"/>
    <w:rsid w:val="00321F4E"/>
    <w:rsid w:val="00324EAD"/>
    <w:rsid w:val="003253BB"/>
    <w:rsid w:val="003255F6"/>
    <w:rsid w:val="00326168"/>
    <w:rsid w:val="003262A0"/>
    <w:rsid w:val="0032700B"/>
    <w:rsid w:val="003270A7"/>
    <w:rsid w:val="003277FC"/>
    <w:rsid w:val="00327E52"/>
    <w:rsid w:val="00327F91"/>
    <w:rsid w:val="00327FAD"/>
    <w:rsid w:val="00330084"/>
    <w:rsid w:val="00330A47"/>
    <w:rsid w:val="00331AA1"/>
    <w:rsid w:val="00331C1C"/>
    <w:rsid w:val="00331C89"/>
    <w:rsid w:val="00334462"/>
    <w:rsid w:val="00335104"/>
    <w:rsid w:val="00335481"/>
    <w:rsid w:val="0033601F"/>
    <w:rsid w:val="00336306"/>
    <w:rsid w:val="00336C28"/>
    <w:rsid w:val="003372AD"/>
    <w:rsid w:val="003373A6"/>
    <w:rsid w:val="00337AE3"/>
    <w:rsid w:val="00340133"/>
    <w:rsid w:val="0034020F"/>
    <w:rsid w:val="003402FC"/>
    <w:rsid w:val="00340877"/>
    <w:rsid w:val="003408DC"/>
    <w:rsid w:val="003409A1"/>
    <w:rsid w:val="00340BDC"/>
    <w:rsid w:val="00340DE8"/>
    <w:rsid w:val="00340DFB"/>
    <w:rsid w:val="003417E6"/>
    <w:rsid w:val="003433F9"/>
    <w:rsid w:val="00343A6C"/>
    <w:rsid w:val="0034450F"/>
    <w:rsid w:val="00345549"/>
    <w:rsid w:val="003455E3"/>
    <w:rsid w:val="0034565F"/>
    <w:rsid w:val="00345A86"/>
    <w:rsid w:val="0034627F"/>
    <w:rsid w:val="00346317"/>
    <w:rsid w:val="00346382"/>
    <w:rsid w:val="0034770A"/>
    <w:rsid w:val="003506B7"/>
    <w:rsid w:val="0035126E"/>
    <w:rsid w:val="00351BD2"/>
    <w:rsid w:val="00353154"/>
    <w:rsid w:val="003532B2"/>
    <w:rsid w:val="0035336B"/>
    <w:rsid w:val="003540B8"/>
    <w:rsid w:val="00354117"/>
    <w:rsid w:val="00354165"/>
    <w:rsid w:val="00354BDC"/>
    <w:rsid w:val="00354C9F"/>
    <w:rsid w:val="00355390"/>
    <w:rsid w:val="00355894"/>
    <w:rsid w:val="003559D4"/>
    <w:rsid w:val="00355A22"/>
    <w:rsid w:val="00355D8F"/>
    <w:rsid w:val="00355F48"/>
    <w:rsid w:val="00355FF4"/>
    <w:rsid w:val="00356720"/>
    <w:rsid w:val="00356984"/>
    <w:rsid w:val="00357166"/>
    <w:rsid w:val="0035785A"/>
    <w:rsid w:val="00357C68"/>
    <w:rsid w:val="00360AD0"/>
    <w:rsid w:val="0036134E"/>
    <w:rsid w:val="00361A0A"/>
    <w:rsid w:val="00361E0E"/>
    <w:rsid w:val="00361FB2"/>
    <w:rsid w:val="00362B99"/>
    <w:rsid w:val="003633AF"/>
    <w:rsid w:val="00364265"/>
    <w:rsid w:val="00365208"/>
    <w:rsid w:val="00365C8E"/>
    <w:rsid w:val="00366042"/>
    <w:rsid w:val="0036610E"/>
    <w:rsid w:val="0036614C"/>
    <w:rsid w:val="003663C3"/>
    <w:rsid w:val="00366E1F"/>
    <w:rsid w:val="00367402"/>
    <w:rsid w:val="00367BA0"/>
    <w:rsid w:val="00367EB9"/>
    <w:rsid w:val="00370473"/>
    <w:rsid w:val="00371381"/>
    <w:rsid w:val="003714FA"/>
    <w:rsid w:val="003718C1"/>
    <w:rsid w:val="00371F4F"/>
    <w:rsid w:val="003728CD"/>
    <w:rsid w:val="003729F0"/>
    <w:rsid w:val="00372D3E"/>
    <w:rsid w:val="00373015"/>
    <w:rsid w:val="0037354C"/>
    <w:rsid w:val="00373968"/>
    <w:rsid w:val="00373D20"/>
    <w:rsid w:val="00374053"/>
    <w:rsid w:val="003741F3"/>
    <w:rsid w:val="0037429E"/>
    <w:rsid w:val="0037439A"/>
    <w:rsid w:val="00374949"/>
    <w:rsid w:val="00375127"/>
    <w:rsid w:val="003755F2"/>
    <w:rsid w:val="003759AA"/>
    <w:rsid w:val="0037607D"/>
    <w:rsid w:val="00376937"/>
    <w:rsid w:val="00376AFD"/>
    <w:rsid w:val="0037781A"/>
    <w:rsid w:val="00377CED"/>
    <w:rsid w:val="0038031B"/>
    <w:rsid w:val="003807D2"/>
    <w:rsid w:val="003808A5"/>
    <w:rsid w:val="003815EA"/>
    <w:rsid w:val="00382BA0"/>
    <w:rsid w:val="00383273"/>
    <w:rsid w:val="003832BE"/>
    <w:rsid w:val="003837A0"/>
    <w:rsid w:val="00384079"/>
    <w:rsid w:val="003846F6"/>
    <w:rsid w:val="00384C9B"/>
    <w:rsid w:val="003851E4"/>
    <w:rsid w:val="00386056"/>
    <w:rsid w:val="00386A5C"/>
    <w:rsid w:val="003872C6"/>
    <w:rsid w:val="003875A6"/>
    <w:rsid w:val="00387A05"/>
    <w:rsid w:val="00387B75"/>
    <w:rsid w:val="00391486"/>
    <w:rsid w:val="003918F8"/>
    <w:rsid w:val="00392081"/>
    <w:rsid w:val="003922E8"/>
    <w:rsid w:val="003936D6"/>
    <w:rsid w:val="0039379A"/>
    <w:rsid w:val="00393B0C"/>
    <w:rsid w:val="00393E88"/>
    <w:rsid w:val="003943A5"/>
    <w:rsid w:val="0039517D"/>
    <w:rsid w:val="00395B74"/>
    <w:rsid w:val="00395ED5"/>
    <w:rsid w:val="0039668C"/>
    <w:rsid w:val="00396D4C"/>
    <w:rsid w:val="00397E20"/>
    <w:rsid w:val="00397E78"/>
    <w:rsid w:val="00397FB4"/>
    <w:rsid w:val="003A002A"/>
    <w:rsid w:val="003A0639"/>
    <w:rsid w:val="003A0AC8"/>
    <w:rsid w:val="003A0E2D"/>
    <w:rsid w:val="003A0F21"/>
    <w:rsid w:val="003A1269"/>
    <w:rsid w:val="003A13F4"/>
    <w:rsid w:val="003A181E"/>
    <w:rsid w:val="003A1C18"/>
    <w:rsid w:val="003A3543"/>
    <w:rsid w:val="003A37D0"/>
    <w:rsid w:val="003A4041"/>
    <w:rsid w:val="003A4050"/>
    <w:rsid w:val="003A42C4"/>
    <w:rsid w:val="003A4326"/>
    <w:rsid w:val="003A486E"/>
    <w:rsid w:val="003A49F3"/>
    <w:rsid w:val="003A4A02"/>
    <w:rsid w:val="003A4D7B"/>
    <w:rsid w:val="003A5816"/>
    <w:rsid w:val="003A5888"/>
    <w:rsid w:val="003A5FAA"/>
    <w:rsid w:val="003A628F"/>
    <w:rsid w:val="003B0AA8"/>
    <w:rsid w:val="003B0F54"/>
    <w:rsid w:val="003B0F69"/>
    <w:rsid w:val="003B0FA5"/>
    <w:rsid w:val="003B176D"/>
    <w:rsid w:val="003B1B5F"/>
    <w:rsid w:val="003B2474"/>
    <w:rsid w:val="003B2EEE"/>
    <w:rsid w:val="003B30C5"/>
    <w:rsid w:val="003B3443"/>
    <w:rsid w:val="003B365C"/>
    <w:rsid w:val="003B3714"/>
    <w:rsid w:val="003B3E0F"/>
    <w:rsid w:val="003B4313"/>
    <w:rsid w:val="003B4821"/>
    <w:rsid w:val="003B49E2"/>
    <w:rsid w:val="003B4ACD"/>
    <w:rsid w:val="003B4CD0"/>
    <w:rsid w:val="003B4EE5"/>
    <w:rsid w:val="003B597E"/>
    <w:rsid w:val="003B5CD6"/>
    <w:rsid w:val="003B6196"/>
    <w:rsid w:val="003B62B4"/>
    <w:rsid w:val="003B6920"/>
    <w:rsid w:val="003B7857"/>
    <w:rsid w:val="003B7C30"/>
    <w:rsid w:val="003B7CD1"/>
    <w:rsid w:val="003C04A1"/>
    <w:rsid w:val="003C07D4"/>
    <w:rsid w:val="003C07F8"/>
    <w:rsid w:val="003C0B43"/>
    <w:rsid w:val="003C0DF6"/>
    <w:rsid w:val="003C1295"/>
    <w:rsid w:val="003C280A"/>
    <w:rsid w:val="003C3273"/>
    <w:rsid w:val="003C32DF"/>
    <w:rsid w:val="003C355C"/>
    <w:rsid w:val="003C4538"/>
    <w:rsid w:val="003C49C8"/>
    <w:rsid w:val="003C4D93"/>
    <w:rsid w:val="003C5358"/>
    <w:rsid w:val="003C54A7"/>
    <w:rsid w:val="003C577A"/>
    <w:rsid w:val="003C5C45"/>
    <w:rsid w:val="003C6008"/>
    <w:rsid w:val="003C6783"/>
    <w:rsid w:val="003C6BD5"/>
    <w:rsid w:val="003C7467"/>
    <w:rsid w:val="003C7E49"/>
    <w:rsid w:val="003D1203"/>
    <w:rsid w:val="003D1DF9"/>
    <w:rsid w:val="003D1F0A"/>
    <w:rsid w:val="003D22BA"/>
    <w:rsid w:val="003D295D"/>
    <w:rsid w:val="003D29D8"/>
    <w:rsid w:val="003D2DEC"/>
    <w:rsid w:val="003D3F1E"/>
    <w:rsid w:val="003D4108"/>
    <w:rsid w:val="003D411D"/>
    <w:rsid w:val="003D4A75"/>
    <w:rsid w:val="003D4D9C"/>
    <w:rsid w:val="003D4E03"/>
    <w:rsid w:val="003D51BE"/>
    <w:rsid w:val="003D5436"/>
    <w:rsid w:val="003D579E"/>
    <w:rsid w:val="003D6463"/>
    <w:rsid w:val="003D6F74"/>
    <w:rsid w:val="003D72DC"/>
    <w:rsid w:val="003D7399"/>
    <w:rsid w:val="003D77BB"/>
    <w:rsid w:val="003D7C18"/>
    <w:rsid w:val="003D7FC5"/>
    <w:rsid w:val="003E0240"/>
    <w:rsid w:val="003E0332"/>
    <w:rsid w:val="003E05B0"/>
    <w:rsid w:val="003E075C"/>
    <w:rsid w:val="003E177C"/>
    <w:rsid w:val="003E2011"/>
    <w:rsid w:val="003E2024"/>
    <w:rsid w:val="003E2C24"/>
    <w:rsid w:val="003E3261"/>
    <w:rsid w:val="003E3D64"/>
    <w:rsid w:val="003E3FC0"/>
    <w:rsid w:val="003E5115"/>
    <w:rsid w:val="003E5360"/>
    <w:rsid w:val="003E5E58"/>
    <w:rsid w:val="003E69D5"/>
    <w:rsid w:val="003E731F"/>
    <w:rsid w:val="003E7328"/>
    <w:rsid w:val="003E7781"/>
    <w:rsid w:val="003E7B80"/>
    <w:rsid w:val="003F0139"/>
    <w:rsid w:val="003F0C3E"/>
    <w:rsid w:val="003F11CF"/>
    <w:rsid w:val="003F11D8"/>
    <w:rsid w:val="003F13EF"/>
    <w:rsid w:val="003F1D1B"/>
    <w:rsid w:val="003F1F2B"/>
    <w:rsid w:val="003F22C8"/>
    <w:rsid w:val="003F2740"/>
    <w:rsid w:val="003F2764"/>
    <w:rsid w:val="003F2E3F"/>
    <w:rsid w:val="003F2F96"/>
    <w:rsid w:val="003F3853"/>
    <w:rsid w:val="003F38B4"/>
    <w:rsid w:val="003F3B6D"/>
    <w:rsid w:val="003F3CBE"/>
    <w:rsid w:val="003F3FF3"/>
    <w:rsid w:val="003F4438"/>
    <w:rsid w:val="003F45BD"/>
    <w:rsid w:val="003F523C"/>
    <w:rsid w:val="003F6B11"/>
    <w:rsid w:val="003F6BF9"/>
    <w:rsid w:val="003F6D2D"/>
    <w:rsid w:val="003F7308"/>
    <w:rsid w:val="003F7420"/>
    <w:rsid w:val="004001D4"/>
    <w:rsid w:val="0040031B"/>
    <w:rsid w:val="00400994"/>
    <w:rsid w:val="00400D9D"/>
    <w:rsid w:val="00400EB1"/>
    <w:rsid w:val="00400F7B"/>
    <w:rsid w:val="00400FF8"/>
    <w:rsid w:val="0040165B"/>
    <w:rsid w:val="00403233"/>
    <w:rsid w:val="0040356A"/>
    <w:rsid w:val="004036EE"/>
    <w:rsid w:val="0040382A"/>
    <w:rsid w:val="00403BB8"/>
    <w:rsid w:val="00403D4F"/>
    <w:rsid w:val="00404064"/>
    <w:rsid w:val="00404090"/>
    <w:rsid w:val="004049E9"/>
    <w:rsid w:val="0040551F"/>
    <w:rsid w:val="004058D5"/>
    <w:rsid w:val="0040604A"/>
    <w:rsid w:val="004061FD"/>
    <w:rsid w:val="004068B1"/>
    <w:rsid w:val="00406BC1"/>
    <w:rsid w:val="00406E00"/>
    <w:rsid w:val="00406FA7"/>
    <w:rsid w:val="00407411"/>
    <w:rsid w:val="00407754"/>
    <w:rsid w:val="004077D6"/>
    <w:rsid w:val="004078C3"/>
    <w:rsid w:val="00407A5B"/>
    <w:rsid w:val="0041064B"/>
    <w:rsid w:val="00411874"/>
    <w:rsid w:val="00411D9A"/>
    <w:rsid w:val="00411DC9"/>
    <w:rsid w:val="00411DE4"/>
    <w:rsid w:val="00412206"/>
    <w:rsid w:val="00412412"/>
    <w:rsid w:val="00412998"/>
    <w:rsid w:val="004129DC"/>
    <w:rsid w:val="00414524"/>
    <w:rsid w:val="00414B8F"/>
    <w:rsid w:val="00414E81"/>
    <w:rsid w:val="00415063"/>
    <w:rsid w:val="00415273"/>
    <w:rsid w:val="0041532D"/>
    <w:rsid w:val="00416290"/>
    <w:rsid w:val="00416AC1"/>
    <w:rsid w:val="00416B08"/>
    <w:rsid w:val="00416DEB"/>
    <w:rsid w:val="004171FB"/>
    <w:rsid w:val="00417550"/>
    <w:rsid w:val="00417A08"/>
    <w:rsid w:val="00417BD2"/>
    <w:rsid w:val="00420295"/>
    <w:rsid w:val="00420A7A"/>
    <w:rsid w:val="00421B65"/>
    <w:rsid w:val="00421BCD"/>
    <w:rsid w:val="00421D24"/>
    <w:rsid w:val="00422093"/>
    <w:rsid w:val="00422401"/>
    <w:rsid w:val="00422B98"/>
    <w:rsid w:val="00422D43"/>
    <w:rsid w:val="00422FFE"/>
    <w:rsid w:val="004231EE"/>
    <w:rsid w:val="004232CF"/>
    <w:rsid w:val="00423587"/>
    <w:rsid w:val="00423789"/>
    <w:rsid w:val="00423F22"/>
    <w:rsid w:val="00424B0F"/>
    <w:rsid w:val="004255AB"/>
    <w:rsid w:val="00425778"/>
    <w:rsid w:val="004259C2"/>
    <w:rsid w:val="00426BA6"/>
    <w:rsid w:val="00427AC3"/>
    <w:rsid w:val="00427CE9"/>
    <w:rsid w:val="00430ACF"/>
    <w:rsid w:val="00431CFA"/>
    <w:rsid w:val="0043262A"/>
    <w:rsid w:val="00432BCF"/>
    <w:rsid w:val="00433DF3"/>
    <w:rsid w:val="00433FF2"/>
    <w:rsid w:val="00434664"/>
    <w:rsid w:val="00434BA0"/>
    <w:rsid w:val="00434BE8"/>
    <w:rsid w:val="00435382"/>
    <w:rsid w:val="0043560E"/>
    <w:rsid w:val="00435677"/>
    <w:rsid w:val="004356A1"/>
    <w:rsid w:val="00436554"/>
    <w:rsid w:val="0043682B"/>
    <w:rsid w:val="00436A3A"/>
    <w:rsid w:val="00437731"/>
    <w:rsid w:val="004378EF"/>
    <w:rsid w:val="0044014A"/>
    <w:rsid w:val="00440545"/>
    <w:rsid w:val="004405E6"/>
    <w:rsid w:val="00440E89"/>
    <w:rsid w:val="004410F3"/>
    <w:rsid w:val="0044123C"/>
    <w:rsid w:val="00441B9F"/>
    <w:rsid w:val="00441CCF"/>
    <w:rsid w:val="00442C66"/>
    <w:rsid w:val="00442DEB"/>
    <w:rsid w:val="00442ED6"/>
    <w:rsid w:val="00443532"/>
    <w:rsid w:val="00443D36"/>
    <w:rsid w:val="004442BD"/>
    <w:rsid w:val="0044522A"/>
    <w:rsid w:val="00445262"/>
    <w:rsid w:val="00445C79"/>
    <w:rsid w:val="00446C69"/>
    <w:rsid w:val="00446E02"/>
    <w:rsid w:val="00447512"/>
    <w:rsid w:val="004476A1"/>
    <w:rsid w:val="00447FE9"/>
    <w:rsid w:val="00450FA2"/>
    <w:rsid w:val="00450FFB"/>
    <w:rsid w:val="0045123F"/>
    <w:rsid w:val="004514AA"/>
    <w:rsid w:val="004514E6"/>
    <w:rsid w:val="0045163D"/>
    <w:rsid w:val="00451745"/>
    <w:rsid w:val="0045192C"/>
    <w:rsid w:val="00452419"/>
    <w:rsid w:val="00452936"/>
    <w:rsid w:val="00453576"/>
    <w:rsid w:val="00453F09"/>
    <w:rsid w:val="00454D04"/>
    <w:rsid w:val="00455F51"/>
    <w:rsid w:val="0045652A"/>
    <w:rsid w:val="00456E67"/>
    <w:rsid w:val="0045704D"/>
    <w:rsid w:val="004573C2"/>
    <w:rsid w:val="00457D05"/>
    <w:rsid w:val="00457F32"/>
    <w:rsid w:val="00457F4C"/>
    <w:rsid w:val="004602EF"/>
    <w:rsid w:val="004606DA"/>
    <w:rsid w:val="004607B1"/>
    <w:rsid w:val="00460E23"/>
    <w:rsid w:val="00461918"/>
    <w:rsid w:val="00461A2F"/>
    <w:rsid w:val="00461BAD"/>
    <w:rsid w:val="004623F8"/>
    <w:rsid w:val="00462850"/>
    <w:rsid w:val="00462F5E"/>
    <w:rsid w:val="0046306F"/>
    <w:rsid w:val="004639ED"/>
    <w:rsid w:val="00463E97"/>
    <w:rsid w:val="0046402E"/>
    <w:rsid w:val="004642D3"/>
    <w:rsid w:val="00464B3F"/>
    <w:rsid w:val="004651BB"/>
    <w:rsid w:val="0046591D"/>
    <w:rsid w:val="00465A62"/>
    <w:rsid w:val="00465CF3"/>
    <w:rsid w:val="00465E99"/>
    <w:rsid w:val="0046620B"/>
    <w:rsid w:val="0046642C"/>
    <w:rsid w:val="00466562"/>
    <w:rsid w:val="004669E5"/>
    <w:rsid w:val="00466DE6"/>
    <w:rsid w:val="0046707E"/>
    <w:rsid w:val="0046789C"/>
    <w:rsid w:val="00467A36"/>
    <w:rsid w:val="00467BEA"/>
    <w:rsid w:val="00467C67"/>
    <w:rsid w:val="00467D6C"/>
    <w:rsid w:val="00467DAA"/>
    <w:rsid w:val="004710B7"/>
    <w:rsid w:val="0047143A"/>
    <w:rsid w:val="004722C4"/>
    <w:rsid w:val="00472456"/>
    <w:rsid w:val="004728DD"/>
    <w:rsid w:val="00472B32"/>
    <w:rsid w:val="0047390A"/>
    <w:rsid w:val="00473D8E"/>
    <w:rsid w:val="00473E03"/>
    <w:rsid w:val="00473EF8"/>
    <w:rsid w:val="0047408A"/>
    <w:rsid w:val="00474C0E"/>
    <w:rsid w:val="004750E5"/>
    <w:rsid w:val="0047591E"/>
    <w:rsid w:val="00475A5D"/>
    <w:rsid w:val="00476467"/>
    <w:rsid w:val="00476CF9"/>
    <w:rsid w:val="004773BA"/>
    <w:rsid w:val="004773C3"/>
    <w:rsid w:val="0047756C"/>
    <w:rsid w:val="004775E7"/>
    <w:rsid w:val="004775F8"/>
    <w:rsid w:val="00477A28"/>
    <w:rsid w:val="00477C2B"/>
    <w:rsid w:val="00477D0E"/>
    <w:rsid w:val="00480543"/>
    <w:rsid w:val="0048195E"/>
    <w:rsid w:val="00481C61"/>
    <w:rsid w:val="004820BD"/>
    <w:rsid w:val="00482171"/>
    <w:rsid w:val="0048219B"/>
    <w:rsid w:val="00482450"/>
    <w:rsid w:val="00482705"/>
    <w:rsid w:val="00482822"/>
    <w:rsid w:val="0048282B"/>
    <w:rsid w:val="00482B04"/>
    <w:rsid w:val="004834A5"/>
    <w:rsid w:val="004839C9"/>
    <w:rsid w:val="00483AEC"/>
    <w:rsid w:val="00483B13"/>
    <w:rsid w:val="00483D69"/>
    <w:rsid w:val="004840FC"/>
    <w:rsid w:val="00484432"/>
    <w:rsid w:val="004849C4"/>
    <w:rsid w:val="00484EB6"/>
    <w:rsid w:val="0048536D"/>
    <w:rsid w:val="00485374"/>
    <w:rsid w:val="0048659E"/>
    <w:rsid w:val="00487A0D"/>
    <w:rsid w:val="00487A35"/>
    <w:rsid w:val="00490059"/>
    <w:rsid w:val="00490B60"/>
    <w:rsid w:val="00490E06"/>
    <w:rsid w:val="00490EC7"/>
    <w:rsid w:val="00490F45"/>
    <w:rsid w:val="00491775"/>
    <w:rsid w:val="0049210F"/>
    <w:rsid w:val="00492417"/>
    <w:rsid w:val="00492550"/>
    <w:rsid w:val="00492A62"/>
    <w:rsid w:val="00492CB4"/>
    <w:rsid w:val="00492E95"/>
    <w:rsid w:val="00492FB2"/>
    <w:rsid w:val="00493142"/>
    <w:rsid w:val="0049326F"/>
    <w:rsid w:val="004932D7"/>
    <w:rsid w:val="004934EC"/>
    <w:rsid w:val="0049380B"/>
    <w:rsid w:val="00494D3F"/>
    <w:rsid w:val="0049525F"/>
    <w:rsid w:val="00496838"/>
    <w:rsid w:val="00496FCA"/>
    <w:rsid w:val="0049712C"/>
    <w:rsid w:val="00497D09"/>
    <w:rsid w:val="00497E42"/>
    <w:rsid w:val="004A0131"/>
    <w:rsid w:val="004A05A4"/>
    <w:rsid w:val="004A27E9"/>
    <w:rsid w:val="004A2917"/>
    <w:rsid w:val="004A34AA"/>
    <w:rsid w:val="004A3602"/>
    <w:rsid w:val="004A3C09"/>
    <w:rsid w:val="004A3CDF"/>
    <w:rsid w:val="004A4151"/>
    <w:rsid w:val="004A446B"/>
    <w:rsid w:val="004A46B2"/>
    <w:rsid w:val="004A48A7"/>
    <w:rsid w:val="004A4CA8"/>
    <w:rsid w:val="004A55A5"/>
    <w:rsid w:val="004A5604"/>
    <w:rsid w:val="004A58A2"/>
    <w:rsid w:val="004A59FD"/>
    <w:rsid w:val="004A5B4A"/>
    <w:rsid w:val="004A6101"/>
    <w:rsid w:val="004A6167"/>
    <w:rsid w:val="004A6DDE"/>
    <w:rsid w:val="004A7085"/>
    <w:rsid w:val="004A7431"/>
    <w:rsid w:val="004A7694"/>
    <w:rsid w:val="004A7A0B"/>
    <w:rsid w:val="004A7EC6"/>
    <w:rsid w:val="004B032B"/>
    <w:rsid w:val="004B0620"/>
    <w:rsid w:val="004B0888"/>
    <w:rsid w:val="004B09FB"/>
    <w:rsid w:val="004B0D44"/>
    <w:rsid w:val="004B0E95"/>
    <w:rsid w:val="004B1129"/>
    <w:rsid w:val="004B13CE"/>
    <w:rsid w:val="004B13E5"/>
    <w:rsid w:val="004B1454"/>
    <w:rsid w:val="004B1D19"/>
    <w:rsid w:val="004B1FD1"/>
    <w:rsid w:val="004B2AB9"/>
    <w:rsid w:val="004B3750"/>
    <w:rsid w:val="004B3905"/>
    <w:rsid w:val="004B3A57"/>
    <w:rsid w:val="004B3C5C"/>
    <w:rsid w:val="004B40CC"/>
    <w:rsid w:val="004B52C0"/>
    <w:rsid w:val="004B674F"/>
    <w:rsid w:val="004B68D2"/>
    <w:rsid w:val="004B7177"/>
    <w:rsid w:val="004B7216"/>
    <w:rsid w:val="004B77C2"/>
    <w:rsid w:val="004B7916"/>
    <w:rsid w:val="004C071E"/>
    <w:rsid w:val="004C0989"/>
    <w:rsid w:val="004C0D4B"/>
    <w:rsid w:val="004C1EB5"/>
    <w:rsid w:val="004C20FE"/>
    <w:rsid w:val="004C27D4"/>
    <w:rsid w:val="004C28F5"/>
    <w:rsid w:val="004C2A2E"/>
    <w:rsid w:val="004C2A89"/>
    <w:rsid w:val="004C2B97"/>
    <w:rsid w:val="004C30BC"/>
    <w:rsid w:val="004C3171"/>
    <w:rsid w:val="004C32FC"/>
    <w:rsid w:val="004C343C"/>
    <w:rsid w:val="004C4B8E"/>
    <w:rsid w:val="004C4D88"/>
    <w:rsid w:val="004C6879"/>
    <w:rsid w:val="004C6A56"/>
    <w:rsid w:val="004C71D3"/>
    <w:rsid w:val="004C7CAF"/>
    <w:rsid w:val="004C7D83"/>
    <w:rsid w:val="004D00E1"/>
    <w:rsid w:val="004D0214"/>
    <w:rsid w:val="004D1231"/>
    <w:rsid w:val="004D2065"/>
    <w:rsid w:val="004D27F4"/>
    <w:rsid w:val="004D280A"/>
    <w:rsid w:val="004D335F"/>
    <w:rsid w:val="004D3DA5"/>
    <w:rsid w:val="004D4203"/>
    <w:rsid w:val="004D4C80"/>
    <w:rsid w:val="004D4D7F"/>
    <w:rsid w:val="004D522E"/>
    <w:rsid w:val="004D54EC"/>
    <w:rsid w:val="004D5BB7"/>
    <w:rsid w:val="004D6813"/>
    <w:rsid w:val="004D69EC"/>
    <w:rsid w:val="004D7054"/>
    <w:rsid w:val="004D72AD"/>
    <w:rsid w:val="004D736C"/>
    <w:rsid w:val="004D750E"/>
    <w:rsid w:val="004D7905"/>
    <w:rsid w:val="004D7E77"/>
    <w:rsid w:val="004E0198"/>
    <w:rsid w:val="004E021C"/>
    <w:rsid w:val="004E06C6"/>
    <w:rsid w:val="004E1206"/>
    <w:rsid w:val="004E1BA7"/>
    <w:rsid w:val="004E1F1D"/>
    <w:rsid w:val="004E221D"/>
    <w:rsid w:val="004E3187"/>
    <w:rsid w:val="004E3D64"/>
    <w:rsid w:val="004E3DC8"/>
    <w:rsid w:val="004E457B"/>
    <w:rsid w:val="004E53CD"/>
    <w:rsid w:val="004E5D6F"/>
    <w:rsid w:val="004E6552"/>
    <w:rsid w:val="004E7258"/>
    <w:rsid w:val="004E7C51"/>
    <w:rsid w:val="004F0478"/>
    <w:rsid w:val="004F147E"/>
    <w:rsid w:val="004F14B2"/>
    <w:rsid w:val="004F20CA"/>
    <w:rsid w:val="004F2CC0"/>
    <w:rsid w:val="004F2D3E"/>
    <w:rsid w:val="004F328F"/>
    <w:rsid w:val="004F3B77"/>
    <w:rsid w:val="004F3B78"/>
    <w:rsid w:val="004F3F74"/>
    <w:rsid w:val="004F46A1"/>
    <w:rsid w:val="004F48A3"/>
    <w:rsid w:val="004F4CAE"/>
    <w:rsid w:val="004F59D9"/>
    <w:rsid w:val="004F5A4F"/>
    <w:rsid w:val="004F5C64"/>
    <w:rsid w:val="004F5D8C"/>
    <w:rsid w:val="004F662E"/>
    <w:rsid w:val="004F71B2"/>
    <w:rsid w:val="00500054"/>
    <w:rsid w:val="005002BC"/>
    <w:rsid w:val="005002CC"/>
    <w:rsid w:val="00500377"/>
    <w:rsid w:val="0050060A"/>
    <w:rsid w:val="00500744"/>
    <w:rsid w:val="00500D0B"/>
    <w:rsid w:val="00500F54"/>
    <w:rsid w:val="00501361"/>
    <w:rsid w:val="00501C8F"/>
    <w:rsid w:val="005021C3"/>
    <w:rsid w:val="00502DB3"/>
    <w:rsid w:val="0050333A"/>
    <w:rsid w:val="005038E9"/>
    <w:rsid w:val="00503ABC"/>
    <w:rsid w:val="00503BCC"/>
    <w:rsid w:val="00503E08"/>
    <w:rsid w:val="00504B0E"/>
    <w:rsid w:val="00505237"/>
    <w:rsid w:val="005053C2"/>
    <w:rsid w:val="0050681A"/>
    <w:rsid w:val="0050698F"/>
    <w:rsid w:val="00506AF2"/>
    <w:rsid w:val="00507072"/>
    <w:rsid w:val="0050798D"/>
    <w:rsid w:val="00507C32"/>
    <w:rsid w:val="00510856"/>
    <w:rsid w:val="00510BAE"/>
    <w:rsid w:val="00510FCA"/>
    <w:rsid w:val="00511725"/>
    <w:rsid w:val="00511A79"/>
    <w:rsid w:val="00512071"/>
    <w:rsid w:val="0051215C"/>
    <w:rsid w:val="0051222D"/>
    <w:rsid w:val="00512980"/>
    <w:rsid w:val="00512B78"/>
    <w:rsid w:val="00512F50"/>
    <w:rsid w:val="00513729"/>
    <w:rsid w:val="00514A3D"/>
    <w:rsid w:val="00514B8F"/>
    <w:rsid w:val="00514C0C"/>
    <w:rsid w:val="00515F19"/>
    <w:rsid w:val="005160CA"/>
    <w:rsid w:val="005162B5"/>
    <w:rsid w:val="00516809"/>
    <w:rsid w:val="00516CEF"/>
    <w:rsid w:val="00516F35"/>
    <w:rsid w:val="0051750A"/>
    <w:rsid w:val="0051754A"/>
    <w:rsid w:val="00517A29"/>
    <w:rsid w:val="00517D9A"/>
    <w:rsid w:val="00520D23"/>
    <w:rsid w:val="00520DF9"/>
    <w:rsid w:val="00520EDF"/>
    <w:rsid w:val="0052115C"/>
    <w:rsid w:val="00521424"/>
    <w:rsid w:val="0052177C"/>
    <w:rsid w:val="00523078"/>
    <w:rsid w:val="00523445"/>
    <w:rsid w:val="00523ABA"/>
    <w:rsid w:val="00523B13"/>
    <w:rsid w:val="00523B6D"/>
    <w:rsid w:val="00523D99"/>
    <w:rsid w:val="00523ED9"/>
    <w:rsid w:val="005245D5"/>
    <w:rsid w:val="00524623"/>
    <w:rsid w:val="00524B71"/>
    <w:rsid w:val="00524F51"/>
    <w:rsid w:val="00525C4E"/>
    <w:rsid w:val="00525E88"/>
    <w:rsid w:val="00527409"/>
    <w:rsid w:val="005278C5"/>
    <w:rsid w:val="00527C15"/>
    <w:rsid w:val="00530E70"/>
    <w:rsid w:val="00532027"/>
    <w:rsid w:val="00532343"/>
    <w:rsid w:val="0053240D"/>
    <w:rsid w:val="005325F7"/>
    <w:rsid w:val="00532DF4"/>
    <w:rsid w:val="00533703"/>
    <w:rsid w:val="005337E6"/>
    <w:rsid w:val="00533899"/>
    <w:rsid w:val="00533A6C"/>
    <w:rsid w:val="00533DD8"/>
    <w:rsid w:val="0053421D"/>
    <w:rsid w:val="005342D9"/>
    <w:rsid w:val="0053602E"/>
    <w:rsid w:val="0053708D"/>
    <w:rsid w:val="00537731"/>
    <w:rsid w:val="0053776E"/>
    <w:rsid w:val="00537C17"/>
    <w:rsid w:val="00537FD9"/>
    <w:rsid w:val="005414B6"/>
    <w:rsid w:val="0054167E"/>
    <w:rsid w:val="0054192A"/>
    <w:rsid w:val="00541C0B"/>
    <w:rsid w:val="00541FEA"/>
    <w:rsid w:val="005421B5"/>
    <w:rsid w:val="00542718"/>
    <w:rsid w:val="00542874"/>
    <w:rsid w:val="005430A5"/>
    <w:rsid w:val="00543B35"/>
    <w:rsid w:val="00544878"/>
    <w:rsid w:val="00544D43"/>
    <w:rsid w:val="0054557C"/>
    <w:rsid w:val="005457D1"/>
    <w:rsid w:val="00546ADC"/>
    <w:rsid w:val="00547356"/>
    <w:rsid w:val="005474A8"/>
    <w:rsid w:val="005474DA"/>
    <w:rsid w:val="00547A84"/>
    <w:rsid w:val="00547B98"/>
    <w:rsid w:val="00547BB0"/>
    <w:rsid w:val="00547C83"/>
    <w:rsid w:val="00547ECA"/>
    <w:rsid w:val="0055026A"/>
    <w:rsid w:val="005502DB"/>
    <w:rsid w:val="005515D6"/>
    <w:rsid w:val="005517F3"/>
    <w:rsid w:val="00551E5B"/>
    <w:rsid w:val="00552170"/>
    <w:rsid w:val="005527C7"/>
    <w:rsid w:val="00552C64"/>
    <w:rsid w:val="00553FC0"/>
    <w:rsid w:val="00554162"/>
    <w:rsid w:val="005547C0"/>
    <w:rsid w:val="00554C1B"/>
    <w:rsid w:val="00554D21"/>
    <w:rsid w:val="00554F45"/>
    <w:rsid w:val="0055538C"/>
    <w:rsid w:val="00555567"/>
    <w:rsid w:val="0055598E"/>
    <w:rsid w:val="00555D9B"/>
    <w:rsid w:val="00555E60"/>
    <w:rsid w:val="00556609"/>
    <w:rsid w:val="00556810"/>
    <w:rsid w:val="00556981"/>
    <w:rsid w:val="00556C9C"/>
    <w:rsid w:val="005572C7"/>
    <w:rsid w:val="00557B73"/>
    <w:rsid w:val="00560254"/>
    <w:rsid w:val="00560F2D"/>
    <w:rsid w:val="005613B7"/>
    <w:rsid w:val="00561BBF"/>
    <w:rsid w:val="00561EFE"/>
    <w:rsid w:val="00562289"/>
    <w:rsid w:val="00562EA8"/>
    <w:rsid w:val="0056357C"/>
    <w:rsid w:val="00563AA4"/>
    <w:rsid w:val="00563AE4"/>
    <w:rsid w:val="00564A96"/>
    <w:rsid w:val="00565344"/>
    <w:rsid w:val="0056542D"/>
    <w:rsid w:val="00565BE4"/>
    <w:rsid w:val="00565D64"/>
    <w:rsid w:val="005661D6"/>
    <w:rsid w:val="00566F1A"/>
    <w:rsid w:val="005677CD"/>
    <w:rsid w:val="00567919"/>
    <w:rsid w:val="00567D88"/>
    <w:rsid w:val="00570212"/>
    <w:rsid w:val="00570246"/>
    <w:rsid w:val="0057098E"/>
    <w:rsid w:val="00571821"/>
    <w:rsid w:val="00572C3A"/>
    <w:rsid w:val="00573125"/>
    <w:rsid w:val="00573DC1"/>
    <w:rsid w:val="0057480F"/>
    <w:rsid w:val="00574E8C"/>
    <w:rsid w:val="00575902"/>
    <w:rsid w:val="0057746A"/>
    <w:rsid w:val="005779A2"/>
    <w:rsid w:val="00577DEE"/>
    <w:rsid w:val="00577FCE"/>
    <w:rsid w:val="00581097"/>
    <w:rsid w:val="005810BB"/>
    <w:rsid w:val="00581CAC"/>
    <w:rsid w:val="005835DA"/>
    <w:rsid w:val="0058379E"/>
    <w:rsid w:val="00583C59"/>
    <w:rsid w:val="005840CC"/>
    <w:rsid w:val="005843A6"/>
    <w:rsid w:val="0058461A"/>
    <w:rsid w:val="00584875"/>
    <w:rsid w:val="005849E6"/>
    <w:rsid w:val="00584F4B"/>
    <w:rsid w:val="005853F6"/>
    <w:rsid w:val="00585B1D"/>
    <w:rsid w:val="00585F14"/>
    <w:rsid w:val="00586C58"/>
    <w:rsid w:val="00587C37"/>
    <w:rsid w:val="00587F3A"/>
    <w:rsid w:val="00590795"/>
    <w:rsid w:val="00590E97"/>
    <w:rsid w:val="00590EE9"/>
    <w:rsid w:val="005913FB"/>
    <w:rsid w:val="005919F3"/>
    <w:rsid w:val="00591DB3"/>
    <w:rsid w:val="005921F8"/>
    <w:rsid w:val="00592850"/>
    <w:rsid w:val="00593341"/>
    <w:rsid w:val="005936B9"/>
    <w:rsid w:val="005947A0"/>
    <w:rsid w:val="005948B5"/>
    <w:rsid w:val="005949DC"/>
    <w:rsid w:val="005950CB"/>
    <w:rsid w:val="0059529F"/>
    <w:rsid w:val="005952F1"/>
    <w:rsid w:val="0059550F"/>
    <w:rsid w:val="005966CA"/>
    <w:rsid w:val="005969CE"/>
    <w:rsid w:val="005976A9"/>
    <w:rsid w:val="00597BA5"/>
    <w:rsid w:val="00597D35"/>
    <w:rsid w:val="005A05B3"/>
    <w:rsid w:val="005A05FB"/>
    <w:rsid w:val="005A0607"/>
    <w:rsid w:val="005A09A5"/>
    <w:rsid w:val="005A0E8B"/>
    <w:rsid w:val="005A1214"/>
    <w:rsid w:val="005A1469"/>
    <w:rsid w:val="005A17EC"/>
    <w:rsid w:val="005A17F1"/>
    <w:rsid w:val="005A1988"/>
    <w:rsid w:val="005A23FE"/>
    <w:rsid w:val="005A341D"/>
    <w:rsid w:val="005A40AD"/>
    <w:rsid w:val="005A4413"/>
    <w:rsid w:val="005A457A"/>
    <w:rsid w:val="005A457F"/>
    <w:rsid w:val="005A495C"/>
    <w:rsid w:val="005A5271"/>
    <w:rsid w:val="005A5B76"/>
    <w:rsid w:val="005A5BD7"/>
    <w:rsid w:val="005A5F54"/>
    <w:rsid w:val="005A6452"/>
    <w:rsid w:val="005A6AAB"/>
    <w:rsid w:val="005A6C11"/>
    <w:rsid w:val="005A6EE3"/>
    <w:rsid w:val="005A7385"/>
    <w:rsid w:val="005A73AA"/>
    <w:rsid w:val="005A762B"/>
    <w:rsid w:val="005A7C3D"/>
    <w:rsid w:val="005A7F77"/>
    <w:rsid w:val="005B0F20"/>
    <w:rsid w:val="005B1014"/>
    <w:rsid w:val="005B1373"/>
    <w:rsid w:val="005B1374"/>
    <w:rsid w:val="005B18E2"/>
    <w:rsid w:val="005B2321"/>
    <w:rsid w:val="005B26D9"/>
    <w:rsid w:val="005B33FB"/>
    <w:rsid w:val="005B3858"/>
    <w:rsid w:val="005B4148"/>
    <w:rsid w:val="005B5230"/>
    <w:rsid w:val="005B52F4"/>
    <w:rsid w:val="005B5462"/>
    <w:rsid w:val="005B54ED"/>
    <w:rsid w:val="005B5609"/>
    <w:rsid w:val="005B58EB"/>
    <w:rsid w:val="005B5E0D"/>
    <w:rsid w:val="005B5E41"/>
    <w:rsid w:val="005B6CB0"/>
    <w:rsid w:val="005B6FDC"/>
    <w:rsid w:val="005B7185"/>
    <w:rsid w:val="005B7426"/>
    <w:rsid w:val="005B7D47"/>
    <w:rsid w:val="005B7F1D"/>
    <w:rsid w:val="005C0783"/>
    <w:rsid w:val="005C0F3D"/>
    <w:rsid w:val="005C1774"/>
    <w:rsid w:val="005C1870"/>
    <w:rsid w:val="005C1943"/>
    <w:rsid w:val="005C1ED8"/>
    <w:rsid w:val="005C2993"/>
    <w:rsid w:val="005C2EBD"/>
    <w:rsid w:val="005C43F0"/>
    <w:rsid w:val="005C541A"/>
    <w:rsid w:val="005C5BAD"/>
    <w:rsid w:val="005C5FFD"/>
    <w:rsid w:val="005C6235"/>
    <w:rsid w:val="005C6966"/>
    <w:rsid w:val="005C6A80"/>
    <w:rsid w:val="005C7140"/>
    <w:rsid w:val="005C7866"/>
    <w:rsid w:val="005C7E65"/>
    <w:rsid w:val="005C7F9E"/>
    <w:rsid w:val="005C7FD7"/>
    <w:rsid w:val="005D010D"/>
    <w:rsid w:val="005D025C"/>
    <w:rsid w:val="005D0983"/>
    <w:rsid w:val="005D133C"/>
    <w:rsid w:val="005D1874"/>
    <w:rsid w:val="005D2DA2"/>
    <w:rsid w:val="005D2E27"/>
    <w:rsid w:val="005D2E9F"/>
    <w:rsid w:val="005D3B03"/>
    <w:rsid w:val="005D3C4F"/>
    <w:rsid w:val="005D418A"/>
    <w:rsid w:val="005D41AB"/>
    <w:rsid w:val="005D4661"/>
    <w:rsid w:val="005D46B8"/>
    <w:rsid w:val="005D4888"/>
    <w:rsid w:val="005D48A8"/>
    <w:rsid w:val="005D5986"/>
    <w:rsid w:val="005D5A0D"/>
    <w:rsid w:val="005D5CB8"/>
    <w:rsid w:val="005D5DAB"/>
    <w:rsid w:val="005D60B7"/>
    <w:rsid w:val="005D6AD4"/>
    <w:rsid w:val="005D6F58"/>
    <w:rsid w:val="005D7B7D"/>
    <w:rsid w:val="005D7C02"/>
    <w:rsid w:val="005D7D85"/>
    <w:rsid w:val="005D7EEB"/>
    <w:rsid w:val="005E027E"/>
    <w:rsid w:val="005E08AD"/>
    <w:rsid w:val="005E0AED"/>
    <w:rsid w:val="005E0D1E"/>
    <w:rsid w:val="005E0D74"/>
    <w:rsid w:val="005E16AD"/>
    <w:rsid w:val="005E1AF7"/>
    <w:rsid w:val="005E1D60"/>
    <w:rsid w:val="005E1DD3"/>
    <w:rsid w:val="005E26C4"/>
    <w:rsid w:val="005E2AC9"/>
    <w:rsid w:val="005E3112"/>
    <w:rsid w:val="005E315B"/>
    <w:rsid w:val="005E3555"/>
    <w:rsid w:val="005E365F"/>
    <w:rsid w:val="005E396B"/>
    <w:rsid w:val="005E3C0A"/>
    <w:rsid w:val="005E3D96"/>
    <w:rsid w:val="005E3D9C"/>
    <w:rsid w:val="005E4570"/>
    <w:rsid w:val="005E4887"/>
    <w:rsid w:val="005E4B2D"/>
    <w:rsid w:val="005E4C66"/>
    <w:rsid w:val="005E5096"/>
    <w:rsid w:val="005E5735"/>
    <w:rsid w:val="005E5E8D"/>
    <w:rsid w:val="005E6127"/>
    <w:rsid w:val="005E63F6"/>
    <w:rsid w:val="005E6FF0"/>
    <w:rsid w:val="005E72A2"/>
    <w:rsid w:val="005E745B"/>
    <w:rsid w:val="005E768A"/>
    <w:rsid w:val="005E774B"/>
    <w:rsid w:val="005E7BB1"/>
    <w:rsid w:val="005F0249"/>
    <w:rsid w:val="005F06EE"/>
    <w:rsid w:val="005F09F0"/>
    <w:rsid w:val="005F14AB"/>
    <w:rsid w:val="005F18CC"/>
    <w:rsid w:val="005F1923"/>
    <w:rsid w:val="005F1D42"/>
    <w:rsid w:val="005F1D9E"/>
    <w:rsid w:val="005F27E5"/>
    <w:rsid w:val="005F32CE"/>
    <w:rsid w:val="005F364E"/>
    <w:rsid w:val="005F3DDD"/>
    <w:rsid w:val="005F4212"/>
    <w:rsid w:val="005F46B3"/>
    <w:rsid w:val="005F4C9F"/>
    <w:rsid w:val="005F552D"/>
    <w:rsid w:val="005F55E1"/>
    <w:rsid w:val="005F5B40"/>
    <w:rsid w:val="005F5D4C"/>
    <w:rsid w:val="005F6236"/>
    <w:rsid w:val="005F6CAA"/>
    <w:rsid w:val="005F6D5D"/>
    <w:rsid w:val="005F74BA"/>
    <w:rsid w:val="005F78D5"/>
    <w:rsid w:val="0060001C"/>
    <w:rsid w:val="00600E71"/>
    <w:rsid w:val="006019C6"/>
    <w:rsid w:val="00601A29"/>
    <w:rsid w:val="00601CE6"/>
    <w:rsid w:val="006020E2"/>
    <w:rsid w:val="00602188"/>
    <w:rsid w:val="00603CE5"/>
    <w:rsid w:val="00603E6B"/>
    <w:rsid w:val="006045AB"/>
    <w:rsid w:val="00604828"/>
    <w:rsid w:val="00604EC7"/>
    <w:rsid w:val="00605B3C"/>
    <w:rsid w:val="0060603C"/>
    <w:rsid w:val="006066E3"/>
    <w:rsid w:val="00610125"/>
    <w:rsid w:val="006104B8"/>
    <w:rsid w:val="00611570"/>
    <w:rsid w:val="006117B2"/>
    <w:rsid w:val="006119D8"/>
    <w:rsid w:val="00612053"/>
    <w:rsid w:val="00612579"/>
    <w:rsid w:val="00612872"/>
    <w:rsid w:val="00612982"/>
    <w:rsid w:val="00612AA8"/>
    <w:rsid w:val="00612D10"/>
    <w:rsid w:val="006133CF"/>
    <w:rsid w:val="0061344C"/>
    <w:rsid w:val="00613B5A"/>
    <w:rsid w:val="00613F3C"/>
    <w:rsid w:val="00614FF1"/>
    <w:rsid w:val="0061500A"/>
    <w:rsid w:val="0061554A"/>
    <w:rsid w:val="00615FD5"/>
    <w:rsid w:val="006162F1"/>
    <w:rsid w:val="00616343"/>
    <w:rsid w:val="006164D5"/>
    <w:rsid w:val="00616684"/>
    <w:rsid w:val="00616704"/>
    <w:rsid w:val="00616762"/>
    <w:rsid w:val="00616909"/>
    <w:rsid w:val="006176D1"/>
    <w:rsid w:val="00617730"/>
    <w:rsid w:val="00617E50"/>
    <w:rsid w:val="00620275"/>
    <w:rsid w:val="00620A00"/>
    <w:rsid w:val="00620A70"/>
    <w:rsid w:val="00620C24"/>
    <w:rsid w:val="00620EB0"/>
    <w:rsid w:val="00621C36"/>
    <w:rsid w:val="00621FA8"/>
    <w:rsid w:val="006229E8"/>
    <w:rsid w:val="00622BA6"/>
    <w:rsid w:val="00622FFD"/>
    <w:rsid w:val="006230BB"/>
    <w:rsid w:val="006238CB"/>
    <w:rsid w:val="006239A6"/>
    <w:rsid w:val="00623D01"/>
    <w:rsid w:val="006240DF"/>
    <w:rsid w:val="00624CDD"/>
    <w:rsid w:val="00624DA0"/>
    <w:rsid w:val="00626083"/>
    <w:rsid w:val="0062648E"/>
    <w:rsid w:val="0062715A"/>
    <w:rsid w:val="006273C0"/>
    <w:rsid w:val="00627919"/>
    <w:rsid w:val="00627C1B"/>
    <w:rsid w:val="00627CF3"/>
    <w:rsid w:val="0063055B"/>
    <w:rsid w:val="006307D8"/>
    <w:rsid w:val="0063093A"/>
    <w:rsid w:val="00630D8B"/>
    <w:rsid w:val="00630DB1"/>
    <w:rsid w:val="00631997"/>
    <w:rsid w:val="0063255E"/>
    <w:rsid w:val="0063302B"/>
    <w:rsid w:val="006335C5"/>
    <w:rsid w:val="0063388A"/>
    <w:rsid w:val="006338FE"/>
    <w:rsid w:val="00634034"/>
    <w:rsid w:val="00634FFC"/>
    <w:rsid w:val="00635134"/>
    <w:rsid w:val="0063564A"/>
    <w:rsid w:val="00635679"/>
    <w:rsid w:val="00636592"/>
    <w:rsid w:val="00636643"/>
    <w:rsid w:val="00636986"/>
    <w:rsid w:val="00636F7D"/>
    <w:rsid w:val="00636FCD"/>
    <w:rsid w:val="00637395"/>
    <w:rsid w:val="00637C2D"/>
    <w:rsid w:val="006403FD"/>
    <w:rsid w:val="00640867"/>
    <w:rsid w:val="0064090E"/>
    <w:rsid w:val="00640FD6"/>
    <w:rsid w:val="0064106C"/>
    <w:rsid w:val="0064180C"/>
    <w:rsid w:val="00641A80"/>
    <w:rsid w:val="00641FC7"/>
    <w:rsid w:val="0064309C"/>
    <w:rsid w:val="006434C2"/>
    <w:rsid w:val="006437D4"/>
    <w:rsid w:val="0064401F"/>
    <w:rsid w:val="00644DC1"/>
    <w:rsid w:val="00645C6E"/>
    <w:rsid w:val="006467F3"/>
    <w:rsid w:val="00647372"/>
    <w:rsid w:val="0064785E"/>
    <w:rsid w:val="006479F2"/>
    <w:rsid w:val="00647AA9"/>
    <w:rsid w:val="006506FF"/>
    <w:rsid w:val="006508CD"/>
    <w:rsid w:val="00650A74"/>
    <w:rsid w:val="00650ADC"/>
    <w:rsid w:val="00650BB1"/>
    <w:rsid w:val="00650DB8"/>
    <w:rsid w:val="00650E3F"/>
    <w:rsid w:val="00651A72"/>
    <w:rsid w:val="00651CFF"/>
    <w:rsid w:val="0065221F"/>
    <w:rsid w:val="006522EB"/>
    <w:rsid w:val="00652363"/>
    <w:rsid w:val="00652455"/>
    <w:rsid w:val="00652458"/>
    <w:rsid w:val="0065248B"/>
    <w:rsid w:val="006525CD"/>
    <w:rsid w:val="0065267F"/>
    <w:rsid w:val="00653B8D"/>
    <w:rsid w:val="00654053"/>
    <w:rsid w:val="00654246"/>
    <w:rsid w:val="0065426E"/>
    <w:rsid w:val="00655417"/>
    <w:rsid w:val="00655431"/>
    <w:rsid w:val="0065552B"/>
    <w:rsid w:val="00655581"/>
    <w:rsid w:val="00655767"/>
    <w:rsid w:val="00655CBD"/>
    <w:rsid w:val="00656486"/>
    <w:rsid w:val="00656978"/>
    <w:rsid w:val="00656AA9"/>
    <w:rsid w:val="00656B85"/>
    <w:rsid w:val="00657063"/>
    <w:rsid w:val="00660987"/>
    <w:rsid w:val="00660A2D"/>
    <w:rsid w:val="0066101E"/>
    <w:rsid w:val="0066117B"/>
    <w:rsid w:val="006611D5"/>
    <w:rsid w:val="0066128E"/>
    <w:rsid w:val="0066144D"/>
    <w:rsid w:val="00661931"/>
    <w:rsid w:val="006619DA"/>
    <w:rsid w:val="00662109"/>
    <w:rsid w:val="006627B7"/>
    <w:rsid w:val="00662E05"/>
    <w:rsid w:val="00664458"/>
    <w:rsid w:val="00664DDD"/>
    <w:rsid w:val="0066519B"/>
    <w:rsid w:val="0066567A"/>
    <w:rsid w:val="00666046"/>
    <w:rsid w:val="00666190"/>
    <w:rsid w:val="0066632F"/>
    <w:rsid w:val="0066680B"/>
    <w:rsid w:val="00666867"/>
    <w:rsid w:val="00666E62"/>
    <w:rsid w:val="006672EC"/>
    <w:rsid w:val="00667356"/>
    <w:rsid w:val="00667AFA"/>
    <w:rsid w:val="00667ECB"/>
    <w:rsid w:val="0067015A"/>
    <w:rsid w:val="006702FE"/>
    <w:rsid w:val="006703EC"/>
    <w:rsid w:val="00670D53"/>
    <w:rsid w:val="00670E9E"/>
    <w:rsid w:val="00671007"/>
    <w:rsid w:val="00671397"/>
    <w:rsid w:val="00671742"/>
    <w:rsid w:val="006721D2"/>
    <w:rsid w:val="006728C6"/>
    <w:rsid w:val="0067294C"/>
    <w:rsid w:val="006729A4"/>
    <w:rsid w:val="00673045"/>
    <w:rsid w:val="00673B82"/>
    <w:rsid w:val="00673C07"/>
    <w:rsid w:val="00673C57"/>
    <w:rsid w:val="006742F9"/>
    <w:rsid w:val="006743BE"/>
    <w:rsid w:val="006744B2"/>
    <w:rsid w:val="006747A0"/>
    <w:rsid w:val="00676490"/>
    <w:rsid w:val="006768A9"/>
    <w:rsid w:val="00676CB3"/>
    <w:rsid w:val="00676D44"/>
    <w:rsid w:val="00677169"/>
    <w:rsid w:val="006773D5"/>
    <w:rsid w:val="00677975"/>
    <w:rsid w:val="00677E2B"/>
    <w:rsid w:val="006803DF"/>
    <w:rsid w:val="006805C7"/>
    <w:rsid w:val="00680C8C"/>
    <w:rsid w:val="006813D6"/>
    <w:rsid w:val="00681477"/>
    <w:rsid w:val="00681F95"/>
    <w:rsid w:val="00682183"/>
    <w:rsid w:val="00682414"/>
    <w:rsid w:val="00682993"/>
    <w:rsid w:val="00682AA7"/>
    <w:rsid w:val="006831D9"/>
    <w:rsid w:val="00683EA9"/>
    <w:rsid w:val="0068402D"/>
    <w:rsid w:val="00684B9C"/>
    <w:rsid w:val="00684C95"/>
    <w:rsid w:val="006854F2"/>
    <w:rsid w:val="00685541"/>
    <w:rsid w:val="0068563A"/>
    <w:rsid w:val="0068600A"/>
    <w:rsid w:val="006860AC"/>
    <w:rsid w:val="0068637D"/>
    <w:rsid w:val="00686FFC"/>
    <w:rsid w:val="00687174"/>
    <w:rsid w:val="0068718D"/>
    <w:rsid w:val="0068741F"/>
    <w:rsid w:val="0068764A"/>
    <w:rsid w:val="00690278"/>
    <w:rsid w:val="006904A4"/>
    <w:rsid w:val="006910B2"/>
    <w:rsid w:val="0069171D"/>
    <w:rsid w:val="006917B5"/>
    <w:rsid w:val="00691835"/>
    <w:rsid w:val="0069235D"/>
    <w:rsid w:val="00692947"/>
    <w:rsid w:val="00692E2E"/>
    <w:rsid w:val="0069329A"/>
    <w:rsid w:val="00693590"/>
    <w:rsid w:val="00693E04"/>
    <w:rsid w:val="00693F6C"/>
    <w:rsid w:val="006945BE"/>
    <w:rsid w:val="0069513F"/>
    <w:rsid w:val="0069532D"/>
    <w:rsid w:val="006954F7"/>
    <w:rsid w:val="00695AF6"/>
    <w:rsid w:val="00695C5D"/>
    <w:rsid w:val="00696B07"/>
    <w:rsid w:val="00697D25"/>
    <w:rsid w:val="006A00AC"/>
    <w:rsid w:val="006A0201"/>
    <w:rsid w:val="006A042A"/>
    <w:rsid w:val="006A09F4"/>
    <w:rsid w:val="006A15CA"/>
    <w:rsid w:val="006A162E"/>
    <w:rsid w:val="006A1A60"/>
    <w:rsid w:val="006A1A73"/>
    <w:rsid w:val="006A229E"/>
    <w:rsid w:val="006A2F16"/>
    <w:rsid w:val="006A3145"/>
    <w:rsid w:val="006A314D"/>
    <w:rsid w:val="006A3184"/>
    <w:rsid w:val="006A3D62"/>
    <w:rsid w:val="006A3FBC"/>
    <w:rsid w:val="006A4C23"/>
    <w:rsid w:val="006A4FD6"/>
    <w:rsid w:val="006A5587"/>
    <w:rsid w:val="006A5676"/>
    <w:rsid w:val="006A593B"/>
    <w:rsid w:val="006A5B71"/>
    <w:rsid w:val="006A5FC8"/>
    <w:rsid w:val="006A62AF"/>
    <w:rsid w:val="006A65CE"/>
    <w:rsid w:val="006A70E2"/>
    <w:rsid w:val="006A7128"/>
    <w:rsid w:val="006A74EA"/>
    <w:rsid w:val="006B051D"/>
    <w:rsid w:val="006B0D05"/>
    <w:rsid w:val="006B1093"/>
    <w:rsid w:val="006B14EE"/>
    <w:rsid w:val="006B219C"/>
    <w:rsid w:val="006B278F"/>
    <w:rsid w:val="006B2DF1"/>
    <w:rsid w:val="006B33BA"/>
    <w:rsid w:val="006B3769"/>
    <w:rsid w:val="006B4A1B"/>
    <w:rsid w:val="006B4DEC"/>
    <w:rsid w:val="006B5717"/>
    <w:rsid w:val="006B5DDF"/>
    <w:rsid w:val="006B5FED"/>
    <w:rsid w:val="006B605C"/>
    <w:rsid w:val="006B6808"/>
    <w:rsid w:val="006B682C"/>
    <w:rsid w:val="006B68A9"/>
    <w:rsid w:val="006B7A68"/>
    <w:rsid w:val="006B7C59"/>
    <w:rsid w:val="006C0382"/>
    <w:rsid w:val="006C05D5"/>
    <w:rsid w:val="006C063F"/>
    <w:rsid w:val="006C0883"/>
    <w:rsid w:val="006C08D9"/>
    <w:rsid w:val="006C0D49"/>
    <w:rsid w:val="006C17D1"/>
    <w:rsid w:val="006C1A52"/>
    <w:rsid w:val="006C1A74"/>
    <w:rsid w:val="006C1B17"/>
    <w:rsid w:val="006C1EBD"/>
    <w:rsid w:val="006C25C8"/>
    <w:rsid w:val="006C3A46"/>
    <w:rsid w:val="006C51B2"/>
    <w:rsid w:val="006C5271"/>
    <w:rsid w:val="006C5864"/>
    <w:rsid w:val="006C653F"/>
    <w:rsid w:val="006C68FC"/>
    <w:rsid w:val="006C6AF8"/>
    <w:rsid w:val="006C6BF7"/>
    <w:rsid w:val="006C6DBF"/>
    <w:rsid w:val="006C7561"/>
    <w:rsid w:val="006C7D78"/>
    <w:rsid w:val="006C7EC9"/>
    <w:rsid w:val="006D08B1"/>
    <w:rsid w:val="006D0AD3"/>
    <w:rsid w:val="006D0C4B"/>
    <w:rsid w:val="006D11DF"/>
    <w:rsid w:val="006D14EF"/>
    <w:rsid w:val="006D1828"/>
    <w:rsid w:val="006D1AF3"/>
    <w:rsid w:val="006D2335"/>
    <w:rsid w:val="006D2E50"/>
    <w:rsid w:val="006D312B"/>
    <w:rsid w:val="006D324E"/>
    <w:rsid w:val="006D3710"/>
    <w:rsid w:val="006D3E9B"/>
    <w:rsid w:val="006D414F"/>
    <w:rsid w:val="006D4B28"/>
    <w:rsid w:val="006D4BAA"/>
    <w:rsid w:val="006D5B20"/>
    <w:rsid w:val="006D5D4A"/>
    <w:rsid w:val="006D686A"/>
    <w:rsid w:val="006D6AB0"/>
    <w:rsid w:val="006D6C84"/>
    <w:rsid w:val="006D6E21"/>
    <w:rsid w:val="006D7440"/>
    <w:rsid w:val="006D79D8"/>
    <w:rsid w:val="006DD554"/>
    <w:rsid w:val="006E0661"/>
    <w:rsid w:val="006E09B7"/>
    <w:rsid w:val="006E1B9A"/>
    <w:rsid w:val="006E1F53"/>
    <w:rsid w:val="006E2133"/>
    <w:rsid w:val="006E218E"/>
    <w:rsid w:val="006E24C5"/>
    <w:rsid w:val="006E2E8A"/>
    <w:rsid w:val="006E3058"/>
    <w:rsid w:val="006E376A"/>
    <w:rsid w:val="006E3CA4"/>
    <w:rsid w:val="006E3EB2"/>
    <w:rsid w:val="006E416F"/>
    <w:rsid w:val="006E4412"/>
    <w:rsid w:val="006E4F4D"/>
    <w:rsid w:val="006E571E"/>
    <w:rsid w:val="006E59C1"/>
    <w:rsid w:val="006E59D2"/>
    <w:rsid w:val="006E621E"/>
    <w:rsid w:val="006E6A16"/>
    <w:rsid w:val="006E75B6"/>
    <w:rsid w:val="006E7B8B"/>
    <w:rsid w:val="006E7ED5"/>
    <w:rsid w:val="006F1562"/>
    <w:rsid w:val="006F1563"/>
    <w:rsid w:val="006F1E1E"/>
    <w:rsid w:val="006F221D"/>
    <w:rsid w:val="006F2785"/>
    <w:rsid w:val="006F27A2"/>
    <w:rsid w:val="006F27CD"/>
    <w:rsid w:val="006F33AE"/>
    <w:rsid w:val="006F39EE"/>
    <w:rsid w:val="006F48CA"/>
    <w:rsid w:val="006F601A"/>
    <w:rsid w:val="006F633A"/>
    <w:rsid w:val="006F6C69"/>
    <w:rsid w:val="006F73B1"/>
    <w:rsid w:val="006F7586"/>
    <w:rsid w:val="006F769E"/>
    <w:rsid w:val="006F78C0"/>
    <w:rsid w:val="00700EA3"/>
    <w:rsid w:val="0070107D"/>
    <w:rsid w:val="007017EA"/>
    <w:rsid w:val="00701BD9"/>
    <w:rsid w:val="00701FB8"/>
    <w:rsid w:val="00702145"/>
    <w:rsid w:val="007027A7"/>
    <w:rsid w:val="00703BE8"/>
    <w:rsid w:val="0070415C"/>
    <w:rsid w:val="00704620"/>
    <w:rsid w:val="007048DC"/>
    <w:rsid w:val="007050F1"/>
    <w:rsid w:val="007057D3"/>
    <w:rsid w:val="00706BFA"/>
    <w:rsid w:val="00707007"/>
    <w:rsid w:val="00707648"/>
    <w:rsid w:val="007077D2"/>
    <w:rsid w:val="00707CD2"/>
    <w:rsid w:val="0071038B"/>
    <w:rsid w:val="00710530"/>
    <w:rsid w:val="007111C5"/>
    <w:rsid w:val="007123C1"/>
    <w:rsid w:val="007127DF"/>
    <w:rsid w:val="00712E5D"/>
    <w:rsid w:val="00712E78"/>
    <w:rsid w:val="0071314E"/>
    <w:rsid w:val="0071332C"/>
    <w:rsid w:val="00713C3A"/>
    <w:rsid w:val="0071406B"/>
    <w:rsid w:val="00714675"/>
    <w:rsid w:val="00714C7A"/>
    <w:rsid w:val="00715252"/>
    <w:rsid w:val="00715851"/>
    <w:rsid w:val="00717861"/>
    <w:rsid w:val="00717F8A"/>
    <w:rsid w:val="0072002A"/>
    <w:rsid w:val="00720917"/>
    <w:rsid w:val="00720B1C"/>
    <w:rsid w:val="007212BA"/>
    <w:rsid w:val="0072178D"/>
    <w:rsid w:val="00721B40"/>
    <w:rsid w:val="00721D7D"/>
    <w:rsid w:val="00722353"/>
    <w:rsid w:val="00722761"/>
    <w:rsid w:val="007228DA"/>
    <w:rsid w:val="00723647"/>
    <w:rsid w:val="00723833"/>
    <w:rsid w:val="0072438F"/>
    <w:rsid w:val="0072452F"/>
    <w:rsid w:val="00724836"/>
    <w:rsid w:val="00725665"/>
    <w:rsid w:val="00725803"/>
    <w:rsid w:val="007259CF"/>
    <w:rsid w:val="00725DC9"/>
    <w:rsid w:val="00725DF9"/>
    <w:rsid w:val="00726C5A"/>
    <w:rsid w:val="007275BB"/>
    <w:rsid w:val="00727718"/>
    <w:rsid w:val="00727EEC"/>
    <w:rsid w:val="00730381"/>
    <w:rsid w:val="0073095E"/>
    <w:rsid w:val="00730A57"/>
    <w:rsid w:val="00730D5B"/>
    <w:rsid w:val="00731AA9"/>
    <w:rsid w:val="00731C7A"/>
    <w:rsid w:val="00731D62"/>
    <w:rsid w:val="00732858"/>
    <w:rsid w:val="00732A6D"/>
    <w:rsid w:val="007335A5"/>
    <w:rsid w:val="00733A94"/>
    <w:rsid w:val="00733FF3"/>
    <w:rsid w:val="0073434E"/>
    <w:rsid w:val="007344D3"/>
    <w:rsid w:val="007351F3"/>
    <w:rsid w:val="007357E8"/>
    <w:rsid w:val="00736142"/>
    <w:rsid w:val="007362C5"/>
    <w:rsid w:val="007364B6"/>
    <w:rsid w:val="0073660A"/>
    <w:rsid w:val="0073700A"/>
    <w:rsid w:val="00737270"/>
    <w:rsid w:val="007376C5"/>
    <w:rsid w:val="00737E18"/>
    <w:rsid w:val="007402F0"/>
    <w:rsid w:val="00740370"/>
    <w:rsid w:val="007408FF"/>
    <w:rsid w:val="00740C21"/>
    <w:rsid w:val="007412B1"/>
    <w:rsid w:val="007418DF"/>
    <w:rsid w:val="00741F84"/>
    <w:rsid w:val="007423C2"/>
    <w:rsid w:val="00742A27"/>
    <w:rsid w:val="00742F05"/>
    <w:rsid w:val="00744135"/>
    <w:rsid w:val="007443C8"/>
    <w:rsid w:val="00744A69"/>
    <w:rsid w:val="00744F6B"/>
    <w:rsid w:val="00744FD9"/>
    <w:rsid w:val="0074543E"/>
    <w:rsid w:val="00745B3B"/>
    <w:rsid w:val="007461AC"/>
    <w:rsid w:val="00746276"/>
    <w:rsid w:val="007470CB"/>
    <w:rsid w:val="007470DA"/>
    <w:rsid w:val="007472BF"/>
    <w:rsid w:val="00750FFD"/>
    <w:rsid w:val="0075127B"/>
    <w:rsid w:val="0075198A"/>
    <w:rsid w:val="007519ED"/>
    <w:rsid w:val="00752A0A"/>
    <w:rsid w:val="00752E90"/>
    <w:rsid w:val="00752FD8"/>
    <w:rsid w:val="00753533"/>
    <w:rsid w:val="00753B83"/>
    <w:rsid w:val="007544DB"/>
    <w:rsid w:val="007545E8"/>
    <w:rsid w:val="00754BF0"/>
    <w:rsid w:val="00754CDF"/>
    <w:rsid w:val="00754F10"/>
    <w:rsid w:val="00755A29"/>
    <w:rsid w:val="00755C61"/>
    <w:rsid w:val="007561E3"/>
    <w:rsid w:val="007563BE"/>
    <w:rsid w:val="00756561"/>
    <w:rsid w:val="007569EE"/>
    <w:rsid w:val="00756CB4"/>
    <w:rsid w:val="00756CE6"/>
    <w:rsid w:val="00760880"/>
    <w:rsid w:val="00761908"/>
    <w:rsid w:val="0076200F"/>
    <w:rsid w:val="007621A6"/>
    <w:rsid w:val="00762766"/>
    <w:rsid w:val="00763BEB"/>
    <w:rsid w:val="00763DF3"/>
    <w:rsid w:val="007642D5"/>
    <w:rsid w:val="00764323"/>
    <w:rsid w:val="00764E62"/>
    <w:rsid w:val="00764F55"/>
    <w:rsid w:val="00765067"/>
    <w:rsid w:val="007659B7"/>
    <w:rsid w:val="00765D17"/>
    <w:rsid w:val="007660A2"/>
    <w:rsid w:val="00766149"/>
    <w:rsid w:val="007662D5"/>
    <w:rsid w:val="00766491"/>
    <w:rsid w:val="007664C1"/>
    <w:rsid w:val="007665E7"/>
    <w:rsid w:val="00767255"/>
    <w:rsid w:val="00767836"/>
    <w:rsid w:val="00767D3B"/>
    <w:rsid w:val="00770530"/>
    <w:rsid w:val="007706F1"/>
    <w:rsid w:val="00770D69"/>
    <w:rsid w:val="007712B9"/>
    <w:rsid w:val="0077164A"/>
    <w:rsid w:val="007718B3"/>
    <w:rsid w:val="00771F4B"/>
    <w:rsid w:val="00772541"/>
    <w:rsid w:val="007731BC"/>
    <w:rsid w:val="00774418"/>
    <w:rsid w:val="007745AD"/>
    <w:rsid w:val="007745C9"/>
    <w:rsid w:val="00774DCE"/>
    <w:rsid w:val="00774DF4"/>
    <w:rsid w:val="00775018"/>
    <w:rsid w:val="00775439"/>
    <w:rsid w:val="007755CE"/>
    <w:rsid w:val="00776970"/>
    <w:rsid w:val="00776B77"/>
    <w:rsid w:val="007771B8"/>
    <w:rsid w:val="0077722C"/>
    <w:rsid w:val="007776DB"/>
    <w:rsid w:val="007801EA"/>
    <w:rsid w:val="00780554"/>
    <w:rsid w:val="00780781"/>
    <w:rsid w:val="00780828"/>
    <w:rsid w:val="00780C89"/>
    <w:rsid w:val="00780ED0"/>
    <w:rsid w:val="007812B0"/>
    <w:rsid w:val="00781417"/>
    <w:rsid w:val="00781A3A"/>
    <w:rsid w:val="007825A4"/>
    <w:rsid w:val="00782E49"/>
    <w:rsid w:val="00783105"/>
    <w:rsid w:val="00783346"/>
    <w:rsid w:val="007841BB"/>
    <w:rsid w:val="00784551"/>
    <w:rsid w:val="007846DA"/>
    <w:rsid w:val="00784758"/>
    <w:rsid w:val="00784D4B"/>
    <w:rsid w:val="0078517F"/>
    <w:rsid w:val="00785354"/>
    <w:rsid w:val="00785439"/>
    <w:rsid w:val="0078574A"/>
    <w:rsid w:val="00785C69"/>
    <w:rsid w:val="0078629E"/>
    <w:rsid w:val="0078677E"/>
    <w:rsid w:val="00786D87"/>
    <w:rsid w:val="00786F90"/>
    <w:rsid w:val="007873D4"/>
    <w:rsid w:val="007904EC"/>
    <w:rsid w:val="0079085D"/>
    <w:rsid w:val="00791967"/>
    <w:rsid w:val="00791C46"/>
    <w:rsid w:val="00791F22"/>
    <w:rsid w:val="007920D0"/>
    <w:rsid w:val="007925FB"/>
    <w:rsid w:val="00793319"/>
    <w:rsid w:val="007939CA"/>
    <w:rsid w:val="00793EAA"/>
    <w:rsid w:val="0079460D"/>
    <w:rsid w:val="0079463B"/>
    <w:rsid w:val="007949C4"/>
    <w:rsid w:val="00794C31"/>
    <w:rsid w:val="00794E71"/>
    <w:rsid w:val="00794F1F"/>
    <w:rsid w:val="0079519E"/>
    <w:rsid w:val="0079597B"/>
    <w:rsid w:val="00795BC0"/>
    <w:rsid w:val="007962FD"/>
    <w:rsid w:val="007963B9"/>
    <w:rsid w:val="00796984"/>
    <w:rsid w:val="00796CC3"/>
    <w:rsid w:val="00796F26"/>
    <w:rsid w:val="00796FF4"/>
    <w:rsid w:val="007970CE"/>
    <w:rsid w:val="0079748A"/>
    <w:rsid w:val="00797AC9"/>
    <w:rsid w:val="007A05F5"/>
    <w:rsid w:val="007A0712"/>
    <w:rsid w:val="007A07FC"/>
    <w:rsid w:val="007A0B87"/>
    <w:rsid w:val="007A101B"/>
    <w:rsid w:val="007A1976"/>
    <w:rsid w:val="007A2702"/>
    <w:rsid w:val="007A28DC"/>
    <w:rsid w:val="007A2E89"/>
    <w:rsid w:val="007A31E1"/>
    <w:rsid w:val="007A34B8"/>
    <w:rsid w:val="007A37A8"/>
    <w:rsid w:val="007A3BF0"/>
    <w:rsid w:val="007A43AD"/>
    <w:rsid w:val="007A4523"/>
    <w:rsid w:val="007A46B3"/>
    <w:rsid w:val="007A47A8"/>
    <w:rsid w:val="007A487C"/>
    <w:rsid w:val="007A4A9F"/>
    <w:rsid w:val="007A4AF2"/>
    <w:rsid w:val="007A4F5D"/>
    <w:rsid w:val="007A5F37"/>
    <w:rsid w:val="007A64CB"/>
    <w:rsid w:val="007A64DC"/>
    <w:rsid w:val="007A6991"/>
    <w:rsid w:val="007A6C50"/>
    <w:rsid w:val="007A6C61"/>
    <w:rsid w:val="007A6F7A"/>
    <w:rsid w:val="007A7D16"/>
    <w:rsid w:val="007B0CF5"/>
    <w:rsid w:val="007B108A"/>
    <w:rsid w:val="007B22D5"/>
    <w:rsid w:val="007B23F7"/>
    <w:rsid w:val="007B25BD"/>
    <w:rsid w:val="007B26A5"/>
    <w:rsid w:val="007B287A"/>
    <w:rsid w:val="007B2CA6"/>
    <w:rsid w:val="007B327C"/>
    <w:rsid w:val="007B37C2"/>
    <w:rsid w:val="007B3C04"/>
    <w:rsid w:val="007B4394"/>
    <w:rsid w:val="007B4919"/>
    <w:rsid w:val="007B4B4A"/>
    <w:rsid w:val="007B4B5F"/>
    <w:rsid w:val="007B4E28"/>
    <w:rsid w:val="007B5564"/>
    <w:rsid w:val="007B6927"/>
    <w:rsid w:val="007B69EB"/>
    <w:rsid w:val="007B71DC"/>
    <w:rsid w:val="007B746C"/>
    <w:rsid w:val="007B7708"/>
    <w:rsid w:val="007B7A9C"/>
    <w:rsid w:val="007B7B25"/>
    <w:rsid w:val="007C0385"/>
    <w:rsid w:val="007C055A"/>
    <w:rsid w:val="007C109C"/>
    <w:rsid w:val="007C11B7"/>
    <w:rsid w:val="007C1721"/>
    <w:rsid w:val="007C17C8"/>
    <w:rsid w:val="007C1857"/>
    <w:rsid w:val="007C1A23"/>
    <w:rsid w:val="007C1B3B"/>
    <w:rsid w:val="007C1BB0"/>
    <w:rsid w:val="007C1C30"/>
    <w:rsid w:val="007C1D89"/>
    <w:rsid w:val="007C2163"/>
    <w:rsid w:val="007C2755"/>
    <w:rsid w:val="007C2A32"/>
    <w:rsid w:val="007C2E25"/>
    <w:rsid w:val="007C3904"/>
    <w:rsid w:val="007C3C44"/>
    <w:rsid w:val="007C3FBD"/>
    <w:rsid w:val="007C448A"/>
    <w:rsid w:val="007C4787"/>
    <w:rsid w:val="007C4CDB"/>
    <w:rsid w:val="007C4DB3"/>
    <w:rsid w:val="007C51C0"/>
    <w:rsid w:val="007C5F3D"/>
    <w:rsid w:val="007C63A9"/>
    <w:rsid w:val="007C6CA1"/>
    <w:rsid w:val="007C71E0"/>
    <w:rsid w:val="007C765F"/>
    <w:rsid w:val="007C77D4"/>
    <w:rsid w:val="007C7DB7"/>
    <w:rsid w:val="007C7EC6"/>
    <w:rsid w:val="007D03E2"/>
    <w:rsid w:val="007D07B3"/>
    <w:rsid w:val="007D0888"/>
    <w:rsid w:val="007D0B46"/>
    <w:rsid w:val="007D0BAA"/>
    <w:rsid w:val="007D1047"/>
    <w:rsid w:val="007D1F67"/>
    <w:rsid w:val="007D23A7"/>
    <w:rsid w:val="007D2552"/>
    <w:rsid w:val="007D318F"/>
    <w:rsid w:val="007D3374"/>
    <w:rsid w:val="007D3E54"/>
    <w:rsid w:val="007D4001"/>
    <w:rsid w:val="007D44EC"/>
    <w:rsid w:val="007D5363"/>
    <w:rsid w:val="007D5A59"/>
    <w:rsid w:val="007D659E"/>
    <w:rsid w:val="007D661F"/>
    <w:rsid w:val="007D6775"/>
    <w:rsid w:val="007D6F0D"/>
    <w:rsid w:val="007D753C"/>
    <w:rsid w:val="007D765A"/>
    <w:rsid w:val="007E000C"/>
    <w:rsid w:val="007E1220"/>
    <w:rsid w:val="007E16A0"/>
    <w:rsid w:val="007E16DB"/>
    <w:rsid w:val="007E182B"/>
    <w:rsid w:val="007E1AAD"/>
    <w:rsid w:val="007E1EBF"/>
    <w:rsid w:val="007E23E8"/>
    <w:rsid w:val="007E28BC"/>
    <w:rsid w:val="007E29BE"/>
    <w:rsid w:val="007E2C16"/>
    <w:rsid w:val="007E2C31"/>
    <w:rsid w:val="007E31C8"/>
    <w:rsid w:val="007E3684"/>
    <w:rsid w:val="007E3988"/>
    <w:rsid w:val="007E3BA3"/>
    <w:rsid w:val="007E3CCE"/>
    <w:rsid w:val="007E440A"/>
    <w:rsid w:val="007E4D09"/>
    <w:rsid w:val="007E4D3E"/>
    <w:rsid w:val="007E4F3E"/>
    <w:rsid w:val="007E5046"/>
    <w:rsid w:val="007E54B8"/>
    <w:rsid w:val="007E560E"/>
    <w:rsid w:val="007E5866"/>
    <w:rsid w:val="007E5FEB"/>
    <w:rsid w:val="007E6467"/>
    <w:rsid w:val="007E6518"/>
    <w:rsid w:val="007E6B25"/>
    <w:rsid w:val="007E7145"/>
    <w:rsid w:val="007E73F3"/>
    <w:rsid w:val="007E7583"/>
    <w:rsid w:val="007E76E4"/>
    <w:rsid w:val="007E7C36"/>
    <w:rsid w:val="007F0A09"/>
    <w:rsid w:val="007F0B19"/>
    <w:rsid w:val="007F1F13"/>
    <w:rsid w:val="007F21A0"/>
    <w:rsid w:val="007F33FC"/>
    <w:rsid w:val="007F3575"/>
    <w:rsid w:val="007F3B65"/>
    <w:rsid w:val="007F3EDE"/>
    <w:rsid w:val="007F4C89"/>
    <w:rsid w:val="007F4EEA"/>
    <w:rsid w:val="007F540D"/>
    <w:rsid w:val="007F59FF"/>
    <w:rsid w:val="007F6E37"/>
    <w:rsid w:val="007F6F44"/>
    <w:rsid w:val="007F7302"/>
    <w:rsid w:val="007F789D"/>
    <w:rsid w:val="007F7DCD"/>
    <w:rsid w:val="007F7EDB"/>
    <w:rsid w:val="0080133A"/>
    <w:rsid w:val="008014F8"/>
    <w:rsid w:val="008015A4"/>
    <w:rsid w:val="00801C32"/>
    <w:rsid w:val="00801CD6"/>
    <w:rsid w:val="0080202D"/>
    <w:rsid w:val="008023A4"/>
    <w:rsid w:val="008035E2"/>
    <w:rsid w:val="00803909"/>
    <w:rsid w:val="00803BB0"/>
    <w:rsid w:val="00803C54"/>
    <w:rsid w:val="00804828"/>
    <w:rsid w:val="00804A85"/>
    <w:rsid w:val="00804E3C"/>
    <w:rsid w:val="008053C2"/>
    <w:rsid w:val="0080587E"/>
    <w:rsid w:val="00806134"/>
    <w:rsid w:val="00806A02"/>
    <w:rsid w:val="00806B3B"/>
    <w:rsid w:val="00806FEB"/>
    <w:rsid w:val="00807677"/>
    <w:rsid w:val="008102F8"/>
    <w:rsid w:val="00810ACB"/>
    <w:rsid w:val="00810E68"/>
    <w:rsid w:val="00810FE3"/>
    <w:rsid w:val="0081163E"/>
    <w:rsid w:val="00811B5C"/>
    <w:rsid w:val="00811E13"/>
    <w:rsid w:val="00811E86"/>
    <w:rsid w:val="00813155"/>
    <w:rsid w:val="00814A93"/>
    <w:rsid w:val="00815392"/>
    <w:rsid w:val="00815559"/>
    <w:rsid w:val="00815722"/>
    <w:rsid w:val="00815DE7"/>
    <w:rsid w:val="008163A9"/>
    <w:rsid w:val="00816E05"/>
    <w:rsid w:val="008170A7"/>
    <w:rsid w:val="00817ED9"/>
    <w:rsid w:val="00820B1D"/>
    <w:rsid w:val="00821572"/>
    <w:rsid w:val="00821C6A"/>
    <w:rsid w:val="00821DBA"/>
    <w:rsid w:val="00822151"/>
    <w:rsid w:val="008223F0"/>
    <w:rsid w:val="008236FC"/>
    <w:rsid w:val="00823DBA"/>
    <w:rsid w:val="00824EE6"/>
    <w:rsid w:val="00825DC8"/>
    <w:rsid w:val="00826AF5"/>
    <w:rsid w:val="008271C5"/>
    <w:rsid w:val="00827649"/>
    <w:rsid w:val="0082786A"/>
    <w:rsid w:val="00827926"/>
    <w:rsid w:val="00830194"/>
    <w:rsid w:val="008308D4"/>
    <w:rsid w:val="008314FB"/>
    <w:rsid w:val="0083161E"/>
    <w:rsid w:val="0083166F"/>
    <w:rsid w:val="00831C31"/>
    <w:rsid w:val="00831C3F"/>
    <w:rsid w:val="00831EA8"/>
    <w:rsid w:val="00831FC2"/>
    <w:rsid w:val="00832471"/>
    <w:rsid w:val="0083303B"/>
    <w:rsid w:val="00833264"/>
    <w:rsid w:val="0083403C"/>
    <w:rsid w:val="008340DC"/>
    <w:rsid w:val="008340FF"/>
    <w:rsid w:val="00834339"/>
    <w:rsid w:val="0083457D"/>
    <w:rsid w:val="008348E9"/>
    <w:rsid w:val="0083505C"/>
    <w:rsid w:val="00835640"/>
    <w:rsid w:val="008356C5"/>
    <w:rsid w:val="00835F2D"/>
    <w:rsid w:val="00836973"/>
    <w:rsid w:val="00836BBB"/>
    <w:rsid w:val="0083721F"/>
    <w:rsid w:val="008379F9"/>
    <w:rsid w:val="00837C2B"/>
    <w:rsid w:val="008404CA"/>
    <w:rsid w:val="00840652"/>
    <w:rsid w:val="0084139A"/>
    <w:rsid w:val="008418AE"/>
    <w:rsid w:val="008420D8"/>
    <w:rsid w:val="00842A0D"/>
    <w:rsid w:val="008431E7"/>
    <w:rsid w:val="0084431A"/>
    <w:rsid w:val="00845202"/>
    <w:rsid w:val="008452EE"/>
    <w:rsid w:val="00845328"/>
    <w:rsid w:val="0084568D"/>
    <w:rsid w:val="00846230"/>
    <w:rsid w:val="0084647B"/>
    <w:rsid w:val="0084691D"/>
    <w:rsid w:val="00846B3E"/>
    <w:rsid w:val="00847984"/>
    <w:rsid w:val="00847B16"/>
    <w:rsid w:val="00847BC9"/>
    <w:rsid w:val="00850316"/>
    <w:rsid w:val="008508A8"/>
    <w:rsid w:val="008509D5"/>
    <w:rsid w:val="0085102B"/>
    <w:rsid w:val="0085164A"/>
    <w:rsid w:val="008517D2"/>
    <w:rsid w:val="00851872"/>
    <w:rsid w:val="008519BD"/>
    <w:rsid w:val="00851B74"/>
    <w:rsid w:val="00851F9B"/>
    <w:rsid w:val="00852019"/>
    <w:rsid w:val="008521B7"/>
    <w:rsid w:val="0085241E"/>
    <w:rsid w:val="008528DC"/>
    <w:rsid w:val="00852B47"/>
    <w:rsid w:val="00855EA6"/>
    <w:rsid w:val="0085686F"/>
    <w:rsid w:val="00856E71"/>
    <w:rsid w:val="0085731D"/>
    <w:rsid w:val="0085775C"/>
    <w:rsid w:val="00857891"/>
    <w:rsid w:val="0086089B"/>
    <w:rsid w:val="00860C14"/>
    <w:rsid w:val="00861915"/>
    <w:rsid w:val="008619F4"/>
    <w:rsid w:val="00861CC1"/>
    <w:rsid w:val="00861D53"/>
    <w:rsid w:val="00862159"/>
    <w:rsid w:val="0086270C"/>
    <w:rsid w:val="00862797"/>
    <w:rsid w:val="00862AC8"/>
    <w:rsid w:val="00862BCE"/>
    <w:rsid w:val="00862E7F"/>
    <w:rsid w:val="008638DB"/>
    <w:rsid w:val="00863A79"/>
    <w:rsid w:val="00864D5B"/>
    <w:rsid w:val="00865498"/>
    <w:rsid w:val="00865BE3"/>
    <w:rsid w:val="00867558"/>
    <w:rsid w:val="00867ABD"/>
    <w:rsid w:val="00867EF1"/>
    <w:rsid w:val="0087033B"/>
    <w:rsid w:val="008708DF"/>
    <w:rsid w:val="00870BB3"/>
    <w:rsid w:val="00870BC7"/>
    <w:rsid w:val="00870E07"/>
    <w:rsid w:val="00871637"/>
    <w:rsid w:val="00871B5C"/>
    <w:rsid w:val="00871E9D"/>
    <w:rsid w:val="00872166"/>
    <w:rsid w:val="008723C1"/>
    <w:rsid w:val="00872D19"/>
    <w:rsid w:val="0087329B"/>
    <w:rsid w:val="008737D5"/>
    <w:rsid w:val="00873C22"/>
    <w:rsid w:val="008744B2"/>
    <w:rsid w:val="00874587"/>
    <w:rsid w:val="008749D4"/>
    <w:rsid w:val="00874A07"/>
    <w:rsid w:val="00874AB7"/>
    <w:rsid w:val="00874DAF"/>
    <w:rsid w:val="00874E34"/>
    <w:rsid w:val="00874FFA"/>
    <w:rsid w:val="008756B8"/>
    <w:rsid w:val="00875AB1"/>
    <w:rsid w:val="00875B51"/>
    <w:rsid w:val="00875D52"/>
    <w:rsid w:val="008769D4"/>
    <w:rsid w:val="00876D78"/>
    <w:rsid w:val="00877023"/>
    <w:rsid w:val="00880966"/>
    <w:rsid w:val="00880B2B"/>
    <w:rsid w:val="00880C51"/>
    <w:rsid w:val="00880E23"/>
    <w:rsid w:val="00880F87"/>
    <w:rsid w:val="0088155E"/>
    <w:rsid w:val="00881610"/>
    <w:rsid w:val="0088172E"/>
    <w:rsid w:val="008821DC"/>
    <w:rsid w:val="00882521"/>
    <w:rsid w:val="00882E6F"/>
    <w:rsid w:val="008838BF"/>
    <w:rsid w:val="00884B87"/>
    <w:rsid w:val="00884C81"/>
    <w:rsid w:val="00884F6F"/>
    <w:rsid w:val="008850BE"/>
    <w:rsid w:val="008857CF"/>
    <w:rsid w:val="0088617F"/>
    <w:rsid w:val="008861E5"/>
    <w:rsid w:val="00886216"/>
    <w:rsid w:val="00886407"/>
    <w:rsid w:val="00886A39"/>
    <w:rsid w:val="00886ACD"/>
    <w:rsid w:val="00887287"/>
    <w:rsid w:val="00887518"/>
    <w:rsid w:val="00887606"/>
    <w:rsid w:val="00887EBA"/>
    <w:rsid w:val="00890012"/>
    <w:rsid w:val="008901A1"/>
    <w:rsid w:val="00891018"/>
    <w:rsid w:val="0089150F"/>
    <w:rsid w:val="00892966"/>
    <w:rsid w:val="00893454"/>
    <w:rsid w:val="0089373D"/>
    <w:rsid w:val="00893BDA"/>
    <w:rsid w:val="008940C5"/>
    <w:rsid w:val="00894BF3"/>
    <w:rsid w:val="00894F1E"/>
    <w:rsid w:val="00895179"/>
    <w:rsid w:val="0089524C"/>
    <w:rsid w:val="00895B2F"/>
    <w:rsid w:val="00896284"/>
    <w:rsid w:val="008966E3"/>
    <w:rsid w:val="00896996"/>
    <w:rsid w:val="00896AEC"/>
    <w:rsid w:val="00896B83"/>
    <w:rsid w:val="00896E71"/>
    <w:rsid w:val="00896F1E"/>
    <w:rsid w:val="00897022"/>
    <w:rsid w:val="0089722D"/>
    <w:rsid w:val="0089725C"/>
    <w:rsid w:val="008974B5"/>
    <w:rsid w:val="008A0542"/>
    <w:rsid w:val="008A0598"/>
    <w:rsid w:val="008A0615"/>
    <w:rsid w:val="008A06D6"/>
    <w:rsid w:val="008A10FC"/>
    <w:rsid w:val="008A161B"/>
    <w:rsid w:val="008A169A"/>
    <w:rsid w:val="008A1709"/>
    <w:rsid w:val="008A1DA3"/>
    <w:rsid w:val="008A2555"/>
    <w:rsid w:val="008A2AAA"/>
    <w:rsid w:val="008A353A"/>
    <w:rsid w:val="008A3E97"/>
    <w:rsid w:val="008A448C"/>
    <w:rsid w:val="008A48FC"/>
    <w:rsid w:val="008A56EF"/>
    <w:rsid w:val="008A6444"/>
    <w:rsid w:val="008A73DE"/>
    <w:rsid w:val="008A79F3"/>
    <w:rsid w:val="008A7DC5"/>
    <w:rsid w:val="008B0335"/>
    <w:rsid w:val="008B038A"/>
    <w:rsid w:val="008B03C0"/>
    <w:rsid w:val="008B08DD"/>
    <w:rsid w:val="008B09A9"/>
    <w:rsid w:val="008B0AC3"/>
    <w:rsid w:val="008B12B4"/>
    <w:rsid w:val="008B16AF"/>
    <w:rsid w:val="008B1914"/>
    <w:rsid w:val="008B1957"/>
    <w:rsid w:val="008B1AE1"/>
    <w:rsid w:val="008B2647"/>
    <w:rsid w:val="008B2731"/>
    <w:rsid w:val="008B3BCB"/>
    <w:rsid w:val="008B3FE2"/>
    <w:rsid w:val="008B40DC"/>
    <w:rsid w:val="008B422B"/>
    <w:rsid w:val="008B4FA6"/>
    <w:rsid w:val="008B5180"/>
    <w:rsid w:val="008B51B4"/>
    <w:rsid w:val="008B5888"/>
    <w:rsid w:val="008B69F4"/>
    <w:rsid w:val="008B7747"/>
    <w:rsid w:val="008B7971"/>
    <w:rsid w:val="008C035D"/>
    <w:rsid w:val="008C04D3"/>
    <w:rsid w:val="008C0794"/>
    <w:rsid w:val="008C0DA7"/>
    <w:rsid w:val="008C0FA8"/>
    <w:rsid w:val="008C19F5"/>
    <w:rsid w:val="008C3484"/>
    <w:rsid w:val="008C3534"/>
    <w:rsid w:val="008C364F"/>
    <w:rsid w:val="008C414C"/>
    <w:rsid w:val="008C4524"/>
    <w:rsid w:val="008C47BF"/>
    <w:rsid w:val="008C529E"/>
    <w:rsid w:val="008C5F8C"/>
    <w:rsid w:val="008C6126"/>
    <w:rsid w:val="008C63C9"/>
    <w:rsid w:val="008C6736"/>
    <w:rsid w:val="008C751F"/>
    <w:rsid w:val="008C7574"/>
    <w:rsid w:val="008C7CA1"/>
    <w:rsid w:val="008D012E"/>
    <w:rsid w:val="008D048C"/>
    <w:rsid w:val="008D0D42"/>
    <w:rsid w:val="008D10B6"/>
    <w:rsid w:val="008D1546"/>
    <w:rsid w:val="008D1748"/>
    <w:rsid w:val="008D1BB5"/>
    <w:rsid w:val="008D1E30"/>
    <w:rsid w:val="008D23A7"/>
    <w:rsid w:val="008D263F"/>
    <w:rsid w:val="008D2EA4"/>
    <w:rsid w:val="008D3091"/>
    <w:rsid w:val="008D31D3"/>
    <w:rsid w:val="008D33EA"/>
    <w:rsid w:val="008D348F"/>
    <w:rsid w:val="008D3FBC"/>
    <w:rsid w:val="008D42DE"/>
    <w:rsid w:val="008D465D"/>
    <w:rsid w:val="008D4A44"/>
    <w:rsid w:val="008D4A77"/>
    <w:rsid w:val="008D4D09"/>
    <w:rsid w:val="008D5008"/>
    <w:rsid w:val="008D61AA"/>
    <w:rsid w:val="008D7794"/>
    <w:rsid w:val="008D79D3"/>
    <w:rsid w:val="008D7C2C"/>
    <w:rsid w:val="008D7DB3"/>
    <w:rsid w:val="008D7FB4"/>
    <w:rsid w:val="008E071F"/>
    <w:rsid w:val="008E0758"/>
    <w:rsid w:val="008E0BB2"/>
    <w:rsid w:val="008E16C4"/>
    <w:rsid w:val="008E1A3C"/>
    <w:rsid w:val="008E1DDE"/>
    <w:rsid w:val="008E2556"/>
    <w:rsid w:val="008E292D"/>
    <w:rsid w:val="008E29EC"/>
    <w:rsid w:val="008E2E86"/>
    <w:rsid w:val="008E2F3B"/>
    <w:rsid w:val="008E400E"/>
    <w:rsid w:val="008E40F5"/>
    <w:rsid w:val="008E41FD"/>
    <w:rsid w:val="008E621D"/>
    <w:rsid w:val="008E68F6"/>
    <w:rsid w:val="008E6F80"/>
    <w:rsid w:val="008E75DD"/>
    <w:rsid w:val="008E7738"/>
    <w:rsid w:val="008E776A"/>
    <w:rsid w:val="008E7930"/>
    <w:rsid w:val="008E7BF8"/>
    <w:rsid w:val="008E7D47"/>
    <w:rsid w:val="008F000D"/>
    <w:rsid w:val="008F036B"/>
    <w:rsid w:val="008F04BC"/>
    <w:rsid w:val="008F111E"/>
    <w:rsid w:val="008F1410"/>
    <w:rsid w:val="008F1C35"/>
    <w:rsid w:val="008F1F2D"/>
    <w:rsid w:val="008F2687"/>
    <w:rsid w:val="008F2E79"/>
    <w:rsid w:val="008F2F36"/>
    <w:rsid w:val="008F3441"/>
    <w:rsid w:val="008F3B3B"/>
    <w:rsid w:val="008F47F0"/>
    <w:rsid w:val="008F4885"/>
    <w:rsid w:val="008F4D10"/>
    <w:rsid w:val="008F4FAA"/>
    <w:rsid w:val="008F5326"/>
    <w:rsid w:val="008F643B"/>
    <w:rsid w:val="008F64A6"/>
    <w:rsid w:val="008F6874"/>
    <w:rsid w:val="008F6E4D"/>
    <w:rsid w:val="008F6F74"/>
    <w:rsid w:val="008F7A9B"/>
    <w:rsid w:val="0090058F"/>
    <w:rsid w:val="009006CC"/>
    <w:rsid w:val="00900703"/>
    <w:rsid w:val="00900B8B"/>
    <w:rsid w:val="0090148E"/>
    <w:rsid w:val="00901651"/>
    <w:rsid w:val="00901D62"/>
    <w:rsid w:val="0090238B"/>
    <w:rsid w:val="00902476"/>
    <w:rsid w:val="00903266"/>
    <w:rsid w:val="0090329B"/>
    <w:rsid w:val="0090344A"/>
    <w:rsid w:val="0090346F"/>
    <w:rsid w:val="00903804"/>
    <w:rsid w:val="00904A25"/>
    <w:rsid w:val="00904E7C"/>
    <w:rsid w:val="00904F03"/>
    <w:rsid w:val="00905AF5"/>
    <w:rsid w:val="00905E06"/>
    <w:rsid w:val="009069DA"/>
    <w:rsid w:val="00906B49"/>
    <w:rsid w:val="00906F0F"/>
    <w:rsid w:val="0090763A"/>
    <w:rsid w:val="00907D11"/>
    <w:rsid w:val="00907E2B"/>
    <w:rsid w:val="009121CB"/>
    <w:rsid w:val="009124A4"/>
    <w:rsid w:val="009127E7"/>
    <w:rsid w:val="00912E82"/>
    <w:rsid w:val="00913001"/>
    <w:rsid w:val="0091327D"/>
    <w:rsid w:val="00914B9B"/>
    <w:rsid w:val="00915C7F"/>
    <w:rsid w:val="00915F18"/>
    <w:rsid w:val="009161C7"/>
    <w:rsid w:val="00916326"/>
    <w:rsid w:val="00916AFD"/>
    <w:rsid w:val="00916C12"/>
    <w:rsid w:val="00916E75"/>
    <w:rsid w:val="009170E8"/>
    <w:rsid w:val="00917440"/>
    <w:rsid w:val="0092079A"/>
    <w:rsid w:val="00920985"/>
    <w:rsid w:val="009212D8"/>
    <w:rsid w:val="00921335"/>
    <w:rsid w:val="00921460"/>
    <w:rsid w:val="0092160C"/>
    <w:rsid w:val="00921DC5"/>
    <w:rsid w:val="00922B2F"/>
    <w:rsid w:val="00922C1D"/>
    <w:rsid w:val="00922C20"/>
    <w:rsid w:val="0092399D"/>
    <w:rsid w:val="00923B76"/>
    <w:rsid w:val="00923C0C"/>
    <w:rsid w:val="009247F4"/>
    <w:rsid w:val="009248CE"/>
    <w:rsid w:val="00924C4E"/>
    <w:rsid w:val="00924F92"/>
    <w:rsid w:val="00925C8E"/>
    <w:rsid w:val="00925F2D"/>
    <w:rsid w:val="00926334"/>
    <w:rsid w:val="00926FC8"/>
    <w:rsid w:val="0092725B"/>
    <w:rsid w:val="009274A4"/>
    <w:rsid w:val="009275E3"/>
    <w:rsid w:val="0092770D"/>
    <w:rsid w:val="00930528"/>
    <w:rsid w:val="009308CA"/>
    <w:rsid w:val="00930AE2"/>
    <w:rsid w:val="00930C98"/>
    <w:rsid w:val="00930F41"/>
    <w:rsid w:val="00931170"/>
    <w:rsid w:val="009315ED"/>
    <w:rsid w:val="0093179B"/>
    <w:rsid w:val="009318E5"/>
    <w:rsid w:val="00931C3F"/>
    <w:rsid w:val="00931E9A"/>
    <w:rsid w:val="009321D0"/>
    <w:rsid w:val="0093240E"/>
    <w:rsid w:val="00932702"/>
    <w:rsid w:val="00932CEB"/>
    <w:rsid w:val="00932D16"/>
    <w:rsid w:val="00933089"/>
    <w:rsid w:val="00933796"/>
    <w:rsid w:val="009346CA"/>
    <w:rsid w:val="009346DE"/>
    <w:rsid w:val="00934AC4"/>
    <w:rsid w:val="00935710"/>
    <w:rsid w:val="00935917"/>
    <w:rsid w:val="00935BDA"/>
    <w:rsid w:val="00935CA6"/>
    <w:rsid w:val="00936074"/>
    <w:rsid w:val="00936256"/>
    <w:rsid w:val="00936D26"/>
    <w:rsid w:val="00936E59"/>
    <w:rsid w:val="00936FC8"/>
    <w:rsid w:val="009378F2"/>
    <w:rsid w:val="00937D21"/>
    <w:rsid w:val="00937DAA"/>
    <w:rsid w:val="00940240"/>
    <w:rsid w:val="00940872"/>
    <w:rsid w:val="009410DB"/>
    <w:rsid w:val="00941784"/>
    <w:rsid w:val="0094204D"/>
    <w:rsid w:val="009424A4"/>
    <w:rsid w:val="009425A9"/>
    <w:rsid w:val="009429D4"/>
    <w:rsid w:val="009429F6"/>
    <w:rsid w:val="00942D4D"/>
    <w:rsid w:val="009431F1"/>
    <w:rsid w:val="00943424"/>
    <w:rsid w:val="00943D0E"/>
    <w:rsid w:val="009447E0"/>
    <w:rsid w:val="009448A6"/>
    <w:rsid w:val="00945174"/>
    <w:rsid w:val="00945C24"/>
    <w:rsid w:val="00946217"/>
    <w:rsid w:val="00946E9E"/>
    <w:rsid w:val="00946EEA"/>
    <w:rsid w:val="00947078"/>
    <w:rsid w:val="00947258"/>
    <w:rsid w:val="00947545"/>
    <w:rsid w:val="009476E4"/>
    <w:rsid w:val="00947711"/>
    <w:rsid w:val="00947834"/>
    <w:rsid w:val="00947EAA"/>
    <w:rsid w:val="009503B4"/>
    <w:rsid w:val="009503CC"/>
    <w:rsid w:val="009509E5"/>
    <w:rsid w:val="009509F4"/>
    <w:rsid w:val="00950F44"/>
    <w:rsid w:val="009519C3"/>
    <w:rsid w:val="00951B2D"/>
    <w:rsid w:val="0095200F"/>
    <w:rsid w:val="009521C1"/>
    <w:rsid w:val="0095276B"/>
    <w:rsid w:val="00952B8F"/>
    <w:rsid w:val="00952F18"/>
    <w:rsid w:val="00953820"/>
    <w:rsid w:val="00953C26"/>
    <w:rsid w:val="00953CE1"/>
    <w:rsid w:val="00953D45"/>
    <w:rsid w:val="00954360"/>
    <w:rsid w:val="0095441E"/>
    <w:rsid w:val="0095450B"/>
    <w:rsid w:val="0095519E"/>
    <w:rsid w:val="00956498"/>
    <w:rsid w:val="009565F9"/>
    <w:rsid w:val="00956BD6"/>
    <w:rsid w:val="00956C0B"/>
    <w:rsid w:val="00956DB5"/>
    <w:rsid w:val="00956F85"/>
    <w:rsid w:val="009573AB"/>
    <w:rsid w:val="009576CC"/>
    <w:rsid w:val="009603DA"/>
    <w:rsid w:val="009609EA"/>
    <w:rsid w:val="00960BB6"/>
    <w:rsid w:val="00960E87"/>
    <w:rsid w:val="00960FD7"/>
    <w:rsid w:val="0096128C"/>
    <w:rsid w:val="009613D3"/>
    <w:rsid w:val="00961459"/>
    <w:rsid w:val="009618D7"/>
    <w:rsid w:val="009630AD"/>
    <w:rsid w:val="00963656"/>
    <w:rsid w:val="009637E5"/>
    <w:rsid w:val="009640E2"/>
    <w:rsid w:val="00964772"/>
    <w:rsid w:val="00964C45"/>
    <w:rsid w:val="00965379"/>
    <w:rsid w:val="00965455"/>
    <w:rsid w:val="00966980"/>
    <w:rsid w:val="00966AE7"/>
    <w:rsid w:val="00966C61"/>
    <w:rsid w:val="00966E6A"/>
    <w:rsid w:val="009670B6"/>
    <w:rsid w:val="00967BA9"/>
    <w:rsid w:val="00967C59"/>
    <w:rsid w:val="00971091"/>
    <w:rsid w:val="009718A9"/>
    <w:rsid w:val="00971987"/>
    <w:rsid w:val="00971DB6"/>
    <w:rsid w:val="00972159"/>
    <w:rsid w:val="00972887"/>
    <w:rsid w:val="00972912"/>
    <w:rsid w:val="00972A63"/>
    <w:rsid w:val="00972C59"/>
    <w:rsid w:val="00973097"/>
    <w:rsid w:val="00973216"/>
    <w:rsid w:val="009738B1"/>
    <w:rsid w:val="00973A47"/>
    <w:rsid w:val="00973B11"/>
    <w:rsid w:val="00973BFA"/>
    <w:rsid w:val="00973E90"/>
    <w:rsid w:val="00974172"/>
    <w:rsid w:val="00974257"/>
    <w:rsid w:val="009749F7"/>
    <w:rsid w:val="0097521E"/>
    <w:rsid w:val="00975507"/>
    <w:rsid w:val="00975F56"/>
    <w:rsid w:val="00976844"/>
    <w:rsid w:val="0097690C"/>
    <w:rsid w:val="00976AAB"/>
    <w:rsid w:val="00976C2F"/>
    <w:rsid w:val="00976EBB"/>
    <w:rsid w:val="00977175"/>
    <w:rsid w:val="00977D72"/>
    <w:rsid w:val="00977ECD"/>
    <w:rsid w:val="0098040A"/>
    <w:rsid w:val="0098046D"/>
    <w:rsid w:val="00980B77"/>
    <w:rsid w:val="00980C7B"/>
    <w:rsid w:val="00981084"/>
    <w:rsid w:val="00982302"/>
    <w:rsid w:val="009829C9"/>
    <w:rsid w:val="00983957"/>
    <w:rsid w:val="00983B12"/>
    <w:rsid w:val="009841F1"/>
    <w:rsid w:val="0098423A"/>
    <w:rsid w:val="0098423E"/>
    <w:rsid w:val="00984D6F"/>
    <w:rsid w:val="00985B50"/>
    <w:rsid w:val="0098644E"/>
    <w:rsid w:val="00986D45"/>
    <w:rsid w:val="009878E8"/>
    <w:rsid w:val="00987AD8"/>
    <w:rsid w:val="00987BA4"/>
    <w:rsid w:val="00990B19"/>
    <w:rsid w:val="00990BA8"/>
    <w:rsid w:val="00990E0B"/>
    <w:rsid w:val="00991E4D"/>
    <w:rsid w:val="00991F6A"/>
    <w:rsid w:val="009922B7"/>
    <w:rsid w:val="0099235E"/>
    <w:rsid w:val="00992793"/>
    <w:rsid w:val="009929AF"/>
    <w:rsid w:val="00992B65"/>
    <w:rsid w:val="00993283"/>
    <w:rsid w:val="0099391D"/>
    <w:rsid w:val="00993B32"/>
    <w:rsid w:val="009944C5"/>
    <w:rsid w:val="00994507"/>
    <w:rsid w:val="00995DF7"/>
    <w:rsid w:val="00995E6C"/>
    <w:rsid w:val="009960C6"/>
    <w:rsid w:val="00996BF4"/>
    <w:rsid w:val="00996C78"/>
    <w:rsid w:val="00996F41"/>
    <w:rsid w:val="009971EB"/>
    <w:rsid w:val="00997584"/>
    <w:rsid w:val="00997AFD"/>
    <w:rsid w:val="009A00C9"/>
    <w:rsid w:val="009A0B5C"/>
    <w:rsid w:val="009A10AE"/>
    <w:rsid w:val="009A1174"/>
    <w:rsid w:val="009A1273"/>
    <w:rsid w:val="009A25F1"/>
    <w:rsid w:val="009A2B1B"/>
    <w:rsid w:val="009A3269"/>
    <w:rsid w:val="009A49F9"/>
    <w:rsid w:val="009A4E26"/>
    <w:rsid w:val="009A5DBB"/>
    <w:rsid w:val="009A6A82"/>
    <w:rsid w:val="009A71F7"/>
    <w:rsid w:val="009A7A2F"/>
    <w:rsid w:val="009A7DD8"/>
    <w:rsid w:val="009B0705"/>
    <w:rsid w:val="009B094E"/>
    <w:rsid w:val="009B1724"/>
    <w:rsid w:val="009B1BC7"/>
    <w:rsid w:val="009B1EC1"/>
    <w:rsid w:val="009B25ED"/>
    <w:rsid w:val="009B3836"/>
    <w:rsid w:val="009B389A"/>
    <w:rsid w:val="009B4076"/>
    <w:rsid w:val="009B47C8"/>
    <w:rsid w:val="009B5026"/>
    <w:rsid w:val="009B5308"/>
    <w:rsid w:val="009B560A"/>
    <w:rsid w:val="009B58CD"/>
    <w:rsid w:val="009B5D58"/>
    <w:rsid w:val="009B611F"/>
    <w:rsid w:val="009B6374"/>
    <w:rsid w:val="009B6538"/>
    <w:rsid w:val="009B6947"/>
    <w:rsid w:val="009B76F2"/>
    <w:rsid w:val="009C0013"/>
    <w:rsid w:val="009C09EF"/>
    <w:rsid w:val="009C0EC9"/>
    <w:rsid w:val="009C14C7"/>
    <w:rsid w:val="009C1815"/>
    <w:rsid w:val="009C1978"/>
    <w:rsid w:val="009C19CD"/>
    <w:rsid w:val="009C1B6B"/>
    <w:rsid w:val="009C232E"/>
    <w:rsid w:val="009C373B"/>
    <w:rsid w:val="009C3A81"/>
    <w:rsid w:val="009C48FE"/>
    <w:rsid w:val="009C54F6"/>
    <w:rsid w:val="009C598A"/>
    <w:rsid w:val="009C5C2E"/>
    <w:rsid w:val="009C5D7C"/>
    <w:rsid w:val="009C615B"/>
    <w:rsid w:val="009C6C7F"/>
    <w:rsid w:val="009C7662"/>
    <w:rsid w:val="009D010D"/>
    <w:rsid w:val="009D075D"/>
    <w:rsid w:val="009D0BD4"/>
    <w:rsid w:val="009D0E0E"/>
    <w:rsid w:val="009D0FFE"/>
    <w:rsid w:val="009D11ED"/>
    <w:rsid w:val="009D12B8"/>
    <w:rsid w:val="009D149B"/>
    <w:rsid w:val="009D14A0"/>
    <w:rsid w:val="009D1852"/>
    <w:rsid w:val="009D18B3"/>
    <w:rsid w:val="009D1B9C"/>
    <w:rsid w:val="009D1EEF"/>
    <w:rsid w:val="009D2410"/>
    <w:rsid w:val="009D2602"/>
    <w:rsid w:val="009D2692"/>
    <w:rsid w:val="009D26F3"/>
    <w:rsid w:val="009D30AD"/>
    <w:rsid w:val="009D31F3"/>
    <w:rsid w:val="009D3AD2"/>
    <w:rsid w:val="009D4053"/>
    <w:rsid w:val="009D4664"/>
    <w:rsid w:val="009D4E77"/>
    <w:rsid w:val="009D4F56"/>
    <w:rsid w:val="009D529E"/>
    <w:rsid w:val="009D5536"/>
    <w:rsid w:val="009D5851"/>
    <w:rsid w:val="009D60B4"/>
    <w:rsid w:val="009D6626"/>
    <w:rsid w:val="009D6867"/>
    <w:rsid w:val="009D6AAA"/>
    <w:rsid w:val="009D76A5"/>
    <w:rsid w:val="009E0B27"/>
    <w:rsid w:val="009E114A"/>
    <w:rsid w:val="009E127F"/>
    <w:rsid w:val="009E1499"/>
    <w:rsid w:val="009E1FB2"/>
    <w:rsid w:val="009E1FB4"/>
    <w:rsid w:val="009E2199"/>
    <w:rsid w:val="009E3AE6"/>
    <w:rsid w:val="009E3D37"/>
    <w:rsid w:val="009E3D6A"/>
    <w:rsid w:val="009E4064"/>
    <w:rsid w:val="009E420D"/>
    <w:rsid w:val="009E429A"/>
    <w:rsid w:val="009E4869"/>
    <w:rsid w:val="009E4A2E"/>
    <w:rsid w:val="009E4D04"/>
    <w:rsid w:val="009E549E"/>
    <w:rsid w:val="009E5E4A"/>
    <w:rsid w:val="009E6531"/>
    <w:rsid w:val="009E6D16"/>
    <w:rsid w:val="009E6DF2"/>
    <w:rsid w:val="009E7690"/>
    <w:rsid w:val="009E79CD"/>
    <w:rsid w:val="009E7B12"/>
    <w:rsid w:val="009E7F4E"/>
    <w:rsid w:val="009F0632"/>
    <w:rsid w:val="009F11D6"/>
    <w:rsid w:val="009F125F"/>
    <w:rsid w:val="009F1284"/>
    <w:rsid w:val="009F1338"/>
    <w:rsid w:val="009F15E2"/>
    <w:rsid w:val="009F18E9"/>
    <w:rsid w:val="009F1A02"/>
    <w:rsid w:val="009F1DA3"/>
    <w:rsid w:val="009F1DCF"/>
    <w:rsid w:val="009F2728"/>
    <w:rsid w:val="009F2E3F"/>
    <w:rsid w:val="009F35BD"/>
    <w:rsid w:val="009F3688"/>
    <w:rsid w:val="009F47BE"/>
    <w:rsid w:val="009F4D76"/>
    <w:rsid w:val="009F5FC5"/>
    <w:rsid w:val="009F6005"/>
    <w:rsid w:val="009F67FB"/>
    <w:rsid w:val="009F7129"/>
    <w:rsid w:val="009F717C"/>
    <w:rsid w:val="009F743D"/>
    <w:rsid w:val="009F7954"/>
    <w:rsid w:val="009F7E01"/>
    <w:rsid w:val="009F7E24"/>
    <w:rsid w:val="00A00BC4"/>
    <w:rsid w:val="00A00BEB"/>
    <w:rsid w:val="00A0149C"/>
    <w:rsid w:val="00A01837"/>
    <w:rsid w:val="00A01CB7"/>
    <w:rsid w:val="00A03E7A"/>
    <w:rsid w:val="00A04469"/>
    <w:rsid w:val="00A04C74"/>
    <w:rsid w:val="00A0508E"/>
    <w:rsid w:val="00A0509A"/>
    <w:rsid w:val="00A0534C"/>
    <w:rsid w:val="00A05690"/>
    <w:rsid w:val="00A057A3"/>
    <w:rsid w:val="00A05C0B"/>
    <w:rsid w:val="00A068D4"/>
    <w:rsid w:val="00A06A54"/>
    <w:rsid w:val="00A06EB9"/>
    <w:rsid w:val="00A07844"/>
    <w:rsid w:val="00A0789C"/>
    <w:rsid w:val="00A078D0"/>
    <w:rsid w:val="00A07D5A"/>
    <w:rsid w:val="00A101AB"/>
    <w:rsid w:val="00A101D6"/>
    <w:rsid w:val="00A1030D"/>
    <w:rsid w:val="00A10952"/>
    <w:rsid w:val="00A10BC5"/>
    <w:rsid w:val="00A111FB"/>
    <w:rsid w:val="00A11735"/>
    <w:rsid w:val="00A11E80"/>
    <w:rsid w:val="00A1212A"/>
    <w:rsid w:val="00A12346"/>
    <w:rsid w:val="00A12756"/>
    <w:rsid w:val="00A1286A"/>
    <w:rsid w:val="00A12B89"/>
    <w:rsid w:val="00A12F0F"/>
    <w:rsid w:val="00A12FE9"/>
    <w:rsid w:val="00A13039"/>
    <w:rsid w:val="00A13390"/>
    <w:rsid w:val="00A13E0A"/>
    <w:rsid w:val="00A13F3E"/>
    <w:rsid w:val="00A14183"/>
    <w:rsid w:val="00A14528"/>
    <w:rsid w:val="00A14E96"/>
    <w:rsid w:val="00A153D0"/>
    <w:rsid w:val="00A154AB"/>
    <w:rsid w:val="00A15514"/>
    <w:rsid w:val="00A15AC7"/>
    <w:rsid w:val="00A16E22"/>
    <w:rsid w:val="00A174FF"/>
    <w:rsid w:val="00A17D3F"/>
    <w:rsid w:val="00A201E6"/>
    <w:rsid w:val="00A20451"/>
    <w:rsid w:val="00A217A8"/>
    <w:rsid w:val="00A21CF8"/>
    <w:rsid w:val="00A21DD4"/>
    <w:rsid w:val="00A22205"/>
    <w:rsid w:val="00A22742"/>
    <w:rsid w:val="00A2335C"/>
    <w:rsid w:val="00A23520"/>
    <w:rsid w:val="00A241A5"/>
    <w:rsid w:val="00A24207"/>
    <w:rsid w:val="00A24798"/>
    <w:rsid w:val="00A247C9"/>
    <w:rsid w:val="00A254B8"/>
    <w:rsid w:val="00A2796E"/>
    <w:rsid w:val="00A27A32"/>
    <w:rsid w:val="00A27BD7"/>
    <w:rsid w:val="00A27EA6"/>
    <w:rsid w:val="00A30CDF"/>
    <w:rsid w:val="00A31174"/>
    <w:rsid w:val="00A3132A"/>
    <w:rsid w:val="00A31453"/>
    <w:rsid w:val="00A316CE"/>
    <w:rsid w:val="00A3202A"/>
    <w:rsid w:val="00A320A5"/>
    <w:rsid w:val="00A3227C"/>
    <w:rsid w:val="00A3297F"/>
    <w:rsid w:val="00A337CE"/>
    <w:rsid w:val="00A34CFB"/>
    <w:rsid w:val="00A34D20"/>
    <w:rsid w:val="00A34EAB"/>
    <w:rsid w:val="00A3514E"/>
    <w:rsid w:val="00A35190"/>
    <w:rsid w:val="00A35464"/>
    <w:rsid w:val="00A3564D"/>
    <w:rsid w:val="00A358FA"/>
    <w:rsid w:val="00A359EE"/>
    <w:rsid w:val="00A35AA7"/>
    <w:rsid w:val="00A368E8"/>
    <w:rsid w:val="00A36C7F"/>
    <w:rsid w:val="00A36D44"/>
    <w:rsid w:val="00A36EEE"/>
    <w:rsid w:val="00A40035"/>
    <w:rsid w:val="00A4086C"/>
    <w:rsid w:val="00A40ADA"/>
    <w:rsid w:val="00A40C66"/>
    <w:rsid w:val="00A40DD5"/>
    <w:rsid w:val="00A40FED"/>
    <w:rsid w:val="00A412E7"/>
    <w:rsid w:val="00A41666"/>
    <w:rsid w:val="00A41852"/>
    <w:rsid w:val="00A4213F"/>
    <w:rsid w:val="00A421CB"/>
    <w:rsid w:val="00A422DF"/>
    <w:rsid w:val="00A4267E"/>
    <w:rsid w:val="00A42CE1"/>
    <w:rsid w:val="00A431B9"/>
    <w:rsid w:val="00A4348B"/>
    <w:rsid w:val="00A44060"/>
    <w:rsid w:val="00A44357"/>
    <w:rsid w:val="00A446C5"/>
    <w:rsid w:val="00A44A47"/>
    <w:rsid w:val="00A44A50"/>
    <w:rsid w:val="00A453AC"/>
    <w:rsid w:val="00A45605"/>
    <w:rsid w:val="00A45B45"/>
    <w:rsid w:val="00A47E0B"/>
    <w:rsid w:val="00A501AA"/>
    <w:rsid w:val="00A50591"/>
    <w:rsid w:val="00A50F11"/>
    <w:rsid w:val="00A510F6"/>
    <w:rsid w:val="00A513C0"/>
    <w:rsid w:val="00A5148B"/>
    <w:rsid w:val="00A51D24"/>
    <w:rsid w:val="00A51F14"/>
    <w:rsid w:val="00A52765"/>
    <w:rsid w:val="00A52D82"/>
    <w:rsid w:val="00A53556"/>
    <w:rsid w:val="00A53748"/>
    <w:rsid w:val="00A53A70"/>
    <w:rsid w:val="00A53AE8"/>
    <w:rsid w:val="00A53EFC"/>
    <w:rsid w:val="00A5461A"/>
    <w:rsid w:val="00A55030"/>
    <w:rsid w:val="00A55281"/>
    <w:rsid w:val="00A556F3"/>
    <w:rsid w:val="00A55BC6"/>
    <w:rsid w:val="00A55C12"/>
    <w:rsid w:val="00A55E2D"/>
    <w:rsid w:val="00A56014"/>
    <w:rsid w:val="00A56740"/>
    <w:rsid w:val="00A56C64"/>
    <w:rsid w:val="00A5751F"/>
    <w:rsid w:val="00A579DB"/>
    <w:rsid w:val="00A57ADA"/>
    <w:rsid w:val="00A6089B"/>
    <w:rsid w:val="00A60ABF"/>
    <w:rsid w:val="00A60F66"/>
    <w:rsid w:val="00A61663"/>
    <w:rsid w:val="00A61720"/>
    <w:rsid w:val="00A62279"/>
    <w:rsid w:val="00A62E24"/>
    <w:rsid w:val="00A63222"/>
    <w:rsid w:val="00A63645"/>
    <w:rsid w:val="00A64717"/>
    <w:rsid w:val="00A647E7"/>
    <w:rsid w:val="00A649E4"/>
    <w:rsid w:val="00A64A1A"/>
    <w:rsid w:val="00A64C77"/>
    <w:rsid w:val="00A64CF8"/>
    <w:rsid w:val="00A64DCC"/>
    <w:rsid w:val="00A652F3"/>
    <w:rsid w:val="00A65323"/>
    <w:rsid w:val="00A654EF"/>
    <w:rsid w:val="00A66052"/>
    <w:rsid w:val="00A66814"/>
    <w:rsid w:val="00A66BAD"/>
    <w:rsid w:val="00A67175"/>
    <w:rsid w:val="00A675E3"/>
    <w:rsid w:val="00A67991"/>
    <w:rsid w:val="00A700DB"/>
    <w:rsid w:val="00A700F6"/>
    <w:rsid w:val="00A7013D"/>
    <w:rsid w:val="00A706B2"/>
    <w:rsid w:val="00A70AD7"/>
    <w:rsid w:val="00A71461"/>
    <w:rsid w:val="00A719D0"/>
    <w:rsid w:val="00A71A17"/>
    <w:rsid w:val="00A71B7A"/>
    <w:rsid w:val="00A729AA"/>
    <w:rsid w:val="00A72CE4"/>
    <w:rsid w:val="00A737AD"/>
    <w:rsid w:val="00A743BF"/>
    <w:rsid w:val="00A747F4"/>
    <w:rsid w:val="00A748FF"/>
    <w:rsid w:val="00A75706"/>
    <w:rsid w:val="00A75DEE"/>
    <w:rsid w:val="00A76098"/>
    <w:rsid w:val="00A760AC"/>
    <w:rsid w:val="00A76974"/>
    <w:rsid w:val="00A76B42"/>
    <w:rsid w:val="00A76CDE"/>
    <w:rsid w:val="00A772F2"/>
    <w:rsid w:val="00A77897"/>
    <w:rsid w:val="00A77CD3"/>
    <w:rsid w:val="00A77CF3"/>
    <w:rsid w:val="00A807CE"/>
    <w:rsid w:val="00A80A24"/>
    <w:rsid w:val="00A817E2"/>
    <w:rsid w:val="00A81957"/>
    <w:rsid w:val="00A81CC4"/>
    <w:rsid w:val="00A82933"/>
    <w:rsid w:val="00A82A65"/>
    <w:rsid w:val="00A82F68"/>
    <w:rsid w:val="00A835FA"/>
    <w:rsid w:val="00A836F4"/>
    <w:rsid w:val="00A8422C"/>
    <w:rsid w:val="00A8451E"/>
    <w:rsid w:val="00A845F7"/>
    <w:rsid w:val="00A84790"/>
    <w:rsid w:val="00A84E79"/>
    <w:rsid w:val="00A85727"/>
    <w:rsid w:val="00A85A32"/>
    <w:rsid w:val="00A867EF"/>
    <w:rsid w:val="00A87C18"/>
    <w:rsid w:val="00A87E28"/>
    <w:rsid w:val="00A90789"/>
    <w:rsid w:val="00A90D7C"/>
    <w:rsid w:val="00A91BF6"/>
    <w:rsid w:val="00A925A2"/>
    <w:rsid w:val="00A92CC8"/>
    <w:rsid w:val="00A92FC5"/>
    <w:rsid w:val="00A9432D"/>
    <w:rsid w:val="00A9435E"/>
    <w:rsid w:val="00A945BD"/>
    <w:rsid w:val="00A9535F"/>
    <w:rsid w:val="00A955F8"/>
    <w:rsid w:val="00A95C99"/>
    <w:rsid w:val="00A95FD8"/>
    <w:rsid w:val="00A96153"/>
    <w:rsid w:val="00A9626A"/>
    <w:rsid w:val="00A96B52"/>
    <w:rsid w:val="00A96D76"/>
    <w:rsid w:val="00A97ACF"/>
    <w:rsid w:val="00AA04AC"/>
    <w:rsid w:val="00AA0B98"/>
    <w:rsid w:val="00AA129D"/>
    <w:rsid w:val="00AA1E9F"/>
    <w:rsid w:val="00AA1EDE"/>
    <w:rsid w:val="00AA23F5"/>
    <w:rsid w:val="00AA25C0"/>
    <w:rsid w:val="00AA2796"/>
    <w:rsid w:val="00AA2EEB"/>
    <w:rsid w:val="00AA2F3C"/>
    <w:rsid w:val="00AA334E"/>
    <w:rsid w:val="00AA34AF"/>
    <w:rsid w:val="00AA36AC"/>
    <w:rsid w:val="00AA372F"/>
    <w:rsid w:val="00AA3796"/>
    <w:rsid w:val="00AA3B5D"/>
    <w:rsid w:val="00AA40C5"/>
    <w:rsid w:val="00AA429D"/>
    <w:rsid w:val="00AA42AA"/>
    <w:rsid w:val="00AA42CB"/>
    <w:rsid w:val="00AA5187"/>
    <w:rsid w:val="00AA5555"/>
    <w:rsid w:val="00AA5E1E"/>
    <w:rsid w:val="00AA7433"/>
    <w:rsid w:val="00AB04C5"/>
    <w:rsid w:val="00AB1078"/>
    <w:rsid w:val="00AB1153"/>
    <w:rsid w:val="00AB1C50"/>
    <w:rsid w:val="00AB2183"/>
    <w:rsid w:val="00AB2198"/>
    <w:rsid w:val="00AB289C"/>
    <w:rsid w:val="00AB2B63"/>
    <w:rsid w:val="00AB2CF9"/>
    <w:rsid w:val="00AB2F03"/>
    <w:rsid w:val="00AB2FD8"/>
    <w:rsid w:val="00AB3132"/>
    <w:rsid w:val="00AB34F7"/>
    <w:rsid w:val="00AB3513"/>
    <w:rsid w:val="00AB365E"/>
    <w:rsid w:val="00AB43EF"/>
    <w:rsid w:val="00AB490D"/>
    <w:rsid w:val="00AB49E3"/>
    <w:rsid w:val="00AB4A54"/>
    <w:rsid w:val="00AB52DF"/>
    <w:rsid w:val="00AB53C3"/>
    <w:rsid w:val="00AB54A8"/>
    <w:rsid w:val="00AB68E1"/>
    <w:rsid w:val="00AB6CB8"/>
    <w:rsid w:val="00AB6E39"/>
    <w:rsid w:val="00AB731C"/>
    <w:rsid w:val="00AC006B"/>
    <w:rsid w:val="00AC01DC"/>
    <w:rsid w:val="00AC02BC"/>
    <w:rsid w:val="00AC03B3"/>
    <w:rsid w:val="00AC0407"/>
    <w:rsid w:val="00AC0785"/>
    <w:rsid w:val="00AC0CED"/>
    <w:rsid w:val="00AC2AD7"/>
    <w:rsid w:val="00AC332A"/>
    <w:rsid w:val="00AC4078"/>
    <w:rsid w:val="00AC4114"/>
    <w:rsid w:val="00AC43AB"/>
    <w:rsid w:val="00AC4781"/>
    <w:rsid w:val="00AC4923"/>
    <w:rsid w:val="00AC59B4"/>
    <w:rsid w:val="00AC5EEC"/>
    <w:rsid w:val="00AC60A8"/>
    <w:rsid w:val="00AC6364"/>
    <w:rsid w:val="00AC6BA0"/>
    <w:rsid w:val="00AD037C"/>
    <w:rsid w:val="00AD0E35"/>
    <w:rsid w:val="00AD13BD"/>
    <w:rsid w:val="00AD18C1"/>
    <w:rsid w:val="00AD1ABE"/>
    <w:rsid w:val="00AD1CF5"/>
    <w:rsid w:val="00AD1D75"/>
    <w:rsid w:val="00AD1DCE"/>
    <w:rsid w:val="00AD204B"/>
    <w:rsid w:val="00AD26A0"/>
    <w:rsid w:val="00AD2F2E"/>
    <w:rsid w:val="00AD36D6"/>
    <w:rsid w:val="00AD4120"/>
    <w:rsid w:val="00AD474B"/>
    <w:rsid w:val="00AD4BFA"/>
    <w:rsid w:val="00AD4EEF"/>
    <w:rsid w:val="00AD5003"/>
    <w:rsid w:val="00AD5149"/>
    <w:rsid w:val="00AD6404"/>
    <w:rsid w:val="00AD665C"/>
    <w:rsid w:val="00AD6717"/>
    <w:rsid w:val="00AD739D"/>
    <w:rsid w:val="00AD7D55"/>
    <w:rsid w:val="00AE0079"/>
    <w:rsid w:val="00AE01C3"/>
    <w:rsid w:val="00AE04C8"/>
    <w:rsid w:val="00AE077F"/>
    <w:rsid w:val="00AE0D5E"/>
    <w:rsid w:val="00AE1403"/>
    <w:rsid w:val="00AE1835"/>
    <w:rsid w:val="00AE188D"/>
    <w:rsid w:val="00AE228E"/>
    <w:rsid w:val="00AE26DA"/>
    <w:rsid w:val="00AE279D"/>
    <w:rsid w:val="00AE3AAF"/>
    <w:rsid w:val="00AE44C7"/>
    <w:rsid w:val="00AE4933"/>
    <w:rsid w:val="00AE4E7D"/>
    <w:rsid w:val="00AE513F"/>
    <w:rsid w:val="00AE5740"/>
    <w:rsid w:val="00AE673C"/>
    <w:rsid w:val="00AE6CD6"/>
    <w:rsid w:val="00AE6D88"/>
    <w:rsid w:val="00AE6E22"/>
    <w:rsid w:val="00AE7309"/>
    <w:rsid w:val="00AE7A43"/>
    <w:rsid w:val="00AF0E57"/>
    <w:rsid w:val="00AF15E6"/>
    <w:rsid w:val="00AF16A8"/>
    <w:rsid w:val="00AF1770"/>
    <w:rsid w:val="00AF2709"/>
    <w:rsid w:val="00AF3A59"/>
    <w:rsid w:val="00AF3DA8"/>
    <w:rsid w:val="00AF43F9"/>
    <w:rsid w:val="00AF5717"/>
    <w:rsid w:val="00AF6161"/>
    <w:rsid w:val="00AF69EB"/>
    <w:rsid w:val="00AF6E5D"/>
    <w:rsid w:val="00AF7887"/>
    <w:rsid w:val="00AF7893"/>
    <w:rsid w:val="00AF7BA8"/>
    <w:rsid w:val="00B00084"/>
    <w:rsid w:val="00B0029B"/>
    <w:rsid w:val="00B002CB"/>
    <w:rsid w:val="00B00A25"/>
    <w:rsid w:val="00B01765"/>
    <w:rsid w:val="00B0176D"/>
    <w:rsid w:val="00B01B5C"/>
    <w:rsid w:val="00B02692"/>
    <w:rsid w:val="00B029EC"/>
    <w:rsid w:val="00B02DFD"/>
    <w:rsid w:val="00B02F39"/>
    <w:rsid w:val="00B0345F"/>
    <w:rsid w:val="00B03CC2"/>
    <w:rsid w:val="00B048B3"/>
    <w:rsid w:val="00B05103"/>
    <w:rsid w:val="00B0559F"/>
    <w:rsid w:val="00B0588A"/>
    <w:rsid w:val="00B05B08"/>
    <w:rsid w:val="00B05B42"/>
    <w:rsid w:val="00B06213"/>
    <w:rsid w:val="00B0646A"/>
    <w:rsid w:val="00B06479"/>
    <w:rsid w:val="00B06A69"/>
    <w:rsid w:val="00B06AAE"/>
    <w:rsid w:val="00B07187"/>
    <w:rsid w:val="00B10282"/>
    <w:rsid w:val="00B10329"/>
    <w:rsid w:val="00B10DA1"/>
    <w:rsid w:val="00B11B24"/>
    <w:rsid w:val="00B11BA6"/>
    <w:rsid w:val="00B11D8B"/>
    <w:rsid w:val="00B12671"/>
    <w:rsid w:val="00B13714"/>
    <w:rsid w:val="00B13984"/>
    <w:rsid w:val="00B14208"/>
    <w:rsid w:val="00B142B2"/>
    <w:rsid w:val="00B143A7"/>
    <w:rsid w:val="00B14B78"/>
    <w:rsid w:val="00B14DF7"/>
    <w:rsid w:val="00B15BAE"/>
    <w:rsid w:val="00B15C0D"/>
    <w:rsid w:val="00B1605F"/>
    <w:rsid w:val="00B1662D"/>
    <w:rsid w:val="00B16AEB"/>
    <w:rsid w:val="00B17144"/>
    <w:rsid w:val="00B1735A"/>
    <w:rsid w:val="00B1761C"/>
    <w:rsid w:val="00B177A0"/>
    <w:rsid w:val="00B204AF"/>
    <w:rsid w:val="00B20B3F"/>
    <w:rsid w:val="00B2107F"/>
    <w:rsid w:val="00B21868"/>
    <w:rsid w:val="00B21B63"/>
    <w:rsid w:val="00B21D02"/>
    <w:rsid w:val="00B22267"/>
    <w:rsid w:val="00B225B1"/>
    <w:rsid w:val="00B226BE"/>
    <w:rsid w:val="00B2323C"/>
    <w:rsid w:val="00B233A0"/>
    <w:rsid w:val="00B2377A"/>
    <w:rsid w:val="00B23A39"/>
    <w:rsid w:val="00B24160"/>
    <w:rsid w:val="00B24935"/>
    <w:rsid w:val="00B24AE6"/>
    <w:rsid w:val="00B25080"/>
    <w:rsid w:val="00B2517D"/>
    <w:rsid w:val="00B251EA"/>
    <w:rsid w:val="00B276BD"/>
    <w:rsid w:val="00B2782A"/>
    <w:rsid w:val="00B2784D"/>
    <w:rsid w:val="00B27B9C"/>
    <w:rsid w:val="00B30C41"/>
    <w:rsid w:val="00B30E7F"/>
    <w:rsid w:val="00B31AA1"/>
    <w:rsid w:val="00B31C55"/>
    <w:rsid w:val="00B31E34"/>
    <w:rsid w:val="00B323DD"/>
    <w:rsid w:val="00B3241F"/>
    <w:rsid w:val="00B32714"/>
    <w:rsid w:val="00B32AF4"/>
    <w:rsid w:val="00B32D2E"/>
    <w:rsid w:val="00B334BF"/>
    <w:rsid w:val="00B34140"/>
    <w:rsid w:val="00B343C5"/>
    <w:rsid w:val="00B3468F"/>
    <w:rsid w:val="00B34A18"/>
    <w:rsid w:val="00B34AA7"/>
    <w:rsid w:val="00B34B54"/>
    <w:rsid w:val="00B355D7"/>
    <w:rsid w:val="00B356DC"/>
    <w:rsid w:val="00B35955"/>
    <w:rsid w:val="00B36564"/>
    <w:rsid w:val="00B373A3"/>
    <w:rsid w:val="00B3771F"/>
    <w:rsid w:val="00B379B5"/>
    <w:rsid w:val="00B37AB6"/>
    <w:rsid w:val="00B37E4F"/>
    <w:rsid w:val="00B405E5"/>
    <w:rsid w:val="00B40BB9"/>
    <w:rsid w:val="00B40FF9"/>
    <w:rsid w:val="00B41271"/>
    <w:rsid w:val="00B414B3"/>
    <w:rsid w:val="00B4183A"/>
    <w:rsid w:val="00B4276B"/>
    <w:rsid w:val="00B42B73"/>
    <w:rsid w:val="00B42D5B"/>
    <w:rsid w:val="00B42DD0"/>
    <w:rsid w:val="00B430D3"/>
    <w:rsid w:val="00B43C0B"/>
    <w:rsid w:val="00B44134"/>
    <w:rsid w:val="00B4497E"/>
    <w:rsid w:val="00B44EEC"/>
    <w:rsid w:val="00B45860"/>
    <w:rsid w:val="00B45C15"/>
    <w:rsid w:val="00B471AC"/>
    <w:rsid w:val="00B47213"/>
    <w:rsid w:val="00B47374"/>
    <w:rsid w:val="00B47BEA"/>
    <w:rsid w:val="00B47D9D"/>
    <w:rsid w:val="00B504A4"/>
    <w:rsid w:val="00B515F5"/>
    <w:rsid w:val="00B5188F"/>
    <w:rsid w:val="00B51B6F"/>
    <w:rsid w:val="00B52390"/>
    <w:rsid w:val="00B524B9"/>
    <w:rsid w:val="00B52FE2"/>
    <w:rsid w:val="00B5347B"/>
    <w:rsid w:val="00B54048"/>
    <w:rsid w:val="00B54D78"/>
    <w:rsid w:val="00B55071"/>
    <w:rsid w:val="00B555F1"/>
    <w:rsid w:val="00B556BA"/>
    <w:rsid w:val="00B5587B"/>
    <w:rsid w:val="00B55A98"/>
    <w:rsid w:val="00B565E6"/>
    <w:rsid w:val="00B56B36"/>
    <w:rsid w:val="00B57BFC"/>
    <w:rsid w:val="00B60189"/>
    <w:rsid w:val="00B61156"/>
    <w:rsid w:val="00B612F1"/>
    <w:rsid w:val="00B6133A"/>
    <w:rsid w:val="00B621C6"/>
    <w:rsid w:val="00B638C5"/>
    <w:rsid w:val="00B638F3"/>
    <w:rsid w:val="00B63B27"/>
    <w:rsid w:val="00B63CFE"/>
    <w:rsid w:val="00B63DE7"/>
    <w:rsid w:val="00B648E1"/>
    <w:rsid w:val="00B648F7"/>
    <w:rsid w:val="00B64ED2"/>
    <w:rsid w:val="00B65C53"/>
    <w:rsid w:val="00B660E5"/>
    <w:rsid w:val="00B6659A"/>
    <w:rsid w:val="00B6668B"/>
    <w:rsid w:val="00B668D9"/>
    <w:rsid w:val="00B66E38"/>
    <w:rsid w:val="00B67098"/>
    <w:rsid w:val="00B67283"/>
    <w:rsid w:val="00B67413"/>
    <w:rsid w:val="00B67717"/>
    <w:rsid w:val="00B67905"/>
    <w:rsid w:val="00B67949"/>
    <w:rsid w:val="00B707AD"/>
    <w:rsid w:val="00B7158C"/>
    <w:rsid w:val="00B716A2"/>
    <w:rsid w:val="00B71728"/>
    <w:rsid w:val="00B71E71"/>
    <w:rsid w:val="00B71FA4"/>
    <w:rsid w:val="00B72C42"/>
    <w:rsid w:val="00B733BC"/>
    <w:rsid w:val="00B73800"/>
    <w:rsid w:val="00B739A0"/>
    <w:rsid w:val="00B7428C"/>
    <w:rsid w:val="00B7434F"/>
    <w:rsid w:val="00B753B6"/>
    <w:rsid w:val="00B75FB8"/>
    <w:rsid w:val="00B77AD7"/>
    <w:rsid w:val="00B77D35"/>
    <w:rsid w:val="00B801E4"/>
    <w:rsid w:val="00B815EB"/>
    <w:rsid w:val="00B8175C"/>
    <w:rsid w:val="00B81A22"/>
    <w:rsid w:val="00B81EB3"/>
    <w:rsid w:val="00B82423"/>
    <w:rsid w:val="00B82440"/>
    <w:rsid w:val="00B82AD5"/>
    <w:rsid w:val="00B82C87"/>
    <w:rsid w:val="00B83503"/>
    <w:rsid w:val="00B83997"/>
    <w:rsid w:val="00B840B2"/>
    <w:rsid w:val="00B85117"/>
    <w:rsid w:val="00B85313"/>
    <w:rsid w:val="00B85DE2"/>
    <w:rsid w:val="00B86057"/>
    <w:rsid w:val="00B861A1"/>
    <w:rsid w:val="00B861B0"/>
    <w:rsid w:val="00B8673D"/>
    <w:rsid w:val="00B86910"/>
    <w:rsid w:val="00B86F44"/>
    <w:rsid w:val="00B90EAB"/>
    <w:rsid w:val="00B91995"/>
    <w:rsid w:val="00B92032"/>
    <w:rsid w:val="00B92103"/>
    <w:rsid w:val="00B92226"/>
    <w:rsid w:val="00B92613"/>
    <w:rsid w:val="00B927A2"/>
    <w:rsid w:val="00B92876"/>
    <w:rsid w:val="00B92D97"/>
    <w:rsid w:val="00B93369"/>
    <w:rsid w:val="00B933F3"/>
    <w:rsid w:val="00B93531"/>
    <w:rsid w:val="00B935AF"/>
    <w:rsid w:val="00B93EE5"/>
    <w:rsid w:val="00B94A33"/>
    <w:rsid w:val="00B95213"/>
    <w:rsid w:val="00B952DE"/>
    <w:rsid w:val="00B95C36"/>
    <w:rsid w:val="00B95FCC"/>
    <w:rsid w:val="00B9686A"/>
    <w:rsid w:val="00B969D2"/>
    <w:rsid w:val="00B96CBD"/>
    <w:rsid w:val="00B96F25"/>
    <w:rsid w:val="00B97041"/>
    <w:rsid w:val="00B97700"/>
    <w:rsid w:val="00B97FD2"/>
    <w:rsid w:val="00BA0CCC"/>
    <w:rsid w:val="00BA1200"/>
    <w:rsid w:val="00BA1249"/>
    <w:rsid w:val="00BA143D"/>
    <w:rsid w:val="00BA17F7"/>
    <w:rsid w:val="00BA1964"/>
    <w:rsid w:val="00BA1A40"/>
    <w:rsid w:val="00BA1C8B"/>
    <w:rsid w:val="00BA2117"/>
    <w:rsid w:val="00BA2387"/>
    <w:rsid w:val="00BA2BD6"/>
    <w:rsid w:val="00BA2E0B"/>
    <w:rsid w:val="00BA34B7"/>
    <w:rsid w:val="00BA3757"/>
    <w:rsid w:val="00BA3DD3"/>
    <w:rsid w:val="00BA4939"/>
    <w:rsid w:val="00BA4A24"/>
    <w:rsid w:val="00BA5323"/>
    <w:rsid w:val="00BA550A"/>
    <w:rsid w:val="00BA5662"/>
    <w:rsid w:val="00BA5D9A"/>
    <w:rsid w:val="00BA60C5"/>
    <w:rsid w:val="00BA644B"/>
    <w:rsid w:val="00BA6889"/>
    <w:rsid w:val="00BA69D4"/>
    <w:rsid w:val="00BA6F28"/>
    <w:rsid w:val="00BA7731"/>
    <w:rsid w:val="00BA7734"/>
    <w:rsid w:val="00BA7A71"/>
    <w:rsid w:val="00BA7DA0"/>
    <w:rsid w:val="00BB03BE"/>
    <w:rsid w:val="00BB07B7"/>
    <w:rsid w:val="00BB083C"/>
    <w:rsid w:val="00BB1478"/>
    <w:rsid w:val="00BB1BE7"/>
    <w:rsid w:val="00BB2264"/>
    <w:rsid w:val="00BB234F"/>
    <w:rsid w:val="00BB23CC"/>
    <w:rsid w:val="00BB34CF"/>
    <w:rsid w:val="00BB372D"/>
    <w:rsid w:val="00BB3B39"/>
    <w:rsid w:val="00BB3B8A"/>
    <w:rsid w:val="00BB3C4D"/>
    <w:rsid w:val="00BB413B"/>
    <w:rsid w:val="00BB41D5"/>
    <w:rsid w:val="00BB43B0"/>
    <w:rsid w:val="00BB43F3"/>
    <w:rsid w:val="00BB4B7D"/>
    <w:rsid w:val="00BB55B8"/>
    <w:rsid w:val="00BB599D"/>
    <w:rsid w:val="00BB6123"/>
    <w:rsid w:val="00BB63CA"/>
    <w:rsid w:val="00BB69E7"/>
    <w:rsid w:val="00BB6AF0"/>
    <w:rsid w:val="00BB6C70"/>
    <w:rsid w:val="00BB7176"/>
    <w:rsid w:val="00BB73A3"/>
    <w:rsid w:val="00BB7F99"/>
    <w:rsid w:val="00BC00B3"/>
    <w:rsid w:val="00BC1832"/>
    <w:rsid w:val="00BC1BDE"/>
    <w:rsid w:val="00BC31B6"/>
    <w:rsid w:val="00BC31FF"/>
    <w:rsid w:val="00BC3B3B"/>
    <w:rsid w:val="00BC3C55"/>
    <w:rsid w:val="00BC3E14"/>
    <w:rsid w:val="00BC3F47"/>
    <w:rsid w:val="00BC3FA9"/>
    <w:rsid w:val="00BC45E6"/>
    <w:rsid w:val="00BC4A00"/>
    <w:rsid w:val="00BC4ADB"/>
    <w:rsid w:val="00BC4ADC"/>
    <w:rsid w:val="00BC4EE4"/>
    <w:rsid w:val="00BC4F1D"/>
    <w:rsid w:val="00BC515D"/>
    <w:rsid w:val="00BC5F6C"/>
    <w:rsid w:val="00BC6810"/>
    <w:rsid w:val="00BC74A0"/>
    <w:rsid w:val="00BC782C"/>
    <w:rsid w:val="00BC7CA6"/>
    <w:rsid w:val="00BD04EE"/>
    <w:rsid w:val="00BD0558"/>
    <w:rsid w:val="00BD06A1"/>
    <w:rsid w:val="00BD06B6"/>
    <w:rsid w:val="00BD1269"/>
    <w:rsid w:val="00BD1E6E"/>
    <w:rsid w:val="00BD1F2F"/>
    <w:rsid w:val="00BD24BF"/>
    <w:rsid w:val="00BD24EE"/>
    <w:rsid w:val="00BD34ED"/>
    <w:rsid w:val="00BD36C8"/>
    <w:rsid w:val="00BD48BA"/>
    <w:rsid w:val="00BD5390"/>
    <w:rsid w:val="00BD54AF"/>
    <w:rsid w:val="00BD5E9C"/>
    <w:rsid w:val="00BD6418"/>
    <w:rsid w:val="00BD6542"/>
    <w:rsid w:val="00BD6675"/>
    <w:rsid w:val="00BD67B3"/>
    <w:rsid w:val="00BD6E1B"/>
    <w:rsid w:val="00BD77FD"/>
    <w:rsid w:val="00BD7863"/>
    <w:rsid w:val="00BD79E0"/>
    <w:rsid w:val="00BD7EB9"/>
    <w:rsid w:val="00BD7F85"/>
    <w:rsid w:val="00BE015A"/>
    <w:rsid w:val="00BE0186"/>
    <w:rsid w:val="00BE048F"/>
    <w:rsid w:val="00BE04E4"/>
    <w:rsid w:val="00BE09C9"/>
    <w:rsid w:val="00BE0CA0"/>
    <w:rsid w:val="00BE1185"/>
    <w:rsid w:val="00BE16C9"/>
    <w:rsid w:val="00BE27CC"/>
    <w:rsid w:val="00BE2859"/>
    <w:rsid w:val="00BE28BA"/>
    <w:rsid w:val="00BE32AC"/>
    <w:rsid w:val="00BE351B"/>
    <w:rsid w:val="00BE3BC0"/>
    <w:rsid w:val="00BE3F25"/>
    <w:rsid w:val="00BE4009"/>
    <w:rsid w:val="00BE45F1"/>
    <w:rsid w:val="00BE4FC0"/>
    <w:rsid w:val="00BE59AE"/>
    <w:rsid w:val="00BE5A18"/>
    <w:rsid w:val="00BE5B06"/>
    <w:rsid w:val="00BE5B5E"/>
    <w:rsid w:val="00BE5CA6"/>
    <w:rsid w:val="00BE5FF8"/>
    <w:rsid w:val="00BE684B"/>
    <w:rsid w:val="00BE724E"/>
    <w:rsid w:val="00BF0474"/>
    <w:rsid w:val="00BF10A5"/>
    <w:rsid w:val="00BF111B"/>
    <w:rsid w:val="00BF2122"/>
    <w:rsid w:val="00BF214A"/>
    <w:rsid w:val="00BF29C5"/>
    <w:rsid w:val="00BF31C7"/>
    <w:rsid w:val="00BF3786"/>
    <w:rsid w:val="00BF3895"/>
    <w:rsid w:val="00BF38BE"/>
    <w:rsid w:val="00BF3DB1"/>
    <w:rsid w:val="00BF40C1"/>
    <w:rsid w:val="00BF40E3"/>
    <w:rsid w:val="00BF47D5"/>
    <w:rsid w:val="00BF4A7C"/>
    <w:rsid w:val="00BF51DA"/>
    <w:rsid w:val="00BF5247"/>
    <w:rsid w:val="00BF530D"/>
    <w:rsid w:val="00BF65F4"/>
    <w:rsid w:val="00BF6B45"/>
    <w:rsid w:val="00BF6D37"/>
    <w:rsid w:val="00BF730B"/>
    <w:rsid w:val="00C0073B"/>
    <w:rsid w:val="00C01C43"/>
    <w:rsid w:val="00C02E1C"/>
    <w:rsid w:val="00C03124"/>
    <w:rsid w:val="00C034E5"/>
    <w:rsid w:val="00C0363E"/>
    <w:rsid w:val="00C05AC5"/>
    <w:rsid w:val="00C05E16"/>
    <w:rsid w:val="00C06149"/>
    <w:rsid w:val="00C06E1B"/>
    <w:rsid w:val="00C070B9"/>
    <w:rsid w:val="00C0745B"/>
    <w:rsid w:val="00C07964"/>
    <w:rsid w:val="00C07EC7"/>
    <w:rsid w:val="00C100CF"/>
    <w:rsid w:val="00C108E3"/>
    <w:rsid w:val="00C10ACC"/>
    <w:rsid w:val="00C10E9A"/>
    <w:rsid w:val="00C111BA"/>
    <w:rsid w:val="00C115A6"/>
    <w:rsid w:val="00C115CA"/>
    <w:rsid w:val="00C11DCC"/>
    <w:rsid w:val="00C1232C"/>
    <w:rsid w:val="00C128E1"/>
    <w:rsid w:val="00C12E80"/>
    <w:rsid w:val="00C13329"/>
    <w:rsid w:val="00C13D38"/>
    <w:rsid w:val="00C13F5A"/>
    <w:rsid w:val="00C14058"/>
    <w:rsid w:val="00C14073"/>
    <w:rsid w:val="00C1478A"/>
    <w:rsid w:val="00C14A4D"/>
    <w:rsid w:val="00C151D5"/>
    <w:rsid w:val="00C153E8"/>
    <w:rsid w:val="00C15EEC"/>
    <w:rsid w:val="00C17C27"/>
    <w:rsid w:val="00C17EA1"/>
    <w:rsid w:val="00C200EF"/>
    <w:rsid w:val="00C2059F"/>
    <w:rsid w:val="00C20CBE"/>
    <w:rsid w:val="00C20DFA"/>
    <w:rsid w:val="00C2136B"/>
    <w:rsid w:val="00C2142B"/>
    <w:rsid w:val="00C2164E"/>
    <w:rsid w:val="00C2237E"/>
    <w:rsid w:val="00C22D4A"/>
    <w:rsid w:val="00C22F60"/>
    <w:rsid w:val="00C23B29"/>
    <w:rsid w:val="00C23BE5"/>
    <w:rsid w:val="00C23DAC"/>
    <w:rsid w:val="00C243F6"/>
    <w:rsid w:val="00C2445B"/>
    <w:rsid w:val="00C24847"/>
    <w:rsid w:val="00C24916"/>
    <w:rsid w:val="00C24AB5"/>
    <w:rsid w:val="00C252D9"/>
    <w:rsid w:val="00C2531C"/>
    <w:rsid w:val="00C25E27"/>
    <w:rsid w:val="00C26486"/>
    <w:rsid w:val="00C267ED"/>
    <w:rsid w:val="00C26821"/>
    <w:rsid w:val="00C27080"/>
    <w:rsid w:val="00C27A54"/>
    <w:rsid w:val="00C27C83"/>
    <w:rsid w:val="00C27E34"/>
    <w:rsid w:val="00C27F08"/>
    <w:rsid w:val="00C30272"/>
    <w:rsid w:val="00C302DF"/>
    <w:rsid w:val="00C313E2"/>
    <w:rsid w:val="00C316CD"/>
    <w:rsid w:val="00C31752"/>
    <w:rsid w:val="00C31970"/>
    <w:rsid w:val="00C31AF5"/>
    <w:rsid w:val="00C321C0"/>
    <w:rsid w:val="00C3258E"/>
    <w:rsid w:val="00C32745"/>
    <w:rsid w:val="00C3347D"/>
    <w:rsid w:val="00C3370F"/>
    <w:rsid w:val="00C33F4D"/>
    <w:rsid w:val="00C343DF"/>
    <w:rsid w:val="00C34493"/>
    <w:rsid w:val="00C3497D"/>
    <w:rsid w:val="00C35692"/>
    <w:rsid w:val="00C35923"/>
    <w:rsid w:val="00C35A1A"/>
    <w:rsid w:val="00C35A63"/>
    <w:rsid w:val="00C35C35"/>
    <w:rsid w:val="00C364C4"/>
    <w:rsid w:val="00C36D71"/>
    <w:rsid w:val="00C36EBB"/>
    <w:rsid w:val="00C3753B"/>
    <w:rsid w:val="00C375BA"/>
    <w:rsid w:val="00C376E7"/>
    <w:rsid w:val="00C37C0D"/>
    <w:rsid w:val="00C37E51"/>
    <w:rsid w:val="00C403E3"/>
    <w:rsid w:val="00C40517"/>
    <w:rsid w:val="00C41041"/>
    <w:rsid w:val="00C41805"/>
    <w:rsid w:val="00C4183A"/>
    <w:rsid w:val="00C419C1"/>
    <w:rsid w:val="00C41BA1"/>
    <w:rsid w:val="00C41E7C"/>
    <w:rsid w:val="00C4239B"/>
    <w:rsid w:val="00C42A22"/>
    <w:rsid w:val="00C4303E"/>
    <w:rsid w:val="00C43C5D"/>
    <w:rsid w:val="00C4411A"/>
    <w:rsid w:val="00C44517"/>
    <w:rsid w:val="00C446D2"/>
    <w:rsid w:val="00C44834"/>
    <w:rsid w:val="00C451CC"/>
    <w:rsid w:val="00C46078"/>
    <w:rsid w:val="00C47092"/>
    <w:rsid w:val="00C470BA"/>
    <w:rsid w:val="00C47837"/>
    <w:rsid w:val="00C4783C"/>
    <w:rsid w:val="00C479FE"/>
    <w:rsid w:val="00C47A28"/>
    <w:rsid w:val="00C50380"/>
    <w:rsid w:val="00C50CE4"/>
    <w:rsid w:val="00C515EC"/>
    <w:rsid w:val="00C525C6"/>
    <w:rsid w:val="00C52B86"/>
    <w:rsid w:val="00C52D79"/>
    <w:rsid w:val="00C52E14"/>
    <w:rsid w:val="00C5308C"/>
    <w:rsid w:val="00C53CF0"/>
    <w:rsid w:val="00C53E84"/>
    <w:rsid w:val="00C542D9"/>
    <w:rsid w:val="00C54645"/>
    <w:rsid w:val="00C54E17"/>
    <w:rsid w:val="00C55675"/>
    <w:rsid w:val="00C55ED9"/>
    <w:rsid w:val="00C56457"/>
    <w:rsid w:val="00C56523"/>
    <w:rsid w:val="00C5702F"/>
    <w:rsid w:val="00C5747E"/>
    <w:rsid w:val="00C57AAB"/>
    <w:rsid w:val="00C601CB"/>
    <w:rsid w:val="00C60AD5"/>
    <w:rsid w:val="00C60F8E"/>
    <w:rsid w:val="00C61052"/>
    <w:rsid w:val="00C613DF"/>
    <w:rsid w:val="00C616A0"/>
    <w:rsid w:val="00C61861"/>
    <w:rsid w:val="00C61924"/>
    <w:rsid w:val="00C61B4A"/>
    <w:rsid w:val="00C61D32"/>
    <w:rsid w:val="00C61F2F"/>
    <w:rsid w:val="00C625B1"/>
    <w:rsid w:val="00C63331"/>
    <w:rsid w:val="00C63381"/>
    <w:rsid w:val="00C63703"/>
    <w:rsid w:val="00C63949"/>
    <w:rsid w:val="00C63A95"/>
    <w:rsid w:val="00C64CCF"/>
    <w:rsid w:val="00C64E8C"/>
    <w:rsid w:val="00C65372"/>
    <w:rsid w:val="00C65445"/>
    <w:rsid w:val="00C65688"/>
    <w:rsid w:val="00C65C8D"/>
    <w:rsid w:val="00C65E24"/>
    <w:rsid w:val="00C65E89"/>
    <w:rsid w:val="00C6603D"/>
    <w:rsid w:val="00C661EF"/>
    <w:rsid w:val="00C66283"/>
    <w:rsid w:val="00C665C3"/>
    <w:rsid w:val="00C66713"/>
    <w:rsid w:val="00C66808"/>
    <w:rsid w:val="00C6731A"/>
    <w:rsid w:val="00C704C8"/>
    <w:rsid w:val="00C71061"/>
    <w:rsid w:val="00C717A5"/>
    <w:rsid w:val="00C71D6F"/>
    <w:rsid w:val="00C72191"/>
    <w:rsid w:val="00C722B6"/>
    <w:rsid w:val="00C72782"/>
    <w:rsid w:val="00C729A6"/>
    <w:rsid w:val="00C72CF5"/>
    <w:rsid w:val="00C7363F"/>
    <w:rsid w:val="00C7423C"/>
    <w:rsid w:val="00C750A6"/>
    <w:rsid w:val="00C751F3"/>
    <w:rsid w:val="00C7561D"/>
    <w:rsid w:val="00C75893"/>
    <w:rsid w:val="00C75EC9"/>
    <w:rsid w:val="00C76142"/>
    <w:rsid w:val="00C76328"/>
    <w:rsid w:val="00C76AED"/>
    <w:rsid w:val="00C7750D"/>
    <w:rsid w:val="00C775C7"/>
    <w:rsid w:val="00C8021B"/>
    <w:rsid w:val="00C80364"/>
    <w:rsid w:val="00C805F1"/>
    <w:rsid w:val="00C80667"/>
    <w:rsid w:val="00C80F49"/>
    <w:rsid w:val="00C81267"/>
    <w:rsid w:val="00C81785"/>
    <w:rsid w:val="00C8221D"/>
    <w:rsid w:val="00C8263C"/>
    <w:rsid w:val="00C830E8"/>
    <w:rsid w:val="00C84171"/>
    <w:rsid w:val="00C84A8C"/>
    <w:rsid w:val="00C850EB"/>
    <w:rsid w:val="00C85448"/>
    <w:rsid w:val="00C85D08"/>
    <w:rsid w:val="00C86455"/>
    <w:rsid w:val="00C8718C"/>
    <w:rsid w:val="00C87889"/>
    <w:rsid w:val="00C8798C"/>
    <w:rsid w:val="00C87EFD"/>
    <w:rsid w:val="00C90830"/>
    <w:rsid w:val="00C908A5"/>
    <w:rsid w:val="00C912BD"/>
    <w:rsid w:val="00C92421"/>
    <w:rsid w:val="00C926B5"/>
    <w:rsid w:val="00C92A0E"/>
    <w:rsid w:val="00C934C7"/>
    <w:rsid w:val="00C94670"/>
    <w:rsid w:val="00C94C8F"/>
    <w:rsid w:val="00C94CE0"/>
    <w:rsid w:val="00C94D1B"/>
    <w:rsid w:val="00C94D51"/>
    <w:rsid w:val="00C951FB"/>
    <w:rsid w:val="00C95543"/>
    <w:rsid w:val="00C956EA"/>
    <w:rsid w:val="00C95732"/>
    <w:rsid w:val="00C95809"/>
    <w:rsid w:val="00C958A2"/>
    <w:rsid w:val="00C95B2F"/>
    <w:rsid w:val="00C95ED0"/>
    <w:rsid w:val="00C963C8"/>
    <w:rsid w:val="00C9644D"/>
    <w:rsid w:val="00C9699B"/>
    <w:rsid w:val="00C96CC1"/>
    <w:rsid w:val="00C96F1A"/>
    <w:rsid w:val="00C975DA"/>
    <w:rsid w:val="00C9785E"/>
    <w:rsid w:val="00CA06ED"/>
    <w:rsid w:val="00CA1272"/>
    <w:rsid w:val="00CA1585"/>
    <w:rsid w:val="00CA18A4"/>
    <w:rsid w:val="00CA1F6A"/>
    <w:rsid w:val="00CA28B1"/>
    <w:rsid w:val="00CA2920"/>
    <w:rsid w:val="00CA2958"/>
    <w:rsid w:val="00CA2A72"/>
    <w:rsid w:val="00CA2E20"/>
    <w:rsid w:val="00CA2F27"/>
    <w:rsid w:val="00CA3A58"/>
    <w:rsid w:val="00CA3FAC"/>
    <w:rsid w:val="00CA4163"/>
    <w:rsid w:val="00CA4AB5"/>
    <w:rsid w:val="00CA505F"/>
    <w:rsid w:val="00CA5825"/>
    <w:rsid w:val="00CA5C42"/>
    <w:rsid w:val="00CA5F5C"/>
    <w:rsid w:val="00CA6807"/>
    <w:rsid w:val="00CA6999"/>
    <w:rsid w:val="00CA711A"/>
    <w:rsid w:val="00CA7303"/>
    <w:rsid w:val="00CA7A79"/>
    <w:rsid w:val="00CA7C67"/>
    <w:rsid w:val="00CA7E08"/>
    <w:rsid w:val="00CB004B"/>
    <w:rsid w:val="00CB02C2"/>
    <w:rsid w:val="00CB0449"/>
    <w:rsid w:val="00CB1245"/>
    <w:rsid w:val="00CB1B61"/>
    <w:rsid w:val="00CB1F3C"/>
    <w:rsid w:val="00CB2871"/>
    <w:rsid w:val="00CB28E2"/>
    <w:rsid w:val="00CB2BDA"/>
    <w:rsid w:val="00CB2C6C"/>
    <w:rsid w:val="00CB3326"/>
    <w:rsid w:val="00CB3341"/>
    <w:rsid w:val="00CB34E4"/>
    <w:rsid w:val="00CB4524"/>
    <w:rsid w:val="00CB4778"/>
    <w:rsid w:val="00CB4A07"/>
    <w:rsid w:val="00CB4F17"/>
    <w:rsid w:val="00CB4F4F"/>
    <w:rsid w:val="00CB6337"/>
    <w:rsid w:val="00CB6BEE"/>
    <w:rsid w:val="00CB7036"/>
    <w:rsid w:val="00CB7388"/>
    <w:rsid w:val="00CB7D04"/>
    <w:rsid w:val="00CC052B"/>
    <w:rsid w:val="00CC063A"/>
    <w:rsid w:val="00CC1C56"/>
    <w:rsid w:val="00CC2039"/>
    <w:rsid w:val="00CC2194"/>
    <w:rsid w:val="00CC261A"/>
    <w:rsid w:val="00CC2AAF"/>
    <w:rsid w:val="00CC2B29"/>
    <w:rsid w:val="00CC2BF4"/>
    <w:rsid w:val="00CC2C46"/>
    <w:rsid w:val="00CC2E8A"/>
    <w:rsid w:val="00CC2EA0"/>
    <w:rsid w:val="00CC36D0"/>
    <w:rsid w:val="00CC491D"/>
    <w:rsid w:val="00CC5443"/>
    <w:rsid w:val="00CC5599"/>
    <w:rsid w:val="00CC5966"/>
    <w:rsid w:val="00CC63BC"/>
    <w:rsid w:val="00CC6715"/>
    <w:rsid w:val="00CC6798"/>
    <w:rsid w:val="00CC735A"/>
    <w:rsid w:val="00CD05AF"/>
    <w:rsid w:val="00CD074F"/>
    <w:rsid w:val="00CD0AFB"/>
    <w:rsid w:val="00CD0B3C"/>
    <w:rsid w:val="00CD18BE"/>
    <w:rsid w:val="00CD2285"/>
    <w:rsid w:val="00CD24CD"/>
    <w:rsid w:val="00CD2DB5"/>
    <w:rsid w:val="00CD349E"/>
    <w:rsid w:val="00CD431A"/>
    <w:rsid w:val="00CD4C11"/>
    <w:rsid w:val="00CD52CE"/>
    <w:rsid w:val="00CD5662"/>
    <w:rsid w:val="00CD5E62"/>
    <w:rsid w:val="00CD6673"/>
    <w:rsid w:val="00CD73E2"/>
    <w:rsid w:val="00CD7849"/>
    <w:rsid w:val="00CD7BD1"/>
    <w:rsid w:val="00CD7D0F"/>
    <w:rsid w:val="00CD7EA0"/>
    <w:rsid w:val="00CD7EAC"/>
    <w:rsid w:val="00CD7FDF"/>
    <w:rsid w:val="00CE0041"/>
    <w:rsid w:val="00CE0AAD"/>
    <w:rsid w:val="00CE0B94"/>
    <w:rsid w:val="00CE0CD5"/>
    <w:rsid w:val="00CE12DB"/>
    <w:rsid w:val="00CE1340"/>
    <w:rsid w:val="00CE1F6E"/>
    <w:rsid w:val="00CE26F2"/>
    <w:rsid w:val="00CE32F9"/>
    <w:rsid w:val="00CE37C3"/>
    <w:rsid w:val="00CE41C7"/>
    <w:rsid w:val="00CE45BB"/>
    <w:rsid w:val="00CE4C92"/>
    <w:rsid w:val="00CE5EF1"/>
    <w:rsid w:val="00CE62B9"/>
    <w:rsid w:val="00CE683D"/>
    <w:rsid w:val="00CE684C"/>
    <w:rsid w:val="00CE6EAC"/>
    <w:rsid w:val="00CF013C"/>
    <w:rsid w:val="00CF02C0"/>
    <w:rsid w:val="00CF059C"/>
    <w:rsid w:val="00CF0810"/>
    <w:rsid w:val="00CF0DC8"/>
    <w:rsid w:val="00CF0F15"/>
    <w:rsid w:val="00CF131F"/>
    <w:rsid w:val="00CF19C6"/>
    <w:rsid w:val="00CF19F8"/>
    <w:rsid w:val="00CF257F"/>
    <w:rsid w:val="00CF258B"/>
    <w:rsid w:val="00CF30EA"/>
    <w:rsid w:val="00CF3693"/>
    <w:rsid w:val="00CF4A33"/>
    <w:rsid w:val="00CF4F7F"/>
    <w:rsid w:val="00CF5A7F"/>
    <w:rsid w:val="00CF643B"/>
    <w:rsid w:val="00CF71BC"/>
    <w:rsid w:val="00CF7F34"/>
    <w:rsid w:val="00D012E0"/>
    <w:rsid w:val="00D0146D"/>
    <w:rsid w:val="00D019A0"/>
    <w:rsid w:val="00D01DED"/>
    <w:rsid w:val="00D01E17"/>
    <w:rsid w:val="00D01F1C"/>
    <w:rsid w:val="00D01F52"/>
    <w:rsid w:val="00D02D75"/>
    <w:rsid w:val="00D03509"/>
    <w:rsid w:val="00D0359E"/>
    <w:rsid w:val="00D0365D"/>
    <w:rsid w:val="00D0370D"/>
    <w:rsid w:val="00D03929"/>
    <w:rsid w:val="00D043B2"/>
    <w:rsid w:val="00D0442E"/>
    <w:rsid w:val="00D06122"/>
    <w:rsid w:val="00D0663B"/>
    <w:rsid w:val="00D066B4"/>
    <w:rsid w:val="00D06B55"/>
    <w:rsid w:val="00D07633"/>
    <w:rsid w:val="00D07B02"/>
    <w:rsid w:val="00D07B3E"/>
    <w:rsid w:val="00D07F94"/>
    <w:rsid w:val="00D101BA"/>
    <w:rsid w:val="00D10447"/>
    <w:rsid w:val="00D10454"/>
    <w:rsid w:val="00D1062A"/>
    <w:rsid w:val="00D107DF"/>
    <w:rsid w:val="00D109D2"/>
    <w:rsid w:val="00D10FB2"/>
    <w:rsid w:val="00D1117A"/>
    <w:rsid w:val="00D11242"/>
    <w:rsid w:val="00D112C5"/>
    <w:rsid w:val="00D112C6"/>
    <w:rsid w:val="00D1136F"/>
    <w:rsid w:val="00D11694"/>
    <w:rsid w:val="00D11911"/>
    <w:rsid w:val="00D11FA8"/>
    <w:rsid w:val="00D1254B"/>
    <w:rsid w:val="00D1284A"/>
    <w:rsid w:val="00D132BF"/>
    <w:rsid w:val="00D13AF5"/>
    <w:rsid w:val="00D142EA"/>
    <w:rsid w:val="00D14DFE"/>
    <w:rsid w:val="00D14EB9"/>
    <w:rsid w:val="00D159EB"/>
    <w:rsid w:val="00D1633A"/>
    <w:rsid w:val="00D16802"/>
    <w:rsid w:val="00D16EB0"/>
    <w:rsid w:val="00D1715A"/>
    <w:rsid w:val="00D17F8C"/>
    <w:rsid w:val="00D17FDB"/>
    <w:rsid w:val="00D205DC"/>
    <w:rsid w:val="00D2130E"/>
    <w:rsid w:val="00D21A99"/>
    <w:rsid w:val="00D2200B"/>
    <w:rsid w:val="00D22308"/>
    <w:rsid w:val="00D22C90"/>
    <w:rsid w:val="00D22DBB"/>
    <w:rsid w:val="00D23163"/>
    <w:rsid w:val="00D23692"/>
    <w:rsid w:val="00D23EC5"/>
    <w:rsid w:val="00D244FA"/>
    <w:rsid w:val="00D2453B"/>
    <w:rsid w:val="00D24C85"/>
    <w:rsid w:val="00D25005"/>
    <w:rsid w:val="00D25155"/>
    <w:rsid w:val="00D25B4A"/>
    <w:rsid w:val="00D25BE5"/>
    <w:rsid w:val="00D26072"/>
    <w:rsid w:val="00D2617E"/>
    <w:rsid w:val="00D26BC5"/>
    <w:rsid w:val="00D26DCD"/>
    <w:rsid w:val="00D27506"/>
    <w:rsid w:val="00D3043F"/>
    <w:rsid w:val="00D30AF3"/>
    <w:rsid w:val="00D31AD3"/>
    <w:rsid w:val="00D31D4A"/>
    <w:rsid w:val="00D321CD"/>
    <w:rsid w:val="00D3239A"/>
    <w:rsid w:val="00D334D8"/>
    <w:rsid w:val="00D335DA"/>
    <w:rsid w:val="00D344A8"/>
    <w:rsid w:val="00D34B25"/>
    <w:rsid w:val="00D34D57"/>
    <w:rsid w:val="00D35271"/>
    <w:rsid w:val="00D35436"/>
    <w:rsid w:val="00D3550D"/>
    <w:rsid w:val="00D358C0"/>
    <w:rsid w:val="00D359EB"/>
    <w:rsid w:val="00D35C5D"/>
    <w:rsid w:val="00D368B9"/>
    <w:rsid w:val="00D37233"/>
    <w:rsid w:val="00D4002D"/>
    <w:rsid w:val="00D40043"/>
    <w:rsid w:val="00D40729"/>
    <w:rsid w:val="00D41107"/>
    <w:rsid w:val="00D412EE"/>
    <w:rsid w:val="00D4176F"/>
    <w:rsid w:val="00D42FF8"/>
    <w:rsid w:val="00D42FFD"/>
    <w:rsid w:val="00D4320D"/>
    <w:rsid w:val="00D438FE"/>
    <w:rsid w:val="00D43D4D"/>
    <w:rsid w:val="00D4445C"/>
    <w:rsid w:val="00D44BF5"/>
    <w:rsid w:val="00D45068"/>
    <w:rsid w:val="00D45200"/>
    <w:rsid w:val="00D453C6"/>
    <w:rsid w:val="00D45815"/>
    <w:rsid w:val="00D45CBE"/>
    <w:rsid w:val="00D462F0"/>
    <w:rsid w:val="00D47494"/>
    <w:rsid w:val="00D47DAE"/>
    <w:rsid w:val="00D47E3C"/>
    <w:rsid w:val="00D47EBA"/>
    <w:rsid w:val="00D501AB"/>
    <w:rsid w:val="00D5078D"/>
    <w:rsid w:val="00D50AB1"/>
    <w:rsid w:val="00D50AEC"/>
    <w:rsid w:val="00D50D25"/>
    <w:rsid w:val="00D5143F"/>
    <w:rsid w:val="00D51AE9"/>
    <w:rsid w:val="00D53023"/>
    <w:rsid w:val="00D537AD"/>
    <w:rsid w:val="00D54132"/>
    <w:rsid w:val="00D54207"/>
    <w:rsid w:val="00D543DF"/>
    <w:rsid w:val="00D54446"/>
    <w:rsid w:val="00D5453C"/>
    <w:rsid w:val="00D54814"/>
    <w:rsid w:val="00D5497E"/>
    <w:rsid w:val="00D54F0F"/>
    <w:rsid w:val="00D5548C"/>
    <w:rsid w:val="00D55E58"/>
    <w:rsid w:val="00D5615A"/>
    <w:rsid w:val="00D568A6"/>
    <w:rsid w:val="00D56A78"/>
    <w:rsid w:val="00D56BD4"/>
    <w:rsid w:val="00D577A1"/>
    <w:rsid w:val="00D57D6B"/>
    <w:rsid w:val="00D57F6C"/>
    <w:rsid w:val="00D60258"/>
    <w:rsid w:val="00D60270"/>
    <w:rsid w:val="00D60709"/>
    <w:rsid w:val="00D60ABB"/>
    <w:rsid w:val="00D623CD"/>
    <w:rsid w:val="00D637EE"/>
    <w:rsid w:val="00D63A47"/>
    <w:rsid w:val="00D6434F"/>
    <w:rsid w:val="00D64576"/>
    <w:rsid w:val="00D64815"/>
    <w:rsid w:val="00D64A6B"/>
    <w:rsid w:val="00D64FFB"/>
    <w:rsid w:val="00D6503E"/>
    <w:rsid w:val="00D65CF9"/>
    <w:rsid w:val="00D666D8"/>
    <w:rsid w:val="00D66C21"/>
    <w:rsid w:val="00D67119"/>
    <w:rsid w:val="00D67F24"/>
    <w:rsid w:val="00D70005"/>
    <w:rsid w:val="00D70B0E"/>
    <w:rsid w:val="00D70EA2"/>
    <w:rsid w:val="00D70F93"/>
    <w:rsid w:val="00D712D4"/>
    <w:rsid w:val="00D717C4"/>
    <w:rsid w:val="00D719AE"/>
    <w:rsid w:val="00D728C1"/>
    <w:rsid w:val="00D72AB2"/>
    <w:rsid w:val="00D72E7E"/>
    <w:rsid w:val="00D742AD"/>
    <w:rsid w:val="00D7459B"/>
    <w:rsid w:val="00D753BF"/>
    <w:rsid w:val="00D75E15"/>
    <w:rsid w:val="00D76662"/>
    <w:rsid w:val="00D76D4F"/>
    <w:rsid w:val="00D76F1C"/>
    <w:rsid w:val="00D77401"/>
    <w:rsid w:val="00D77947"/>
    <w:rsid w:val="00D77B39"/>
    <w:rsid w:val="00D77C09"/>
    <w:rsid w:val="00D801EB"/>
    <w:rsid w:val="00D802A7"/>
    <w:rsid w:val="00D80904"/>
    <w:rsid w:val="00D80F0E"/>
    <w:rsid w:val="00D80F9B"/>
    <w:rsid w:val="00D81E9F"/>
    <w:rsid w:val="00D824D2"/>
    <w:rsid w:val="00D8267D"/>
    <w:rsid w:val="00D82787"/>
    <w:rsid w:val="00D82B7F"/>
    <w:rsid w:val="00D8321B"/>
    <w:rsid w:val="00D8325E"/>
    <w:rsid w:val="00D83885"/>
    <w:rsid w:val="00D839FA"/>
    <w:rsid w:val="00D83D4A"/>
    <w:rsid w:val="00D83DFE"/>
    <w:rsid w:val="00D83ECC"/>
    <w:rsid w:val="00D84821"/>
    <w:rsid w:val="00D84C86"/>
    <w:rsid w:val="00D84DAD"/>
    <w:rsid w:val="00D8569F"/>
    <w:rsid w:val="00D861AE"/>
    <w:rsid w:val="00D865E1"/>
    <w:rsid w:val="00D8660A"/>
    <w:rsid w:val="00D868CB"/>
    <w:rsid w:val="00D87484"/>
    <w:rsid w:val="00D87EC2"/>
    <w:rsid w:val="00D90053"/>
    <w:rsid w:val="00D90692"/>
    <w:rsid w:val="00D9084B"/>
    <w:rsid w:val="00D91370"/>
    <w:rsid w:val="00D91853"/>
    <w:rsid w:val="00D919FD"/>
    <w:rsid w:val="00D91A10"/>
    <w:rsid w:val="00D91F8F"/>
    <w:rsid w:val="00D922DB"/>
    <w:rsid w:val="00D9250D"/>
    <w:rsid w:val="00D92EF2"/>
    <w:rsid w:val="00D93221"/>
    <w:rsid w:val="00D933D3"/>
    <w:rsid w:val="00D936C4"/>
    <w:rsid w:val="00D93CEB"/>
    <w:rsid w:val="00D94740"/>
    <w:rsid w:val="00D954E5"/>
    <w:rsid w:val="00D955DE"/>
    <w:rsid w:val="00D958EB"/>
    <w:rsid w:val="00D966E7"/>
    <w:rsid w:val="00D96C8E"/>
    <w:rsid w:val="00D9729E"/>
    <w:rsid w:val="00D973AB"/>
    <w:rsid w:val="00D973AE"/>
    <w:rsid w:val="00DA0256"/>
    <w:rsid w:val="00DA0444"/>
    <w:rsid w:val="00DA19E9"/>
    <w:rsid w:val="00DA1A5F"/>
    <w:rsid w:val="00DA1EC2"/>
    <w:rsid w:val="00DA21EE"/>
    <w:rsid w:val="00DA224B"/>
    <w:rsid w:val="00DA22C5"/>
    <w:rsid w:val="00DA30BF"/>
    <w:rsid w:val="00DA36F9"/>
    <w:rsid w:val="00DA388C"/>
    <w:rsid w:val="00DA3FD6"/>
    <w:rsid w:val="00DA429F"/>
    <w:rsid w:val="00DA43CB"/>
    <w:rsid w:val="00DA4D1B"/>
    <w:rsid w:val="00DA4DFA"/>
    <w:rsid w:val="00DA51A8"/>
    <w:rsid w:val="00DA51BD"/>
    <w:rsid w:val="00DA52ED"/>
    <w:rsid w:val="00DA539C"/>
    <w:rsid w:val="00DA53A6"/>
    <w:rsid w:val="00DA57BB"/>
    <w:rsid w:val="00DA6692"/>
    <w:rsid w:val="00DA72BC"/>
    <w:rsid w:val="00DB076D"/>
    <w:rsid w:val="00DB0900"/>
    <w:rsid w:val="00DB13E0"/>
    <w:rsid w:val="00DB1452"/>
    <w:rsid w:val="00DB2854"/>
    <w:rsid w:val="00DB2ACA"/>
    <w:rsid w:val="00DB381B"/>
    <w:rsid w:val="00DB3ADB"/>
    <w:rsid w:val="00DB3C7D"/>
    <w:rsid w:val="00DB3EFB"/>
    <w:rsid w:val="00DB3FB1"/>
    <w:rsid w:val="00DB4C63"/>
    <w:rsid w:val="00DB4F3E"/>
    <w:rsid w:val="00DB4F8A"/>
    <w:rsid w:val="00DB5035"/>
    <w:rsid w:val="00DB5573"/>
    <w:rsid w:val="00DB5D03"/>
    <w:rsid w:val="00DB623B"/>
    <w:rsid w:val="00DB63B1"/>
    <w:rsid w:val="00DB699A"/>
    <w:rsid w:val="00DB703D"/>
    <w:rsid w:val="00DB7241"/>
    <w:rsid w:val="00DB7AB4"/>
    <w:rsid w:val="00DB7BD0"/>
    <w:rsid w:val="00DC0021"/>
    <w:rsid w:val="00DC029E"/>
    <w:rsid w:val="00DC12DA"/>
    <w:rsid w:val="00DC1F50"/>
    <w:rsid w:val="00DC200C"/>
    <w:rsid w:val="00DC23D3"/>
    <w:rsid w:val="00DC2664"/>
    <w:rsid w:val="00DC2828"/>
    <w:rsid w:val="00DC2A27"/>
    <w:rsid w:val="00DC2EF8"/>
    <w:rsid w:val="00DC30D2"/>
    <w:rsid w:val="00DC3463"/>
    <w:rsid w:val="00DC3DBC"/>
    <w:rsid w:val="00DC404C"/>
    <w:rsid w:val="00DC4374"/>
    <w:rsid w:val="00DC473D"/>
    <w:rsid w:val="00DC48D7"/>
    <w:rsid w:val="00DC50D2"/>
    <w:rsid w:val="00DC648E"/>
    <w:rsid w:val="00DC65C6"/>
    <w:rsid w:val="00DC666B"/>
    <w:rsid w:val="00DC696C"/>
    <w:rsid w:val="00DC69AE"/>
    <w:rsid w:val="00DC6DC8"/>
    <w:rsid w:val="00DD034D"/>
    <w:rsid w:val="00DD0AEF"/>
    <w:rsid w:val="00DD182F"/>
    <w:rsid w:val="00DD2BD5"/>
    <w:rsid w:val="00DD3212"/>
    <w:rsid w:val="00DD38FF"/>
    <w:rsid w:val="00DD457B"/>
    <w:rsid w:val="00DD45B4"/>
    <w:rsid w:val="00DD4A75"/>
    <w:rsid w:val="00DD4B4C"/>
    <w:rsid w:val="00DD5F34"/>
    <w:rsid w:val="00DD6377"/>
    <w:rsid w:val="00DD644D"/>
    <w:rsid w:val="00DD6F17"/>
    <w:rsid w:val="00DD6F4E"/>
    <w:rsid w:val="00DD70DD"/>
    <w:rsid w:val="00DD75EF"/>
    <w:rsid w:val="00DD7658"/>
    <w:rsid w:val="00DE007D"/>
    <w:rsid w:val="00DE0322"/>
    <w:rsid w:val="00DE0ABC"/>
    <w:rsid w:val="00DE19E8"/>
    <w:rsid w:val="00DE1D36"/>
    <w:rsid w:val="00DE200C"/>
    <w:rsid w:val="00DE2273"/>
    <w:rsid w:val="00DE23B3"/>
    <w:rsid w:val="00DE25BA"/>
    <w:rsid w:val="00DE2B65"/>
    <w:rsid w:val="00DE30B6"/>
    <w:rsid w:val="00DE37F1"/>
    <w:rsid w:val="00DE3916"/>
    <w:rsid w:val="00DE3CEE"/>
    <w:rsid w:val="00DE4254"/>
    <w:rsid w:val="00DE473C"/>
    <w:rsid w:val="00DE4B33"/>
    <w:rsid w:val="00DE502E"/>
    <w:rsid w:val="00DE51D1"/>
    <w:rsid w:val="00DE582B"/>
    <w:rsid w:val="00DE63DB"/>
    <w:rsid w:val="00DE64E4"/>
    <w:rsid w:val="00DE77A7"/>
    <w:rsid w:val="00DF01EA"/>
    <w:rsid w:val="00DF0512"/>
    <w:rsid w:val="00DF09F9"/>
    <w:rsid w:val="00DF25D9"/>
    <w:rsid w:val="00DF30D1"/>
    <w:rsid w:val="00DF3489"/>
    <w:rsid w:val="00DF3823"/>
    <w:rsid w:val="00DF3872"/>
    <w:rsid w:val="00DF3F46"/>
    <w:rsid w:val="00DF4808"/>
    <w:rsid w:val="00DF710C"/>
    <w:rsid w:val="00DF73F0"/>
    <w:rsid w:val="00DF7DA6"/>
    <w:rsid w:val="00E00987"/>
    <w:rsid w:val="00E026D5"/>
    <w:rsid w:val="00E0295A"/>
    <w:rsid w:val="00E02DB6"/>
    <w:rsid w:val="00E03168"/>
    <w:rsid w:val="00E0367E"/>
    <w:rsid w:val="00E03EAD"/>
    <w:rsid w:val="00E042FE"/>
    <w:rsid w:val="00E04EAF"/>
    <w:rsid w:val="00E05248"/>
    <w:rsid w:val="00E052A2"/>
    <w:rsid w:val="00E0533F"/>
    <w:rsid w:val="00E0697C"/>
    <w:rsid w:val="00E06BDD"/>
    <w:rsid w:val="00E076C1"/>
    <w:rsid w:val="00E07F8A"/>
    <w:rsid w:val="00E107F3"/>
    <w:rsid w:val="00E11123"/>
    <w:rsid w:val="00E11224"/>
    <w:rsid w:val="00E1164F"/>
    <w:rsid w:val="00E12310"/>
    <w:rsid w:val="00E12702"/>
    <w:rsid w:val="00E12768"/>
    <w:rsid w:val="00E127B2"/>
    <w:rsid w:val="00E129A0"/>
    <w:rsid w:val="00E12B14"/>
    <w:rsid w:val="00E1303F"/>
    <w:rsid w:val="00E13438"/>
    <w:rsid w:val="00E14920"/>
    <w:rsid w:val="00E14FE5"/>
    <w:rsid w:val="00E151B7"/>
    <w:rsid w:val="00E153CC"/>
    <w:rsid w:val="00E1624D"/>
    <w:rsid w:val="00E162FB"/>
    <w:rsid w:val="00E1731F"/>
    <w:rsid w:val="00E173D2"/>
    <w:rsid w:val="00E175A5"/>
    <w:rsid w:val="00E177CA"/>
    <w:rsid w:val="00E17A9D"/>
    <w:rsid w:val="00E17FC2"/>
    <w:rsid w:val="00E20316"/>
    <w:rsid w:val="00E2042F"/>
    <w:rsid w:val="00E20BFA"/>
    <w:rsid w:val="00E21246"/>
    <w:rsid w:val="00E21C36"/>
    <w:rsid w:val="00E2205C"/>
    <w:rsid w:val="00E22FD2"/>
    <w:rsid w:val="00E240A7"/>
    <w:rsid w:val="00E245C8"/>
    <w:rsid w:val="00E2483D"/>
    <w:rsid w:val="00E25472"/>
    <w:rsid w:val="00E2557A"/>
    <w:rsid w:val="00E258F6"/>
    <w:rsid w:val="00E2600D"/>
    <w:rsid w:val="00E26014"/>
    <w:rsid w:val="00E260F2"/>
    <w:rsid w:val="00E261C8"/>
    <w:rsid w:val="00E265D4"/>
    <w:rsid w:val="00E26659"/>
    <w:rsid w:val="00E266FC"/>
    <w:rsid w:val="00E26834"/>
    <w:rsid w:val="00E26BEC"/>
    <w:rsid w:val="00E2741B"/>
    <w:rsid w:val="00E277C7"/>
    <w:rsid w:val="00E2788E"/>
    <w:rsid w:val="00E27C1E"/>
    <w:rsid w:val="00E27F96"/>
    <w:rsid w:val="00E3057D"/>
    <w:rsid w:val="00E30D01"/>
    <w:rsid w:val="00E30DAE"/>
    <w:rsid w:val="00E316A9"/>
    <w:rsid w:val="00E316BE"/>
    <w:rsid w:val="00E31B39"/>
    <w:rsid w:val="00E32965"/>
    <w:rsid w:val="00E32FF3"/>
    <w:rsid w:val="00E33209"/>
    <w:rsid w:val="00E33858"/>
    <w:rsid w:val="00E33D22"/>
    <w:rsid w:val="00E340AB"/>
    <w:rsid w:val="00E34632"/>
    <w:rsid w:val="00E34E44"/>
    <w:rsid w:val="00E34F8F"/>
    <w:rsid w:val="00E35126"/>
    <w:rsid w:val="00E35646"/>
    <w:rsid w:val="00E3588F"/>
    <w:rsid w:val="00E359CD"/>
    <w:rsid w:val="00E35E4A"/>
    <w:rsid w:val="00E36035"/>
    <w:rsid w:val="00E36714"/>
    <w:rsid w:val="00E368DA"/>
    <w:rsid w:val="00E36FA3"/>
    <w:rsid w:val="00E37822"/>
    <w:rsid w:val="00E37A08"/>
    <w:rsid w:val="00E37AC3"/>
    <w:rsid w:val="00E40424"/>
    <w:rsid w:val="00E40619"/>
    <w:rsid w:val="00E40F70"/>
    <w:rsid w:val="00E412E3"/>
    <w:rsid w:val="00E41343"/>
    <w:rsid w:val="00E41757"/>
    <w:rsid w:val="00E41D17"/>
    <w:rsid w:val="00E42663"/>
    <w:rsid w:val="00E42672"/>
    <w:rsid w:val="00E42BAA"/>
    <w:rsid w:val="00E42D51"/>
    <w:rsid w:val="00E432CD"/>
    <w:rsid w:val="00E437B4"/>
    <w:rsid w:val="00E43E27"/>
    <w:rsid w:val="00E443EF"/>
    <w:rsid w:val="00E46039"/>
    <w:rsid w:val="00E46071"/>
    <w:rsid w:val="00E463C4"/>
    <w:rsid w:val="00E467A4"/>
    <w:rsid w:val="00E469FF"/>
    <w:rsid w:val="00E47AC7"/>
    <w:rsid w:val="00E47D64"/>
    <w:rsid w:val="00E506BF"/>
    <w:rsid w:val="00E50D82"/>
    <w:rsid w:val="00E51416"/>
    <w:rsid w:val="00E526B2"/>
    <w:rsid w:val="00E52CD4"/>
    <w:rsid w:val="00E530DF"/>
    <w:rsid w:val="00E53121"/>
    <w:rsid w:val="00E531E1"/>
    <w:rsid w:val="00E535AE"/>
    <w:rsid w:val="00E53B10"/>
    <w:rsid w:val="00E53F6C"/>
    <w:rsid w:val="00E542CB"/>
    <w:rsid w:val="00E54AAA"/>
    <w:rsid w:val="00E54CAC"/>
    <w:rsid w:val="00E550FF"/>
    <w:rsid w:val="00E5534F"/>
    <w:rsid w:val="00E55508"/>
    <w:rsid w:val="00E55658"/>
    <w:rsid w:val="00E55759"/>
    <w:rsid w:val="00E559C4"/>
    <w:rsid w:val="00E5648C"/>
    <w:rsid w:val="00E56597"/>
    <w:rsid w:val="00E56994"/>
    <w:rsid w:val="00E56E4A"/>
    <w:rsid w:val="00E56EC8"/>
    <w:rsid w:val="00E5708C"/>
    <w:rsid w:val="00E600F2"/>
    <w:rsid w:val="00E60CFC"/>
    <w:rsid w:val="00E63662"/>
    <w:rsid w:val="00E6412B"/>
    <w:rsid w:val="00E64516"/>
    <w:rsid w:val="00E64AD6"/>
    <w:rsid w:val="00E64B0B"/>
    <w:rsid w:val="00E64B43"/>
    <w:rsid w:val="00E6520F"/>
    <w:rsid w:val="00E6540C"/>
    <w:rsid w:val="00E6562D"/>
    <w:rsid w:val="00E6644F"/>
    <w:rsid w:val="00E665E7"/>
    <w:rsid w:val="00E667E2"/>
    <w:rsid w:val="00E66831"/>
    <w:rsid w:val="00E66BBA"/>
    <w:rsid w:val="00E67739"/>
    <w:rsid w:val="00E67C7E"/>
    <w:rsid w:val="00E67E91"/>
    <w:rsid w:val="00E70092"/>
    <w:rsid w:val="00E71027"/>
    <w:rsid w:val="00E716B9"/>
    <w:rsid w:val="00E71935"/>
    <w:rsid w:val="00E71A54"/>
    <w:rsid w:val="00E722D3"/>
    <w:rsid w:val="00E72A19"/>
    <w:rsid w:val="00E7331D"/>
    <w:rsid w:val="00E73604"/>
    <w:rsid w:val="00E73693"/>
    <w:rsid w:val="00E737A3"/>
    <w:rsid w:val="00E73B84"/>
    <w:rsid w:val="00E73C43"/>
    <w:rsid w:val="00E74080"/>
    <w:rsid w:val="00E74CC1"/>
    <w:rsid w:val="00E75EA8"/>
    <w:rsid w:val="00E767FF"/>
    <w:rsid w:val="00E76A55"/>
    <w:rsid w:val="00E76E8A"/>
    <w:rsid w:val="00E77673"/>
    <w:rsid w:val="00E7773B"/>
    <w:rsid w:val="00E77967"/>
    <w:rsid w:val="00E77C2D"/>
    <w:rsid w:val="00E801E0"/>
    <w:rsid w:val="00E80886"/>
    <w:rsid w:val="00E808C5"/>
    <w:rsid w:val="00E808E8"/>
    <w:rsid w:val="00E809D2"/>
    <w:rsid w:val="00E80A65"/>
    <w:rsid w:val="00E80C45"/>
    <w:rsid w:val="00E81023"/>
    <w:rsid w:val="00E815DA"/>
    <w:rsid w:val="00E81EC1"/>
    <w:rsid w:val="00E81F9F"/>
    <w:rsid w:val="00E8279E"/>
    <w:rsid w:val="00E8292B"/>
    <w:rsid w:val="00E82FE0"/>
    <w:rsid w:val="00E83569"/>
    <w:rsid w:val="00E838C1"/>
    <w:rsid w:val="00E8420C"/>
    <w:rsid w:val="00E8481B"/>
    <w:rsid w:val="00E856C9"/>
    <w:rsid w:val="00E85790"/>
    <w:rsid w:val="00E85B8E"/>
    <w:rsid w:val="00E85CDA"/>
    <w:rsid w:val="00E86394"/>
    <w:rsid w:val="00E8639C"/>
    <w:rsid w:val="00E86E32"/>
    <w:rsid w:val="00E873D1"/>
    <w:rsid w:val="00E87B02"/>
    <w:rsid w:val="00E87C24"/>
    <w:rsid w:val="00E87DE1"/>
    <w:rsid w:val="00E90084"/>
    <w:rsid w:val="00E91020"/>
    <w:rsid w:val="00E91065"/>
    <w:rsid w:val="00E9141D"/>
    <w:rsid w:val="00E91E0E"/>
    <w:rsid w:val="00E91E1C"/>
    <w:rsid w:val="00E92260"/>
    <w:rsid w:val="00E924D3"/>
    <w:rsid w:val="00E927D4"/>
    <w:rsid w:val="00E93275"/>
    <w:rsid w:val="00E93313"/>
    <w:rsid w:val="00E93EAD"/>
    <w:rsid w:val="00E94109"/>
    <w:rsid w:val="00E950A7"/>
    <w:rsid w:val="00E95270"/>
    <w:rsid w:val="00E959CF"/>
    <w:rsid w:val="00E95A0F"/>
    <w:rsid w:val="00E95B99"/>
    <w:rsid w:val="00E96073"/>
    <w:rsid w:val="00E963CB"/>
    <w:rsid w:val="00E9677C"/>
    <w:rsid w:val="00E96C88"/>
    <w:rsid w:val="00E973FE"/>
    <w:rsid w:val="00E975B1"/>
    <w:rsid w:val="00E978A1"/>
    <w:rsid w:val="00E97C5F"/>
    <w:rsid w:val="00EA0101"/>
    <w:rsid w:val="00EA0758"/>
    <w:rsid w:val="00EA2723"/>
    <w:rsid w:val="00EA2A02"/>
    <w:rsid w:val="00EA2EB5"/>
    <w:rsid w:val="00EA3987"/>
    <w:rsid w:val="00EA414C"/>
    <w:rsid w:val="00EA46AC"/>
    <w:rsid w:val="00EA4941"/>
    <w:rsid w:val="00EA5410"/>
    <w:rsid w:val="00EA598B"/>
    <w:rsid w:val="00EA5A9D"/>
    <w:rsid w:val="00EA6CED"/>
    <w:rsid w:val="00EA77E6"/>
    <w:rsid w:val="00EA797D"/>
    <w:rsid w:val="00EA79F4"/>
    <w:rsid w:val="00EA7C77"/>
    <w:rsid w:val="00EA7DDC"/>
    <w:rsid w:val="00EB0C65"/>
    <w:rsid w:val="00EB13F3"/>
    <w:rsid w:val="00EB20CB"/>
    <w:rsid w:val="00EB2B64"/>
    <w:rsid w:val="00EB2ECE"/>
    <w:rsid w:val="00EB3975"/>
    <w:rsid w:val="00EB3C36"/>
    <w:rsid w:val="00EB3E88"/>
    <w:rsid w:val="00EB4AAD"/>
    <w:rsid w:val="00EB4C12"/>
    <w:rsid w:val="00EB4C6E"/>
    <w:rsid w:val="00EB4DE2"/>
    <w:rsid w:val="00EB587F"/>
    <w:rsid w:val="00EB662E"/>
    <w:rsid w:val="00EB6959"/>
    <w:rsid w:val="00EB7691"/>
    <w:rsid w:val="00EB796D"/>
    <w:rsid w:val="00EB7C6F"/>
    <w:rsid w:val="00EC07CC"/>
    <w:rsid w:val="00EC08DC"/>
    <w:rsid w:val="00EC0A90"/>
    <w:rsid w:val="00EC18A6"/>
    <w:rsid w:val="00EC1CC6"/>
    <w:rsid w:val="00EC1DF6"/>
    <w:rsid w:val="00EC248B"/>
    <w:rsid w:val="00EC2509"/>
    <w:rsid w:val="00EC28DD"/>
    <w:rsid w:val="00EC2C64"/>
    <w:rsid w:val="00EC2F67"/>
    <w:rsid w:val="00EC2F88"/>
    <w:rsid w:val="00EC32C9"/>
    <w:rsid w:val="00EC3CDB"/>
    <w:rsid w:val="00EC4167"/>
    <w:rsid w:val="00EC44FE"/>
    <w:rsid w:val="00EC50DE"/>
    <w:rsid w:val="00EC5E5B"/>
    <w:rsid w:val="00EC5F41"/>
    <w:rsid w:val="00EC6214"/>
    <w:rsid w:val="00EC6DFB"/>
    <w:rsid w:val="00EC6E2C"/>
    <w:rsid w:val="00ED16C8"/>
    <w:rsid w:val="00ED1946"/>
    <w:rsid w:val="00ED1B38"/>
    <w:rsid w:val="00ED1C45"/>
    <w:rsid w:val="00ED1E26"/>
    <w:rsid w:val="00ED2479"/>
    <w:rsid w:val="00ED2719"/>
    <w:rsid w:val="00ED29EE"/>
    <w:rsid w:val="00ED2ECC"/>
    <w:rsid w:val="00ED2F9D"/>
    <w:rsid w:val="00ED31E3"/>
    <w:rsid w:val="00ED3D00"/>
    <w:rsid w:val="00ED423D"/>
    <w:rsid w:val="00ED4BBC"/>
    <w:rsid w:val="00ED4F63"/>
    <w:rsid w:val="00ED5097"/>
    <w:rsid w:val="00ED5E1F"/>
    <w:rsid w:val="00ED6246"/>
    <w:rsid w:val="00ED66FC"/>
    <w:rsid w:val="00ED7226"/>
    <w:rsid w:val="00ED76BB"/>
    <w:rsid w:val="00ED79A6"/>
    <w:rsid w:val="00EE07C4"/>
    <w:rsid w:val="00EE1EE4"/>
    <w:rsid w:val="00EE1F8D"/>
    <w:rsid w:val="00EE2692"/>
    <w:rsid w:val="00EE27FB"/>
    <w:rsid w:val="00EE31CF"/>
    <w:rsid w:val="00EE33B0"/>
    <w:rsid w:val="00EE3C7A"/>
    <w:rsid w:val="00EE3E20"/>
    <w:rsid w:val="00EE417D"/>
    <w:rsid w:val="00EE4705"/>
    <w:rsid w:val="00EE47FC"/>
    <w:rsid w:val="00EE4888"/>
    <w:rsid w:val="00EE4A35"/>
    <w:rsid w:val="00EE4E14"/>
    <w:rsid w:val="00EE529D"/>
    <w:rsid w:val="00EE6045"/>
    <w:rsid w:val="00EE69E2"/>
    <w:rsid w:val="00EE6ED1"/>
    <w:rsid w:val="00EE735E"/>
    <w:rsid w:val="00EE78E3"/>
    <w:rsid w:val="00EE79BE"/>
    <w:rsid w:val="00EE7A6C"/>
    <w:rsid w:val="00EE7C4D"/>
    <w:rsid w:val="00EF0469"/>
    <w:rsid w:val="00EF0541"/>
    <w:rsid w:val="00EF11A9"/>
    <w:rsid w:val="00EF186A"/>
    <w:rsid w:val="00EF1AA5"/>
    <w:rsid w:val="00EF1B9C"/>
    <w:rsid w:val="00EF1DCF"/>
    <w:rsid w:val="00EF1ECF"/>
    <w:rsid w:val="00EF2664"/>
    <w:rsid w:val="00EF2C59"/>
    <w:rsid w:val="00EF2F85"/>
    <w:rsid w:val="00EF3172"/>
    <w:rsid w:val="00EF3270"/>
    <w:rsid w:val="00EF4117"/>
    <w:rsid w:val="00EF416C"/>
    <w:rsid w:val="00EF43C7"/>
    <w:rsid w:val="00EF4651"/>
    <w:rsid w:val="00EF4749"/>
    <w:rsid w:val="00EF4B0D"/>
    <w:rsid w:val="00EF4E97"/>
    <w:rsid w:val="00EF5439"/>
    <w:rsid w:val="00EF55E2"/>
    <w:rsid w:val="00EF5B4E"/>
    <w:rsid w:val="00EF79A6"/>
    <w:rsid w:val="00EF7A70"/>
    <w:rsid w:val="00EF7CA0"/>
    <w:rsid w:val="00F001CE"/>
    <w:rsid w:val="00F009E6"/>
    <w:rsid w:val="00F011DD"/>
    <w:rsid w:val="00F01218"/>
    <w:rsid w:val="00F014C6"/>
    <w:rsid w:val="00F01F0E"/>
    <w:rsid w:val="00F0239A"/>
    <w:rsid w:val="00F02620"/>
    <w:rsid w:val="00F02625"/>
    <w:rsid w:val="00F02669"/>
    <w:rsid w:val="00F02806"/>
    <w:rsid w:val="00F02FFF"/>
    <w:rsid w:val="00F04268"/>
    <w:rsid w:val="00F0471C"/>
    <w:rsid w:val="00F05110"/>
    <w:rsid w:val="00F0548B"/>
    <w:rsid w:val="00F06064"/>
    <w:rsid w:val="00F06071"/>
    <w:rsid w:val="00F06300"/>
    <w:rsid w:val="00F0677B"/>
    <w:rsid w:val="00F075CD"/>
    <w:rsid w:val="00F0798B"/>
    <w:rsid w:val="00F10154"/>
    <w:rsid w:val="00F11296"/>
    <w:rsid w:val="00F11412"/>
    <w:rsid w:val="00F114EC"/>
    <w:rsid w:val="00F11516"/>
    <w:rsid w:val="00F11629"/>
    <w:rsid w:val="00F11BDC"/>
    <w:rsid w:val="00F11C7A"/>
    <w:rsid w:val="00F12C26"/>
    <w:rsid w:val="00F13E57"/>
    <w:rsid w:val="00F13EE0"/>
    <w:rsid w:val="00F14621"/>
    <w:rsid w:val="00F14B1F"/>
    <w:rsid w:val="00F14C67"/>
    <w:rsid w:val="00F151CE"/>
    <w:rsid w:val="00F15AD4"/>
    <w:rsid w:val="00F15F2D"/>
    <w:rsid w:val="00F16262"/>
    <w:rsid w:val="00F16E98"/>
    <w:rsid w:val="00F1719C"/>
    <w:rsid w:val="00F17324"/>
    <w:rsid w:val="00F1763F"/>
    <w:rsid w:val="00F178AA"/>
    <w:rsid w:val="00F17974"/>
    <w:rsid w:val="00F201BF"/>
    <w:rsid w:val="00F207A2"/>
    <w:rsid w:val="00F2117F"/>
    <w:rsid w:val="00F21962"/>
    <w:rsid w:val="00F21C26"/>
    <w:rsid w:val="00F227ED"/>
    <w:rsid w:val="00F22D05"/>
    <w:rsid w:val="00F22E5A"/>
    <w:rsid w:val="00F24096"/>
    <w:rsid w:val="00F2429B"/>
    <w:rsid w:val="00F25152"/>
    <w:rsid w:val="00F25372"/>
    <w:rsid w:val="00F2540D"/>
    <w:rsid w:val="00F25609"/>
    <w:rsid w:val="00F25684"/>
    <w:rsid w:val="00F26F9B"/>
    <w:rsid w:val="00F27E97"/>
    <w:rsid w:val="00F30E69"/>
    <w:rsid w:val="00F31203"/>
    <w:rsid w:val="00F316B2"/>
    <w:rsid w:val="00F31843"/>
    <w:rsid w:val="00F31D34"/>
    <w:rsid w:val="00F31EBD"/>
    <w:rsid w:val="00F33400"/>
    <w:rsid w:val="00F33823"/>
    <w:rsid w:val="00F344C2"/>
    <w:rsid w:val="00F34EFB"/>
    <w:rsid w:val="00F35134"/>
    <w:rsid w:val="00F356F9"/>
    <w:rsid w:val="00F35A94"/>
    <w:rsid w:val="00F365DE"/>
    <w:rsid w:val="00F3694B"/>
    <w:rsid w:val="00F36A1E"/>
    <w:rsid w:val="00F3704D"/>
    <w:rsid w:val="00F37758"/>
    <w:rsid w:val="00F37A00"/>
    <w:rsid w:val="00F37AB0"/>
    <w:rsid w:val="00F37EC3"/>
    <w:rsid w:val="00F40162"/>
    <w:rsid w:val="00F4069C"/>
    <w:rsid w:val="00F40BC7"/>
    <w:rsid w:val="00F40C59"/>
    <w:rsid w:val="00F410A7"/>
    <w:rsid w:val="00F4140A"/>
    <w:rsid w:val="00F4154D"/>
    <w:rsid w:val="00F41882"/>
    <w:rsid w:val="00F41EAE"/>
    <w:rsid w:val="00F42224"/>
    <w:rsid w:val="00F4298B"/>
    <w:rsid w:val="00F429D3"/>
    <w:rsid w:val="00F43ED0"/>
    <w:rsid w:val="00F4470C"/>
    <w:rsid w:val="00F45252"/>
    <w:rsid w:val="00F45476"/>
    <w:rsid w:val="00F4583F"/>
    <w:rsid w:val="00F45CF8"/>
    <w:rsid w:val="00F46377"/>
    <w:rsid w:val="00F46684"/>
    <w:rsid w:val="00F46F9D"/>
    <w:rsid w:val="00F473DA"/>
    <w:rsid w:val="00F4757C"/>
    <w:rsid w:val="00F500FE"/>
    <w:rsid w:val="00F506EC"/>
    <w:rsid w:val="00F50CFE"/>
    <w:rsid w:val="00F50D74"/>
    <w:rsid w:val="00F511CE"/>
    <w:rsid w:val="00F5129B"/>
    <w:rsid w:val="00F517D7"/>
    <w:rsid w:val="00F518C8"/>
    <w:rsid w:val="00F5196B"/>
    <w:rsid w:val="00F51B5A"/>
    <w:rsid w:val="00F51E02"/>
    <w:rsid w:val="00F51F2B"/>
    <w:rsid w:val="00F5206D"/>
    <w:rsid w:val="00F5228A"/>
    <w:rsid w:val="00F52707"/>
    <w:rsid w:val="00F53107"/>
    <w:rsid w:val="00F53F45"/>
    <w:rsid w:val="00F54793"/>
    <w:rsid w:val="00F54B08"/>
    <w:rsid w:val="00F55085"/>
    <w:rsid w:val="00F552F7"/>
    <w:rsid w:val="00F553D4"/>
    <w:rsid w:val="00F5576B"/>
    <w:rsid w:val="00F55999"/>
    <w:rsid w:val="00F55A04"/>
    <w:rsid w:val="00F55C38"/>
    <w:rsid w:val="00F565F1"/>
    <w:rsid w:val="00F5665F"/>
    <w:rsid w:val="00F56997"/>
    <w:rsid w:val="00F56A6F"/>
    <w:rsid w:val="00F56CB9"/>
    <w:rsid w:val="00F56F2A"/>
    <w:rsid w:val="00F57D87"/>
    <w:rsid w:val="00F606D8"/>
    <w:rsid w:val="00F60D9F"/>
    <w:rsid w:val="00F61533"/>
    <w:rsid w:val="00F61AE4"/>
    <w:rsid w:val="00F61C8E"/>
    <w:rsid w:val="00F61DB1"/>
    <w:rsid w:val="00F62D7B"/>
    <w:rsid w:val="00F633C7"/>
    <w:rsid w:val="00F639ED"/>
    <w:rsid w:val="00F63F18"/>
    <w:rsid w:val="00F6410F"/>
    <w:rsid w:val="00F64113"/>
    <w:rsid w:val="00F64173"/>
    <w:rsid w:val="00F647D1"/>
    <w:rsid w:val="00F64EE4"/>
    <w:rsid w:val="00F65408"/>
    <w:rsid w:val="00F65875"/>
    <w:rsid w:val="00F65AA5"/>
    <w:rsid w:val="00F675A6"/>
    <w:rsid w:val="00F70115"/>
    <w:rsid w:val="00F7034E"/>
    <w:rsid w:val="00F704F9"/>
    <w:rsid w:val="00F70723"/>
    <w:rsid w:val="00F70892"/>
    <w:rsid w:val="00F70B77"/>
    <w:rsid w:val="00F70DF4"/>
    <w:rsid w:val="00F70FF5"/>
    <w:rsid w:val="00F7168E"/>
    <w:rsid w:val="00F71A63"/>
    <w:rsid w:val="00F71EDB"/>
    <w:rsid w:val="00F71F0F"/>
    <w:rsid w:val="00F71FF6"/>
    <w:rsid w:val="00F72178"/>
    <w:rsid w:val="00F72D3D"/>
    <w:rsid w:val="00F72EF2"/>
    <w:rsid w:val="00F757EE"/>
    <w:rsid w:val="00F759F3"/>
    <w:rsid w:val="00F75E39"/>
    <w:rsid w:val="00F76365"/>
    <w:rsid w:val="00F7659A"/>
    <w:rsid w:val="00F76E3F"/>
    <w:rsid w:val="00F7778C"/>
    <w:rsid w:val="00F7794A"/>
    <w:rsid w:val="00F77C03"/>
    <w:rsid w:val="00F77D1C"/>
    <w:rsid w:val="00F77D7B"/>
    <w:rsid w:val="00F77EBA"/>
    <w:rsid w:val="00F80419"/>
    <w:rsid w:val="00F80554"/>
    <w:rsid w:val="00F80637"/>
    <w:rsid w:val="00F80AA0"/>
    <w:rsid w:val="00F81602"/>
    <w:rsid w:val="00F81A0D"/>
    <w:rsid w:val="00F82135"/>
    <w:rsid w:val="00F8231C"/>
    <w:rsid w:val="00F82448"/>
    <w:rsid w:val="00F827FC"/>
    <w:rsid w:val="00F8280C"/>
    <w:rsid w:val="00F82883"/>
    <w:rsid w:val="00F831DC"/>
    <w:rsid w:val="00F831E5"/>
    <w:rsid w:val="00F8361D"/>
    <w:rsid w:val="00F83AEB"/>
    <w:rsid w:val="00F83E40"/>
    <w:rsid w:val="00F841E5"/>
    <w:rsid w:val="00F85194"/>
    <w:rsid w:val="00F8521F"/>
    <w:rsid w:val="00F85A76"/>
    <w:rsid w:val="00F85EA3"/>
    <w:rsid w:val="00F860E6"/>
    <w:rsid w:val="00F86940"/>
    <w:rsid w:val="00F87428"/>
    <w:rsid w:val="00F87AA2"/>
    <w:rsid w:val="00F87AA3"/>
    <w:rsid w:val="00F87CD7"/>
    <w:rsid w:val="00F90668"/>
    <w:rsid w:val="00F90D66"/>
    <w:rsid w:val="00F912D6"/>
    <w:rsid w:val="00F91908"/>
    <w:rsid w:val="00F91B1A"/>
    <w:rsid w:val="00F91C9A"/>
    <w:rsid w:val="00F927B3"/>
    <w:rsid w:val="00F92C8C"/>
    <w:rsid w:val="00F92D28"/>
    <w:rsid w:val="00F92EDF"/>
    <w:rsid w:val="00F9486B"/>
    <w:rsid w:val="00F94BE4"/>
    <w:rsid w:val="00F95DFA"/>
    <w:rsid w:val="00F9604B"/>
    <w:rsid w:val="00F961B5"/>
    <w:rsid w:val="00F9694E"/>
    <w:rsid w:val="00F96D18"/>
    <w:rsid w:val="00F9708F"/>
    <w:rsid w:val="00F971F1"/>
    <w:rsid w:val="00F97826"/>
    <w:rsid w:val="00F9798D"/>
    <w:rsid w:val="00F97B13"/>
    <w:rsid w:val="00F97C03"/>
    <w:rsid w:val="00F97E9B"/>
    <w:rsid w:val="00FA07C2"/>
    <w:rsid w:val="00FA08B2"/>
    <w:rsid w:val="00FA0B64"/>
    <w:rsid w:val="00FA0C96"/>
    <w:rsid w:val="00FA1184"/>
    <w:rsid w:val="00FA1687"/>
    <w:rsid w:val="00FA39E1"/>
    <w:rsid w:val="00FA3E49"/>
    <w:rsid w:val="00FA40AC"/>
    <w:rsid w:val="00FA4C40"/>
    <w:rsid w:val="00FA56BD"/>
    <w:rsid w:val="00FA59E5"/>
    <w:rsid w:val="00FA5B3B"/>
    <w:rsid w:val="00FA60A8"/>
    <w:rsid w:val="00FA672E"/>
    <w:rsid w:val="00FA705F"/>
    <w:rsid w:val="00FA71D9"/>
    <w:rsid w:val="00FA7A6A"/>
    <w:rsid w:val="00FA7CEF"/>
    <w:rsid w:val="00FB0029"/>
    <w:rsid w:val="00FB016A"/>
    <w:rsid w:val="00FB0379"/>
    <w:rsid w:val="00FB08CA"/>
    <w:rsid w:val="00FB0B19"/>
    <w:rsid w:val="00FB22F2"/>
    <w:rsid w:val="00FB2325"/>
    <w:rsid w:val="00FB2BC6"/>
    <w:rsid w:val="00FB2DF2"/>
    <w:rsid w:val="00FB59F3"/>
    <w:rsid w:val="00FB5F16"/>
    <w:rsid w:val="00FB5F89"/>
    <w:rsid w:val="00FB635B"/>
    <w:rsid w:val="00FB667C"/>
    <w:rsid w:val="00FB6D56"/>
    <w:rsid w:val="00FB71F9"/>
    <w:rsid w:val="00FB754C"/>
    <w:rsid w:val="00FB794C"/>
    <w:rsid w:val="00FB7A22"/>
    <w:rsid w:val="00FC15F0"/>
    <w:rsid w:val="00FC2897"/>
    <w:rsid w:val="00FC2E35"/>
    <w:rsid w:val="00FC2F09"/>
    <w:rsid w:val="00FC30B7"/>
    <w:rsid w:val="00FC3201"/>
    <w:rsid w:val="00FC3502"/>
    <w:rsid w:val="00FC3788"/>
    <w:rsid w:val="00FC3854"/>
    <w:rsid w:val="00FC3D1D"/>
    <w:rsid w:val="00FC43F1"/>
    <w:rsid w:val="00FC488C"/>
    <w:rsid w:val="00FC4DEE"/>
    <w:rsid w:val="00FC56BF"/>
    <w:rsid w:val="00FC694D"/>
    <w:rsid w:val="00FC7469"/>
    <w:rsid w:val="00FC768D"/>
    <w:rsid w:val="00FC78C3"/>
    <w:rsid w:val="00FC7AE7"/>
    <w:rsid w:val="00FD10D1"/>
    <w:rsid w:val="00FD1763"/>
    <w:rsid w:val="00FD1B89"/>
    <w:rsid w:val="00FD1CE8"/>
    <w:rsid w:val="00FD2466"/>
    <w:rsid w:val="00FD2472"/>
    <w:rsid w:val="00FD24BF"/>
    <w:rsid w:val="00FD254D"/>
    <w:rsid w:val="00FD3017"/>
    <w:rsid w:val="00FD39C5"/>
    <w:rsid w:val="00FD429F"/>
    <w:rsid w:val="00FD592D"/>
    <w:rsid w:val="00FD67D0"/>
    <w:rsid w:val="00FD6BC9"/>
    <w:rsid w:val="00FD6DAE"/>
    <w:rsid w:val="00FD72B7"/>
    <w:rsid w:val="00FD762F"/>
    <w:rsid w:val="00FD7AF1"/>
    <w:rsid w:val="00FD7BD1"/>
    <w:rsid w:val="00FD7F31"/>
    <w:rsid w:val="00FE0492"/>
    <w:rsid w:val="00FE0DCD"/>
    <w:rsid w:val="00FE10BA"/>
    <w:rsid w:val="00FE140C"/>
    <w:rsid w:val="00FE1459"/>
    <w:rsid w:val="00FE168F"/>
    <w:rsid w:val="00FE1EDB"/>
    <w:rsid w:val="00FE28E1"/>
    <w:rsid w:val="00FE399C"/>
    <w:rsid w:val="00FE3D50"/>
    <w:rsid w:val="00FE3FBC"/>
    <w:rsid w:val="00FE4958"/>
    <w:rsid w:val="00FE4A7E"/>
    <w:rsid w:val="00FE5933"/>
    <w:rsid w:val="00FE6465"/>
    <w:rsid w:val="00FE668C"/>
    <w:rsid w:val="00FE677D"/>
    <w:rsid w:val="00FE6C6A"/>
    <w:rsid w:val="00FE7068"/>
    <w:rsid w:val="00FE753F"/>
    <w:rsid w:val="00FE7688"/>
    <w:rsid w:val="00FE782F"/>
    <w:rsid w:val="00FE7B22"/>
    <w:rsid w:val="00FF0FA3"/>
    <w:rsid w:val="00FF1365"/>
    <w:rsid w:val="00FF1C77"/>
    <w:rsid w:val="00FF1C79"/>
    <w:rsid w:val="00FF1EAD"/>
    <w:rsid w:val="00FF262A"/>
    <w:rsid w:val="00FF3122"/>
    <w:rsid w:val="00FF3190"/>
    <w:rsid w:val="00FF3405"/>
    <w:rsid w:val="00FF36E5"/>
    <w:rsid w:val="00FF3BC3"/>
    <w:rsid w:val="00FF3E8D"/>
    <w:rsid w:val="00FF3F41"/>
    <w:rsid w:val="00FF4A65"/>
    <w:rsid w:val="00FF4C2D"/>
    <w:rsid w:val="00FF5630"/>
    <w:rsid w:val="00FF566A"/>
    <w:rsid w:val="00FF582B"/>
    <w:rsid w:val="00FF6288"/>
    <w:rsid w:val="00FF65B6"/>
    <w:rsid w:val="00FF66BB"/>
    <w:rsid w:val="00FF66C1"/>
    <w:rsid w:val="00FF6E28"/>
    <w:rsid w:val="00FF6FAC"/>
    <w:rsid w:val="00FF73CA"/>
    <w:rsid w:val="00FF7CC7"/>
    <w:rsid w:val="011E6354"/>
    <w:rsid w:val="014554AE"/>
    <w:rsid w:val="017CD92A"/>
    <w:rsid w:val="018DFE49"/>
    <w:rsid w:val="0209FB6B"/>
    <w:rsid w:val="0212CC11"/>
    <w:rsid w:val="0265DB7F"/>
    <w:rsid w:val="02805780"/>
    <w:rsid w:val="02AA6367"/>
    <w:rsid w:val="02F0446A"/>
    <w:rsid w:val="030A4FB7"/>
    <w:rsid w:val="033B1324"/>
    <w:rsid w:val="0373240C"/>
    <w:rsid w:val="03CADFBA"/>
    <w:rsid w:val="044759EF"/>
    <w:rsid w:val="053B9AAF"/>
    <w:rsid w:val="0615F535"/>
    <w:rsid w:val="06890D97"/>
    <w:rsid w:val="06ED5CF0"/>
    <w:rsid w:val="073B60CB"/>
    <w:rsid w:val="08246272"/>
    <w:rsid w:val="082C06AE"/>
    <w:rsid w:val="0845B71A"/>
    <w:rsid w:val="087CA45B"/>
    <w:rsid w:val="08820946"/>
    <w:rsid w:val="08B47844"/>
    <w:rsid w:val="08CF5688"/>
    <w:rsid w:val="08DA1113"/>
    <w:rsid w:val="09BC03A1"/>
    <w:rsid w:val="0A18B114"/>
    <w:rsid w:val="0A7D5996"/>
    <w:rsid w:val="0A8310D0"/>
    <w:rsid w:val="0AB2C54F"/>
    <w:rsid w:val="0B56D0A6"/>
    <w:rsid w:val="0B7194DB"/>
    <w:rsid w:val="0BA01E56"/>
    <w:rsid w:val="0BA27997"/>
    <w:rsid w:val="0C006422"/>
    <w:rsid w:val="0C505DE2"/>
    <w:rsid w:val="0C55545D"/>
    <w:rsid w:val="0CC7D861"/>
    <w:rsid w:val="0D2D274B"/>
    <w:rsid w:val="0D3CECFD"/>
    <w:rsid w:val="0DFAFF08"/>
    <w:rsid w:val="0E008003"/>
    <w:rsid w:val="0E050CC8"/>
    <w:rsid w:val="0E9F5B12"/>
    <w:rsid w:val="0EB8CE9F"/>
    <w:rsid w:val="0F2B62EF"/>
    <w:rsid w:val="0F5E5FBA"/>
    <w:rsid w:val="0FE27942"/>
    <w:rsid w:val="0FE2DE4C"/>
    <w:rsid w:val="11F427A6"/>
    <w:rsid w:val="122517E7"/>
    <w:rsid w:val="125A7D64"/>
    <w:rsid w:val="126FC66D"/>
    <w:rsid w:val="128D003F"/>
    <w:rsid w:val="12A90BA9"/>
    <w:rsid w:val="12C14C74"/>
    <w:rsid w:val="1336F2D2"/>
    <w:rsid w:val="134AD832"/>
    <w:rsid w:val="13B942F5"/>
    <w:rsid w:val="146A2F69"/>
    <w:rsid w:val="14866751"/>
    <w:rsid w:val="14BC3783"/>
    <w:rsid w:val="150D869A"/>
    <w:rsid w:val="15E8F136"/>
    <w:rsid w:val="16780CAF"/>
    <w:rsid w:val="16C0CF25"/>
    <w:rsid w:val="16C7DFEA"/>
    <w:rsid w:val="16F9AE45"/>
    <w:rsid w:val="1727BD24"/>
    <w:rsid w:val="172B4EAB"/>
    <w:rsid w:val="175A00EB"/>
    <w:rsid w:val="176325B1"/>
    <w:rsid w:val="17A4C58F"/>
    <w:rsid w:val="17DACE6E"/>
    <w:rsid w:val="181FFB04"/>
    <w:rsid w:val="184D2EA3"/>
    <w:rsid w:val="18A9DC8A"/>
    <w:rsid w:val="18C032F4"/>
    <w:rsid w:val="195D9F63"/>
    <w:rsid w:val="19767367"/>
    <w:rsid w:val="198D891B"/>
    <w:rsid w:val="19DB52A1"/>
    <w:rsid w:val="1A39A776"/>
    <w:rsid w:val="1A536EEA"/>
    <w:rsid w:val="1A6B8926"/>
    <w:rsid w:val="1B49B920"/>
    <w:rsid w:val="1B62395F"/>
    <w:rsid w:val="1B885BFC"/>
    <w:rsid w:val="1B98D250"/>
    <w:rsid w:val="1C0B7565"/>
    <w:rsid w:val="1C314436"/>
    <w:rsid w:val="1C94C023"/>
    <w:rsid w:val="1CCC1CF3"/>
    <w:rsid w:val="1DC87F64"/>
    <w:rsid w:val="1DCAAFF4"/>
    <w:rsid w:val="1E7F2AC1"/>
    <w:rsid w:val="1EBE21DA"/>
    <w:rsid w:val="1EEF8007"/>
    <w:rsid w:val="1EF86E23"/>
    <w:rsid w:val="1EFDF687"/>
    <w:rsid w:val="1F67EFEF"/>
    <w:rsid w:val="1FE6B2B6"/>
    <w:rsid w:val="1FF99201"/>
    <w:rsid w:val="20094BD1"/>
    <w:rsid w:val="20DC7D4F"/>
    <w:rsid w:val="216B85D8"/>
    <w:rsid w:val="219B2F55"/>
    <w:rsid w:val="21F31015"/>
    <w:rsid w:val="21F494F6"/>
    <w:rsid w:val="223FF725"/>
    <w:rsid w:val="2352094C"/>
    <w:rsid w:val="23807489"/>
    <w:rsid w:val="23AE0C0D"/>
    <w:rsid w:val="23D83C46"/>
    <w:rsid w:val="23DA0DA1"/>
    <w:rsid w:val="246E5C38"/>
    <w:rsid w:val="24864A48"/>
    <w:rsid w:val="24C8F6E0"/>
    <w:rsid w:val="24E33A3B"/>
    <w:rsid w:val="2506486E"/>
    <w:rsid w:val="258674D6"/>
    <w:rsid w:val="25A5C1A5"/>
    <w:rsid w:val="25EC06CE"/>
    <w:rsid w:val="261AAB93"/>
    <w:rsid w:val="26308CC7"/>
    <w:rsid w:val="26AC6646"/>
    <w:rsid w:val="26FC66AD"/>
    <w:rsid w:val="273AC70F"/>
    <w:rsid w:val="275CADFD"/>
    <w:rsid w:val="27A7A732"/>
    <w:rsid w:val="27AB64D2"/>
    <w:rsid w:val="28357F9D"/>
    <w:rsid w:val="288777EC"/>
    <w:rsid w:val="291F68EC"/>
    <w:rsid w:val="2962C5B9"/>
    <w:rsid w:val="29A56E0D"/>
    <w:rsid w:val="2A1FDA98"/>
    <w:rsid w:val="2ADA3295"/>
    <w:rsid w:val="2B618E3D"/>
    <w:rsid w:val="2B8634D4"/>
    <w:rsid w:val="2C86905D"/>
    <w:rsid w:val="2CCD9C01"/>
    <w:rsid w:val="2D1BE7D8"/>
    <w:rsid w:val="2D7801D9"/>
    <w:rsid w:val="2DC661B9"/>
    <w:rsid w:val="2DF53720"/>
    <w:rsid w:val="2EF95F27"/>
    <w:rsid w:val="2FDA7915"/>
    <w:rsid w:val="31A6D76A"/>
    <w:rsid w:val="31BDFB4A"/>
    <w:rsid w:val="31FDC710"/>
    <w:rsid w:val="325A6C9B"/>
    <w:rsid w:val="3284837A"/>
    <w:rsid w:val="334F4900"/>
    <w:rsid w:val="34C4FC2F"/>
    <w:rsid w:val="35112E90"/>
    <w:rsid w:val="35682E04"/>
    <w:rsid w:val="3617822B"/>
    <w:rsid w:val="362F05BE"/>
    <w:rsid w:val="365C2A5F"/>
    <w:rsid w:val="36E1DF23"/>
    <w:rsid w:val="36F82911"/>
    <w:rsid w:val="370E8B89"/>
    <w:rsid w:val="37706B39"/>
    <w:rsid w:val="3774C2BB"/>
    <w:rsid w:val="37FF2415"/>
    <w:rsid w:val="3832B209"/>
    <w:rsid w:val="38358140"/>
    <w:rsid w:val="384E97C8"/>
    <w:rsid w:val="39990E35"/>
    <w:rsid w:val="3A205114"/>
    <w:rsid w:val="3A25C761"/>
    <w:rsid w:val="3A3A5F03"/>
    <w:rsid w:val="3A6433D8"/>
    <w:rsid w:val="3AF90A70"/>
    <w:rsid w:val="3B1A918B"/>
    <w:rsid w:val="3B3BAFD8"/>
    <w:rsid w:val="3BDAB9E8"/>
    <w:rsid w:val="3D34234B"/>
    <w:rsid w:val="3D4F0A7D"/>
    <w:rsid w:val="3D540021"/>
    <w:rsid w:val="3D605325"/>
    <w:rsid w:val="3D67973D"/>
    <w:rsid w:val="3D89C080"/>
    <w:rsid w:val="3DA512FF"/>
    <w:rsid w:val="3E292159"/>
    <w:rsid w:val="3E2CCD71"/>
    <w:rsid w:val="3E69A2FB"/>
    <w:rsid w:val="3E92BC3D"/>
    <w:rsid w:val="3E965DA7"/>
    <w:rsid w:val="3EF5EE10"/>
    <w:rsid w:val="3F5B7822"/>
    <w:rsid w:val="3F6055E7"/>
    <w:rsid w:val="401235B1"/>
    <w:rsid w:val="404A359A"/>
    <w:rsid w:val="40B34080"/>
    <w:rsid w:val="4120F1BB"/>
    <w:rsid w:val="41959C7C"/>
    <w:rsid w:val="41EB6519"/>
    <w:rsid w:val="4250A063"/>
    <w:rsid w:val="437C035E"/>
    <w:rsid w:val="438BDA11"/>
    <w:rsid w:val="43B6A07E"/>
    <w:rsid w:val="43D8485E"/>
    <w:rsid w:val="43DB8C23"/>
    <w:rsid w:val="43F518A1"/>
    <w:rsid w:val="44E39593"/>
    <w:rsid w:val="454E378C"/>
    <w:rsid w:val="4559CEDC"/>
    <w:rsid w:val="45E93ADE"/>
    <w:rsid w:val="4610D89E"/>
    <w:rsid w:val="467AE72E"/>
    <w:rsid w:val="470816F7"/>
    <w:rsid w:val="4735C001"/>
    <w:rsid w:val="474DDE6F"/>
    <w:rsid w:val="47A5BC72"/>
    <w:rsid w:val="47FDE39D"/>
    <w:rsid w:val="481E2059"/>
    <w:rsid w:val="4841623B"/>
    <w:rsid w:val="4877BE2B"/>
    <w:rsid w:val="48D78D8A"/>
    <w:rsid w:val="4908CE48"/>
    <w:rsid w:val="492E188C"/>
    <w:rsid w:val="499F9790"/>
    <w:rsid w:val="4A0594DC"/>
    <w:rsid w:val="4ADC0AF1"/>
    <w:rsid w:val="4B7FA619"/>
    <w:rsid w:val="4BD282C3"/>
    <w:rsid w:val="4C156B60"/>
    <w:rsid w:val="4C1E21A3"/>
    <w:rsid w:val="4C38F652"/>
    <w:rsid w:val="4C6FCC3F"/>
    <w:rsid w:val="4D4914DE"/>
    <w:rsid w:val="4D497BE9"/>
    <w:rsid w:val="4D6D33BE"/>
    <w:rsid w:val="4D8EC620"/>
    <w:rsid w:val="4DABBD69"/>
    <w:rsid w:val="4DED8542"/>
    <w:rsid w:val="4DEDD6D5"/>
    <w:rsid w:val="4E2EC3DE"/>
    <w:rsid w:val="4E599D6C"/>
    <w:rsid w:val="4E7325B0"/>
    <w:rsid w:val="4E7A4EF6"/>
    <w:rsid w:val="4EB2FC79"/>
    <w:rsid w:val="4ECB1C7F"/>
    <w:rsid w:val="4F6930EB"/>
    <w:rsid w:val="4FE9786F"/>
    <w:rsid w:val="4FFAD15B"/>
    <w:rsid w:val="50E7A47C"/>
    <w:rsid w:val="515F160A"/>
    <w:rsid w:val="52095BEA"/>
    <w:rsid w:val="524F6895"/>
    <w:rsid w:val="52AF67DB"/>
    <w:rsid w:val="52C0B5BF"/>
    <w:rsid w:val="5361031F"/>
    <w:rsid w:val="5374A565"/>
    <w:rsid w:val="53B1341F"/>
    <w:rsid w:val="544BAD53"/>
    <w:rsid w:val="54CC02D3"/>
    <w:rsid w:val="552127DE"/>
    <w:rsid w:val="55343ADE"/>
    <w:rsid w:val="55626FDE"/>
    <w:rsid w:val="55EE4B71"/>
    <w:rsid w:val="55F4168B"/>
    <w:rsid w:val="565BC7A9"/>
    <w:rsid w:val="57789482"/>
    <w:rsid w:val="57836087"/>
    <w:rsid w:val="57D0ADF6"/>
    <w:rsid w:val="580A1795"/>
    <w:rsid w:val="582FF16A"/>
    <w:rsid w:val="585BB67C"/>
    <w:rsid w:val="59376A79"/>
    <w:rsid w:val="595D772A"/>
    <w:rsid w:val="596DD16B"/>
    <w:rsid w:val="59C8CFCF"/>
    <w:rsid w:val="5A2D7DB8"/>
    <w:rsid w:val="5A4E6C97"/>
    <w:rsid w:val="5A530773"/>
    <w:rsid w:val="5AA6F002"/>
    <w:rsid w:val="5B214429"/>
    <w:rsid w:val="5B63BBBB"/>
    <w:rsid w:val="5C115456"/>
    <w:rsid w:val="5C3CDEFC"/>
    <w:rsid w:val="5C561F76"/>
    <w:rsid w:val="5CAD667C"/>
    <w:rsid w:val="5D01E269"/>
    <w:rsid w:val="5D1670F8"/>
    <w:rsid w:val="5D1D6220"/>
    <w:rsid w:val="5D5CEAFF"/>
    <w:rsid w:val="5DAC68CA"/>
    <w:rsid w:val="5DC00A2B"/>
    <w:rsid w:val="5DF4DB9A"/>
    <w:rsid w:val="5E011600"/>
    <w:rsid w:val="5E3E29C5"/>
    <w:rsid w:val="5F096551"/>
    <w:rsid w:val="5F2CBFF5"/>
    <w:rsid w:val="5FADABDB"/>
    <w:rsid w:val="5FC7654F"/>
    <w:rsid w:val="6029DE46"/>
    <w:rsid w:val="603262E4"/>
    <w:rsid w:val="6088A03A"/>
    <w:rsid w:val="60C28BCB"/>
    <w:rsid w:val="60E26B25"/>
    <w:rsid w:val="612BB635"/>
    <w:rsid w:val="61508A05"/>
    <w:rsid w:val="618A6747"/>
    <w:rsid w:val="61C00E6D"/>
    <w:rsid w:val="621098E5"/>
    <w:rsid w:val="622BF171"/>
    <w:rsid w:val="62370338"/>
    <w:rsid w:val="62B40CF4"/>
    <w:rsid w:val="636B6CE2"/>
    <w:rsid w:val="63BC5FDA"/>
    <w:rsid w:val="640BBA09"/>
    <w:rsid w:val="64612A30"/>
    <w:rsid w:val="64AB2A15"/>
    <w:rsid w:val="64EB781D"/>
    <w:rsid w:val="64FCF2AB"/>
    <w:rsid w:val="657A22F6"/>
    <w:rsid w:val="65B3F93C"/>
    <w:rsid w:val="665E2D61"/>
    <w:rsid w:val="679C3306"/>
    <w:rsid w:val="67C6A23C"/>
    <w:rsid w:val="67EE428F"/>
    <w:rsid w:val="683FEB1A"/>
    <w:rsid w:val="68698481"/>
    <w:rsid w:val="6943F64B"/>
    <w:rsid w:val="6957C02A"/>
    <w:rsid w:val="698E2246"/>
    <w:rsid w:val="6A85C96D"/>
    <w:rsid w:val="6ACA8E71"/>
    <w:rsid w:val="6B0EC4E7"/>
    <w:rsid w:val="6B2C515E"/>
    <w:rsid w:val="6B445491"/>
    <w:rsid w:val="6B539B90"/>
    <w:rsid w:val="6C7894F8"/>
    <w:rsid w:val="6E589C96"/>
    <w:rsid w:val="6EACAC8D"/>
    <w:rsid w:val="6F346181"/>
    <w:rsid w:val="70562C71"/>
    <w:rsid w:val="708C5278"/>
    <w:rsid w:val="71312D93"/>
    <w:rsid w:val="713568B4"/>
    <w:rsid w:val="716B4913"/>
    <w:rsid w:val="71763B48"/>
    <w:rsid w:val="71BF59D7"/>
    <w:rsid w:val="71C6D5D6"/>
    <w:rsid w:val="71D797A9"/>
    <w:rsid w:val="71D881DD"/>
    <w:rsid w:val="726A72B6"/>
    <w:rsid w:val="72CF98DB"/>
    <w:rsid w:val="734AD86A"/>
    <w:rsid w:val="7365C726"/>
    <w:rsid w:val="7380FF32"/>
    <w:rsid w:val="74C4D618"/>
    <w:rsid w:val="74E1620B"/>
    <w:rsid w:val="756A95F4"/>
    <w:rsid w:val="7588534C"/>
    <w:rsid w:val="76AEF230"/>
    <w:rsid w:val="76F6CA69"/>
    <w:rsid w:val="7792AD64"/>
    <w:rsid w:val="7799F643"/>
    <w:rsid w:val="779FA4FD"/>
    <w:rsid w:val="77B62A5A"/>
    <w:rsid w:val="77D60DDA"/>
    <w:rsid w:val="78726FC9"/>
    <w:rsid w:val="787CC822"/>
    <w:rsid w:val="789BFA41"/>
    <w:rsid w:val="789D9A76"/>
    <w:rsid w:val="78A0FFD9"/>
    <w:rsid w:val="78ECF913"/>
    <w:rsid w:val="78FDAE20"/>
    <w:rsid w:val="79EA7776"/>
    <w:rsid w:val="7A51AE1C"/>
    <w:rsid w:val="7A5E76BE"/>
    <w:rsid w:val="7ABF83C3"/>
    <w:rsid w:val="7AEC6A88"/>
    <w:rsid w:val="7AEF1F4D"/>
    <w:rsid w:val="7B89D3C5"/>
    <w:rsid w:val="7BA69A11"/>
    <w:rsid w:val="7BD2343C"/>
    <w:rsid w:val="7C0AE4C0"/>
    <w:rsid w:val="7C0D37FA"/>
    <w:rsid w:val="7C2C668E"/>
    <w:rsid w:val="7C65FE4E"/>
    <w:rsid w:val="7C76A852"/>
    <w:rsid w:val="7D23EF96"/>
    <w:rsid w:val="7D2D495A"/>
    <w:rsid w:val="7D471E9B"/>
    <w:rsid w:val="7DAD3FA6"/>
    <w:rsid w:val="7DAF033D"/>
    <w:rsid w:val="7DC10115"/>
    <w:rsid w:val="7DE2A2D1"/>
    <w:rsid w:val="7E14E0C1"/>
    <w:rsid w:val="7E52597E"/>
    <w:rsid w:val="7E88C9A0"/>
    <w:rsid w:val="7EC05A5A"/>
    <w:rsid w:val="7EE33573"/>
    <w:rsid w:val="7F0F4F94"/>
    <w:rsid w:val="7F3C7E4E"/>
    <w:rsid w:val="7F4A8D5E"/>
    <w:rsid w:val="7F761720"/>
    <w:rsid w:val="7F7A0FAF"/>
    <w:rsid w:val="7FE90717"/>
    <w:rsid w:val="8074B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DF3C5"/>
  <w15:docId w15:val="{62B29961-0BEB-4987-9E46-14245A3F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iPriority="0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iPriority="0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iPriority="0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E2483D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basedOn w:val="a4"/>
    <w:next w:val="a4"/>
    <w:link w:val="13"/>
    <w:uiPriority w:val="9"/>
    <w:qFormat/>
    <w:rsid w:val="00131039"/>
    <w:pPr>
      <w:keepNext/>
      <w:spacing w:after="0" w:line="240" w:lineRule="auto"/>
      <w:jc w:val="center"/>
      <w:outlineLvl w:val="0"/>
    </w:pPr>
    <w:rPr>
      <w:b/>
      <w:sz w:val="28"/>
      <w:szCs w:val="20"/>
      <w:lang w:eastAsia="ru-RU"/>
    </w:rPr>
  </w:style>
  <w:style w:type="paragraph" w:styleId="21">
    <w:name w:val="heading 2"/>
    <w:basedOn w:val="a4"/>
    <w:next w:val="a4"/>
    <w:link w:val="22"/>
    <w:qFormat/>
    <w:rsid w:val="00131039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eastAsia="ru-RU"/>
    </w:rPr>
  </w:style>
  <w:style w:type="paragraph" w:styleId="30">
    <w:name w:val="heading 3"/>
    <w:basedOn w:val="a4"/>
    <w:next w:val="a4"/>
    <w:link w:val="31"/>
    <w:uiPriority w:val="9"/>
    <w:qFormat/>
    <w:rsid w:val="00131039"/>
    <w:pPr>
      <w:keepNext/>
      <w:spacing w:before="240" w:after="60"/>
      <w:outlineLvl w:val="2"/>
    </w:pPr>
    <w:rPr>
      <w:rFonts w:ascii="Arial" w:hAnsi="Arial"/>
      <w:b/>
      <w:sz w:val="26"/>
      <w:szCs w:val="20"/>
    </w:rPr>
  </w:style>
  <w:style w:type="paragraph" w:styleId="41">
    <w:name w:val="heading 4"/>
    <w:basedOn w:val="a4"/>
    <w:next w:val="a4"/>
    <w:link w:val="42"/>
    <w:qFormat/>
    <w:rsid w:val="00131039"/>
    <w:pPr>
      <w:keepNext/>
      <w:spacing w:before="240" w:after="60" w:line="240" w:lineRule="auto"/>
      <w:outlineLvl w:val="3"/>
    </w:pPr>
    <w:rPr>
      <w:b/>
      <w:sz w:val="28"/>
      <w:szCs w:val="20"/>
      <w:lang w:eastAsia="ru-RU"/>
    </w:rPr>
  </w:style>
  <w:style w:type="paragraph" w:styleId="5">
    <w:name w:val="heading 5"/>
    <w:basedOn w:val="a4"/>
    <w:next w:val="a4"/>
    <w:link w:val="50"/>
    <w:qFormat/>
    <w:rsid w:val="00131039"/>
    <w:pPr>
      <w:keepNext/>
      <w:spacing w:after="0" w:line="240" w:lineRule="auto"/>
      <w:jc w:val="both"/>
      <w:outlineLvl w:val="4"/>
    </w:pPr>
    <w:rPr>
      <w:b/>
      <w:sz w:val="24"/>
      <w:szCs w:val="20"/>
      <w:lang w:eastAsia="ru-RU"/>
    </w:rPr>
  </w:style>
  <w:style w:type="paragraph" w:styleId="6">
    <w:name w:val="heading 6"/>
    <w:basedOn w:val="a4"/>
    <w:next w:val="a4"/>
    <w:link w:val="60"/>
    <w:qFormat/>
    <w:rsid w:val="00131039"/>
    <w:pPr>
      <w:spacing w:after="120" w:line="360" w:lineRule="auto"/>
      <w:jc w:val="center"/>
      <w:outlineLvl w:val="5"/>
    </w:pPr>
    <w:rPr>
      <w:rFonts w:ascii="Cambria" w:hAnsi="Cambria"/>
      <w:caps/>
      <w:color w:val="943634"/>
      <w:spacing w:val="10"/>
      <w:sz w:val="20"/>
      <w:szCs w:val="20"/>
      <w:lang w:eastAsia="ru-RU"/>
    </w:rPr>
  </w:style>
  <w:style w:type="paragraph" w:styleId="7">
    <w:name w:val="heading 7"/>
    <w:basedOn w:val="a4"/>
    <w:next w:val="a4"/>
    <w:link w:val="70"/>
    <w:qFormat/>
    <w:rsid w:val="00131039"/>
    <w:pPr>
      <w:spacing w:after="120" w:line="360" w:lineRule="auto"/>
      <w:jc w:val="center"/>
      <w:outlineLvl w:val="6"/>
    </w:pPr>
    <w:rPr>
      <w:rFonts w:ascii="Cambria" w:hAnsi="Cambria"/>
      <w:i/>
      <w:caps/>
      <w:color w:val="943634"/>
      <w:spacing w:val="10"/>
      <w:sz w:val="20"/>
      <w:szCs w:val="20"/>
      <w:lang w:eastAsia="ru-RU"/>
    </w:rPr>
  </w:style>
  <w:style w:type="paragraph" w:styleId="8">
    <w:name w:val="heading 8"/>
    <w:basedOn w:val="a4"/>
    <w:next w:val="a4"/>
    <w:link w:val="80"/>
    <w:qFormat/>
    <w:rsid w:val="00131039"/>
    <w:pPr>
      <w:spacing w:after="120" w:line="360" w:lineRule="auto"/>
      <w:jc w:val="center"/>
      <w:outlineLvl w:val="7"/>
    </w:pPr>
    <w:rPr>
      <w:rFonts w:ascii="Cambria" w:hAnsi="Cambria"/>
      <w:caps/>
      <w:spacing w:val="10"/>
      <w:sz w:val="20"/>
      <w:szCs w:val="20"/>
      <w:lang w:eastAsia="ru-RU"/>
    </w:rPr>
  </w:style>
  <w:style w:type="paragraph" w:styleId="9">
    <w:name w:val="heading 9"/>
    <w:basedOn w:val="a4"/>
    <w:next w:val="a4"/>
    <w:link w:val="90"/>
    <w:qFormat/>
    <w:rsid w:val="00131039"/>
    <w:pPr>
      <w:spacing w:after="120" w:line="360" w:lineRule="auto"/>
      <w:jc w:val="center"/>
      <w:outlineLvl w:val="8"/>
    </w:pPr>
    <w:rPr>
      <w:rFonts w:ascii="Cambria" w:hAnsi="Cambria"/>
      <w:i/>
      <w:caps/>
      <w:spacing w:val="10"/>
      <w:sz w:val="20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252E6"/>
    <w:rPr>
      <w:rFonts w:cs="Times New Roman"/>
      <w:b/>
      <w:sz w:val="28"/>
    </w:rPr>
  </w:style>
  <w:style w:type="character" w:customStyle="1" w:styleId="Heading2Char">
    <w:name w:val="Heading 2 Char"/>
    <w:uiPriority w:val="99"/>
    <w:locked/>
    <w:rsid w:val="000252E6"/>
    <w:rPr>
      <w:rFonts w:ascii="Arial" w:hAnsi="Arial" w:cs="Times New Roman"/>
      <w:b/>
      <w:i/>
      <w:sz w:val="28"/>
      <w:lang w:val="ru-RU" w:eastAsia="ru-RU"/>
    </w:rPr>
  </w:style>
  <w:style w:type="character" w:customStyle="1" w:styleId="Heading3Char">
    <w:name w:val="Heading 3 Char"/>
    <w:uiPriority w:val="99"/>
    <w:locked/>
    <w:rsid w:val="000252E6"/>
    <w:rPr>
      <w:rFonts w:cs="Times New Roman"/>
      <w:sz w:val="28"/>
      <w:lang w:val="en-US" w:eastAsia="ru-RU"/>
    </w:rPr>
  </w:style>
  <w:style w:type="character" w:customStyle="1" w:styleId="Heading4Char">
    <w:name w:val="Heading 4 Char"/>
    <w:uiPriority w:val="99"/>
    <w:locked/>
    <w:rsid w:val="000252E6"/>
    <w:rPr>
      <w:rFonts w:cs="Times New Roman"/>
      <w:b/>
      <w:sz w:val="28"/>
      <w:lang w:val="ru-RU" w:eastAsia="ru-RU"/>
    </w:rPr>
  </w:style>
  <w:style w:type="character" w:customStyle="1" w:styleId="Heading5Char">
    <w:name w:val="Heading 5 Char"/>
    <w:uiPriority w:val="99"/>
    <w:locked/>
    <w:rsid w:val="000252E6"/>
    <w:rPr>
      <w:rFonts w:cs="Times New Roman"/>
      <w:b/>
      <w:sz w:val="24"/>
      <w:lang w:val="ru-RU" w:eastAsia="ru-RU"/>
    </w:rPr>
  </w:style>
  <w:style w:type="character" w:customStyle="1" w:styleId="Heading6Char">
    <w:name w:val="Heading 6 Char"/>
    <w:uiPriority w:val="99"/>
    <w:locked/>
    <w:rsid w:val="000252E6"/>
    <w:rPr>
      <w:rFonts w:ascii="Cambria" w:hAnsi="Cambria" w:cs="Times New Roman"/>
      <w:caps/>
      <w:color w:val="943634"/>
      <w:spacing w:val="10"/>
      <w:lang w:val="ru-RU" w:eastAsia="ru-RU"/>
    </w:rPr>
  </w:style>
  <w:style w:type="character" w:customStyle="1" w:styleId="Heading7Char">
    <w:name w:val="Heading 7 Char"/>
    <w:uiPriority w:val="99"/>
    <w:locked/>
    <w:rsid w:val="000252E6"/>
    <w:rPr>
      <w:rFonts w:ascii="Cambria" w:hAnsi="Cambria" w:cs="Times New Roman"/>
      <w:i/>
      <w:caps/>
      <w:color w:val="943634"/>
      <w:spacing w:val="10"/>
      <w:lang w:val="ru-RU" w:eastAsia="ru-RU"/>
    </w:rPr>
  </w:style>
  <w:style w:type="character" w:customStyle="1" w:styleId="Heading8Char">
    <w:name w:val="Heading 8 Char"/>
    <w:uiPriority w:val="99"/>
    <w:locked/>
    <w:rsid w:val="000252E6"/>
    <w:rPr>
      <w:rFonts w:ascii="Cambria" w:hAnsi="Cambria" w:cs="Times New Roman"/>
      <w:caps/>
      <w:spacing w:val="10"/>
      <w:lang w:val="ru-RU" w:eastAsia="ru-RU"/>
    </w:rPr>
  </w:style>
  <w:style w:type="character" w:customStyle="1" w:styleId="Heading9Char">
    <w:name w:val="Heading 9 Char"/>
    <w:uiPriority w:val="99"/>
    <w:locked/>
    <w:rsid w:val="000252E6"/>
    <w:rPr>
      <w:rFonts w:ascii="Cambria" w:hAnsi="Cambria" w:cs="Times New Roman"/>
      <w:i/>
      <w:caps/>
      <w:spacing w:val="10"/>
      <w:lang w:val="ru-RU" w:eastAsia="ru-RU"/>
    </w:rPr>
  </w:style>
  <w:style w:type="paragraph" w:customStyle="1" w:styleId="ConsPlusTitle">
    <w:name w:val="ConsPlusTitle"/>
    <w:uiPriority w:val="99"/>
    <w:rsid w:val="003B247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rsid w:val="003B24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8">
    <w:name w:val="footnote text"/>
    <w:aliases w:val="Текст сноски Знак Знак,Текст сноски Знак1 Знак,Текст сноски Знак Знак1 Знак,Table_Footnote_last,Текст сноски Знак2 Знак,Текст сноски Знак1 Знак Знак,Текст сноски Знак Знак Знак Знак,Текст сноски Знак Знак Знак Знак Знак Зн"/>
    <w:basedOn w:val="a4"/>
    <w:link w:val="a9"/>
    <w:rsid w:val="003B2474"/>
    <w:pPr>
      <w:spacing w:after="0" w:line="240" w:lineRule="auto"/>
    </w:pPr>
    <w:rPr>
      <w:sz w:val="20"/>
      <w:szCs w:val="20"/>
      <w:lang w:eastAsia="ru-RU"/>
    </w:rPr>
  </w:style>
  <w:style w:type="character" w:customStyle="1" w:styleId="FootnoteTextChar">
    <w:name w:val="Footnote Text Char"/>
    <w:aliases w:val="Текст сноски Знак Знак Char,Текст сноски Знак1 Знак Char,Текст сноски Знак Знак1 Знак Char,Table_Footnote_last Char,Текст сноски Знак2 Знак Char,Текст сноски Знак1 Знак Знак Char,Текст сноски Знак Знак Знак Знак Char"/>
    <w:uiPriority w:val="99"/>
    <w:locked/>
    <w:rsid w:val="00131039"/>
    <w:rPr>
      <w:rFonts w:ascii="Cambria" w:hAnsi="Cambria" w:cs="Times New Roman"/>
      <w:lang w:val="en-US"/>
    </w:rPr>
  </w:style>
  <w:style w:type="character" w:customStyle="1" w:styleId="a9">
    <w:name w:val="Текст сноски Знак"/>
    <w:aliases w:val="Текст сноски Знак Знак Знак,Текст сноски Знак1 Знак Знак1,Текст сноски Знак Знак1 Знак Знак,Table_Footnote_last Знак,Текст сноски Знак2 Знак Знак,Текст сноски Знак1 Знак Знак Знак,Текст сноски Знак Знак Знак Знак Знак"/>
    <w:link w:val="a8"/>
    <w:locked/>
    <w:rsid w:val="003B2474"/>
    <w:rPr>
      <w:sz w:val="20"/>
    </w:rPr>
  </w:style>
  <w:style w:type="character" w:styleId="aa">
    <w:name w:val="footnote reference"/>
    <w:rsid w:val="003B2474"/>
    <w:rPr>
      <w:rFonts w:cs="Times New Roman"/>
      <w:vertAlign w:val="superscript"/>
    </w:rPr>
  </w:style>
  <w:style w:type="paragraph" w:styleId="ab">
    <w:name w:val="Document Map"/>
    <w:basedOn w:val="a4"/>
    <w:link w:val="ac"/>
    <w:uiPriority w:val="99"/>
    <w:rsid w:val="003B2474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DocumentMapChar">
    <w:name w:val="Document Map Char"/>
    <w:uiPriority w:val="99"/>
    <w:locked/>
    <w:rsid w:val="000252E6"/>
    <w:rPr>
      <w:rFonts w:ascii="Tahoma" w:hAnsi="Tahoma" w:cs="Times New Roman"/>
      <w:lang w:val="ru-RU" w:eastAsia="ru-RU"/>
    </w:rPr>
  </w:style>
  <w:style w:type="character" w:customStyle="1" w:styleId="ac">
    <w:name w:val="Схема документа Знак"/>
    <w:link w:val="ab"/>
    <w:uiPriority w:val="99"/>
    <w:locked/>
    <w:rsid w:val="003B2474"/>
    <w:rPr>
      <w:rFonts w:ascii="Times New Roman" w:hAnsi="Times New Roman"/>
      <w:sz w:val="2"/>
      <w:lang w:eastAsia="en-US"/>
    </w:rPr>
  </w:style>
  <w:style w:type="paragraph" w:customStyle="1" w:styleId="consplusnonformat0">
    <w:name w:val="consplusnonformat"/>
    <w:basedOn w:val="a4"/>
    <w:uiPriority w:val="99"/>
    <w:rsid w:val="003B247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annotation reference"/>
    <w:rsid w:val="003B2474"/>
    <w:rPr>
      <w:rFonts w:cs="Times New Roman"/>
      <w:sz w:val="16"/>
    </w:rPr>
  </w:style>
  <w:style w:type="paragraph" w:styleId="ae">
    <w:name w:val="annotation text"/>
    <w:aliases w:val="Знак1"/>
    <w:basedOn w:val="a4"/>
    <w:link w:val="af"/>
    <w:rsid w:val="003B2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Знак1 Char"/>
    <w:uiPriority w:val="99"/>
    <w:locked/>
    <w:rsid w:val="000252E6"/>
    <w:rPr>
      <w:rFonts w:cs="Times New Roman"/>
    </w:rPr>
  </w:style>
  <w:style w:type="character" w:customStyle="1" w:styleId="af">
    <w:name w:val="Текст примечания Знак"/>
    <w:aliases w:val="Знак1 Знак1"/>
    <w:link w:val="ae"/>
    <w:locked/>
    <w:rsid w:val="003B2474"/>
    <w:rPr>
      <w:sz w:val="20"/>
      <w:lang w:eastAsia="en-US"/>
    </w:rPr>
  </w:style>
  <w:style w:type="paragraph" w:styleId="af0">
    <w:name w:val="Balloon Text"/>
    <w:basedOn w:val="a4"/>
    <w:link w:val="af1"/>
    <w:rsid w:val="003B2474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locked/>
    <w:rsid w:val="000252E6"/>
    <w:rPr>
      <w:rFonts w:ascii="Tahoma" w:hAnsi="Tahoma" w:cs="Times New Roman"/>
      <w:sz w:val="16"/>
      <w:lang w:val="ru-RU" w:eastAsia="ru-RU"/>
    </w:rPr>
  </w:style>
  <w:style w:type="character" w:customStyle="1" w:styleId="af1">
    <w:name w:val="Текст выноски Знак"/>
    <w:link w:val="af0"/>
    <w:locked/>
    <w:rsid w:val="003B2474"/>
    <w:rPr>
      <w:rFonts w:ascii="Tahoma" w:hAnsi="Tahoma"/>
      <w:sz w:val="16"/>
      <w:lang w:eastAsia="en-US"/>
    </w:rPr>
  </w:style>
  <w:style w:type="paragraph" w:styleId="af2">
    <w:name w:val="annotation subject"/>
    <w:basedOn w:val="ae"/>
    <w:next w:val="ae"/>
    <w:link w:val="af3"/>
    <w:rsid w:val="003B2474"/>
    <w:rPr>
      <w:b/>
    </w:rPr>
  </w:style>
  <w:style w:type="character" w:customStyle="1" w:styleId="CommentSubjectChar">
    <w:name w:val="Comment Subject Char"/>
    <w:uiPriority w:val="99"/>
    <w:locked/>
    <w:rsid w:val="000252E6"/>
    <w:rPr>
      <w:rFonts w:cs="Times New Roman"/>
      <w:b/>
      <w:sz w:val="20"/>
      <w:lang w:val="ru-RU" w:eastAsia="ru-RU"/>
    </w:rPr>
  </w:style>
  <w:style w:type="character" w:customStyle="1" w:styleId="af3">
    <w:name w:val="Тема примечания Знак"/>
    <w:link w:val="af2"/>
    <w:locked/>
    <w:rsid w:val="003B2474"/>
    <w:rPr>
      <w:b/>
      <w:sz w:val="20"/>
      <w:lang w:eastAsia="en-US"/>
    </w:rPr>
  </w:style>
  <w:style w:type="paragraph" w:styleId="af4">
    <w:name w:val="Revision"/>
    <w:uiPriority w:val="99"/>
    <w:rsid w:val="003B2474"/>
    <w:rPr>
      <w:sz w:val="22"/>
      <w:szCs w:val="22"/>
      <w:lang w:eastAsia="en-US"/>
    </w:rPr>
  </w:style>
  <w:style w:type="paragraph" w:styleId="af5">
    <w:name w:val="Normal (Web)"/>
    <w:basedOn w:val="a4"/>
    <w:uiPriority w:val="99"/>
    <w:rsid w:val="003B24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6">
    <w:name w:val="Body Text"/>
    <w:aliases w:val="Знак1 Знак"/>
    <w:basedOn w:val="a4"/>
    <w:link w:val="af7"/>
    <w:rsid w:val="003B2474"/>
    <w:pPr>
      <w:shd w:val="clear" w:color="auto" w:fill="FFFFFF"/>
      <w:spacing w:after="5100" w:line="278" w:lineRule="exact"/>
      <w:ind w:hanging="2000"/>
    </w:pPr>
    <w:rPr>
      <w:rFonts w:eastAsia="Times New Roman"/>
      <w:szCs w:val="20"/>
      <w:lang w:eastAsia="ru-RU"/>
    </w:rPr>
  </w:style>
  <w:style w:type="character" w:customStyle="1" w:styleId="BodyTextChar">
    <w:name w:val="Body Text Char"/>
    <w:aliases w:val="Знак1 Знак Char"/>
    <w:uiPriority w:val="99"/>
    <w:locked/>
    <w:rsid w:val="00921460"/>
    <w:rPr>
      <w:rFonts w:cs="Times New Roman"/>
      <w:lang w:eastAsia="en-US"/>
    </w:rPr>
  </w:style>
  <w:style w:type="character" w:customStyle="1" w:styleId="af7">
    <w:name w:val="Основной текст Знак"/>
    <w:aliases w:val="Знак1 Знак Знак1"/>
    <w:link w:val="af6"/>
    <w:locked/>
    <w:rsid w:val="003B2474"/>
    <w:rPr>
      <w:rFonts w:eastAsia="Times New Roman"/>
      <w:sz w:val="22"/>
      <w:lang w:val="ru-RU" w:eastAsia="ru-RU"/>
    </w:rPr>
  </w:style>
  <w:style w:type="character" w:customStyle="1" w:styleId="43">
    <w:name w:val="Основной текст (4)_"/>
    <w:link w:val="410"/>
    <w:uiPriority w:val="99"/>
    <w:locked/>
    <w:rsid w:val="003B2474"/>
    <w:rPr>
      <w:shd w:val="clear" w:color="auto" w:fill="FFFFFF"/>
    </w:rPr>
  </w:style>
  <w:style w:type="paragraph" w:customStyle="1" w:styleId="410">
    <w:name w:val="Основной текст (4)1"/>
    <w:basedOn w:val="a4"/>
    <w:link w:val="43"/>
    <w:uiPriority w:val="99"/>
    <w:rsid w:val="003B2474"/>
    <w:pPr>
      <w:shd w:val="clear" w:color="auto" w:fill="FFFFFF"/>
      <w:spacing w:before="180" w:after="180" w:line="283" w:lineRule="exact"/>
      <w:ind w:hanging="940"/>
      <w:jc w:val="both"/>
    </w:pPr>
    <w:rPr>
      <w:sz w:val="20"/>
      <w:szCs w:val="20"/>
      <w:shd w:val="clear" w:color="auto" w:fill="FFFFFF"/>
      <w:lang w:eastAsia="ru-RU"/>
    </w:rPr>
  </w:style>
  <w:style w:type="table" w:styleId="af8">
    <w:name w:val="Table Grid"/>
    <w:aliases w:val="Таблица НЭО,Формат таблиц для диплома,Леша,table general,Table,Формат таблиц для диплома1,Леша1,Таблица НЭО2,Формат таблиц для диплома2,Леша2,Таблица НЭО11,Формат таблиц для диплома11,Леша11,Таблица НЭО3,Леша3"/>
    <w:basedOn w:val="a6"/>
    <w:rsid w:val="003B247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4"/>
    <w:link w:val="14"/>
    <w:rsid w:val="003B2474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HeaderChar">
    <w:name w:val="Header Char"/>
    <w:uiPriority w:val="99"/>
    <w:locked/>
    <w:rsid w:val="000252E6"/>
    <w:rPr>
      <w:rFonts w:cs="Times New Roman"/>
      <w:sz w:val="24"/>
      <w:lang w:val="ru-RU" w:eastAsia="ar-SA" w:bidi="ar-SA"/>
    </w:rPr>
  </w:style>
  <w:style w:type="character" w:customStyle="1" w:styleId="14">
    <w:name w:val="Верхний колонтитул Знак1"/>
    <w:link w:val="af9"/>
    <w:uiPriority w:val="99"/>
    <w:locked/>
    <w:rsid w:val="003B2474"/>
    <w:rPr>
      <w:sz w:val="22"/>
      <w:lang w:eastAsia="en-US"/>
    </w:rPr>
  </w:style>
  <w:style w:type="paragraph" w:styleId="afa">
    <w:name w:val="footer"/>
    <w:basedOn w:val="a4"/>
    <w:link w:val="15"/>
    <w:uiPriority w:val="99"/>
    <w:rsid w:val="003B2474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uiPriority w:val="99"/>
    <w:locked/>
    <w:rsid w:val="000252E6"/>
    <w:rPr>
      <w:rFonts w:cs="Times New Roman"/>
      <w:lang w:val="ru-RU" w:eastAsia="ru-RU"/>
    </w:rPr>
  </w:style>
  <w:style w:type="character" w:customStyle="1" w:styleId="15">
    <w:name w:val="Нижний колонтитул Знак1"/>
    <w:link w:val="afa"/>
    <w:uiPriority w:val="99"/>
    <w:locked/>
    <w:rsid w:val="003B2474"/>
    <w:rPr>
      <w:sz w:val="22"/>
      <w:lang w:eastAsia="en-US"/>
    </w:rPr>
  </w:style>
  <w:style w:type="character" w:customStyle="1" w:styleId="apple-converted-space">
    <w:name w:val="apple-converted-space"/>
    <w:uiPriority w:val="99"/>
    <w:rsid w:val="003B2474"/>
  </w:style>
  <w:style w:type="character" w:customStyle="1" w:styleId="f">
    <w:name w:val="f"/>
    <w:uiPriority w:val="99"/>
    <w:rsid w:val="003B2474"/>
  </w:style>
  <w:style w:type="character" w:styleId="afb">
    <w:name w:val="Hyperlink"/>
    <w:uiPriority w:val="99"/>
    <w:rsid w:val="003B2474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3B2474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FontStyle26">
    <w:name w:val="Font Style26"/>
    <w:uiPriority w:val="99"/>
    <w:rsid w:val="003B2474"/>
    <w:rPr>
      <w:rFonts w:ascii="Times New Roman" w:hAnsi="Times New Roman"/>
      <w:sz w:val="20"/>
    </w:rPr>
  </w:style>
  <w:style w:type="character" w:customStyle="1" w:styleId="FontStyle24">
    <w:name w:val="Font Style24"/>
    <w:uiPriority w:val="99"/>
    <w:rsid w:val="003B2474"/>
    <w:rPr>
      <w:rFonts w:ascii="Times New Roman" w:hAnsi="Times New Roman"/>
      <w:sz w:val="22"/>
    </w:rPr>
  </w:style>
  <w:style w:type="paragraph" w:styleId="afc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4"/>
    <w:link w:val="afd"/>
    <w:uiPriority w:val="44"/>
    <w:qFormat/>
    <w:rsid w:val="003B2474"/>
    <w:pPr>
      <w:ind w:left="720"/>
      <w:contextualSpacing/>
    </w:pPr>
    <w:rPr>
      <w:szCs w:val="20"/>
    </w:rPr>
  </w:style>
  <w:style w:type="paragraph" w:styleId="afe">
    <w:name w:val="endnote text"/>
    <w:basedOn w:val="a4"/>
    <w:link w:val="aff"/>
    <w:rsid w:val="003B24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locked/>
    <w:rsid w:val="000252E6"/>
    <w:rPr>
      <w:rFonts w:ascii="Cambria" w:hAnsi="Cambria" w:cs="Times New Roman"/>
      <w:lang w:val="ru-RU" w:eastAsia="ar-SA" w:bidi="ar-SA"/>
    </w:rPr>
  </w:style>
  <w:style w:type="character" w:customStyle="1" w:styleId="aff">
    <w:name w:val="Текст концевой сноски Знак"/>
    <w:link w:val="afe"/>
    <w:locked/>
    <w:rsid w:val="003B2474"/>
    <w:rPr>
      <w:lang w:eastAsia="en-US"/>
    </w:rPr>
  </w:style>
  <w:style w:type="character" w:styleId="aff0">
    <w:name w:val="endnote reference"/>
    <w:rsid w:val="003B2474"/>
    <w:rPr>
      <w:rFonts w:cs="Times New Roman"/>
      <w:vertAlign w:val="superscript"/>
    </w:rPr>
  </w:style>
  <w:style w:type="paragraph" w:customStyle="1" w:styleId="ConsPlusCell">
    <w:name w:val="ConsPlusCell"/>
    <w:uiPriority w:val="99"/>
    <w:rsid w:val="003B247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3">
    <w:name w:val="Заголовок 1 Знак"/>
    <w:link w:val="12"/>
    <w:locked/>
    <w:rsid w:val="00131039"/>
    <w:rPr>
      <w:b/>
      <w:sz w:val="28"/>
      <w:lang w:val="ru-RU" w:eastAsia="ru-RU"/>
    </w:rPr>
  </w:style>
  <w:style w:type="character" w:customStyle="1" w:styleId="22">
    <w:name w:val="Заголовок 2 Знак"/>
    <w:link w:val="21"/>
    <w:locked/>
    <w:rsid w:val="00131039"/>
    <w:rPr>
      <w:rFonts w:ascii="Arial" w:hAnsi="Arial"/>
      <w:b/>
      <w:i/>
      <w:sz w:val="28"/>
      <w:lang w:val="ru-RU" w:eastAsia="ru-RU"/>
    </w:rPr>
  </w:style>
  <w:style w:type="character" w:customStyle="1" w:styleId="31">
    <w:name w:val="Заголовок 3 Знак"/>
    <w:link w:val="30"/>
    <w:locked/>
    <w:rsid w:val="00131039"/>
    <w:rPr>
      <w:rFonts w:ascii="Arial" w:hAnsi="Arial"/>
      <w:b/>
      <w:sz w:val="26"/>
      <w:lang w:val="ru-RU" w:eastAsia="en-US"/>
    </w:rPr>
  </w:style>
  <w:style w:type="character" w:customStyle="1" w:styleId="42">
    <w:name w:val="Заголовок 4 Знак"/>
    <w:link w:val="41"/>
    <w:uiPriority w:val="9"/>
    <w:locked/>
    <w:rsid w:val="00131039"/>
    <w:rPr>
      <w:b/>
      <w:sz w:val="28"/>
      <w:lang w:val="ru-RU" w:eastAsia="ru-RU"/>
    </w:rPr>
  </w:style>
  <w:style w:type="character" w:customStyle="1" w:styleId="50">
    <w:name w:val="Заголовок 5 Знак"/>
    <w:link w:val="5"/>
    <w:locked/>
    <w:rsid w:val="00131039"/>
    <w:rPr>
      <w:b/>
      <w:sz w:val="24"/>
      <w:lang w:val="ru-RU" w:eastAsia="ru-RU"/>
    </w:rPr>
  </w:style>
  <w:style w:type="character" w:customStyle="1" w:styleId="60">
    <w:name w:val="Заголовок 6 Знак"/>
    <w:link w:val="6"/>
    <w:locked/>
    <w:rsid w:val="00131039"/>
    <w:rPr>
      <w:rFonts w:ascii="Cambria" w:hAnsi="Cambria"/>
      <w:caps/>
      <w:color w:val="943634"/>
      <w:spacing w:val="10"/>
      <w:lang w:val="ru-RU" w:eastAsia="ru-RU"/>
    </w:rPr>
  </w:style>
  <w:style w:type="character" w:customStyle="1" w:styleId="70">
    <w:name w:val="Заголовок 7 Знак"/>
    <w:link w:val="7"/>
    <w:locked/>
    <w:rsid w:val="00131039"/>
    <w:rPr>
      <w:rFonts w:ascii="Cambria" w:hAnsi="Cambria"/>
      <w:i/>
      <w:caps/>
      <w:color w:val="943634"/>
      <w:spacing w:val="10"/>
      <w:lang w:val="ru-RU" w:eastAsia="ru-RU"/>
    </w:rPr>
  </w:style>
  <w:style w:type="character" w:customStyle="1" w:styleId="80">
    <w:name w:val="Заголовок 8 Знак"/>
    <w:link w:val="8"/>
    <w:locked/>
    <w:rsid w:val="00131039"/>
    <w:rPr>
      <w:rFonts w:ascii="Cambria" w:hAnsi="Cambria"/>
      <w:caps/>
      <w:spacing w:val="10"/>
      <w:lang w:val="ru-RU" w:eastAsia="ru-RU"/>
    </w:rPr>
  </w:style>
  <w:style w:type="character" w:customStyle="1" w:styleId="90">
    <w:name w:val="Заголовок 9 Знак"/>
    <w:link w:val="9"/>
    <w:locked/>
    <w:rsid w:val="00131039"/>
    <w:rPr>
      <w:rFonts w:ascii="Cambria" w:hAnsi="Cambria"/>
      <w:i/>
      <w:caps/>
      <w:spacing w:val="10"/>
      <w:lang w:val="ru-RU" w:eastAsia="ru-RU"/>
    </w:rPr>
  </w:style>
  <w:style w:type="character" w:customStyle="1" w:styleId="150">
    <w:name w:val="Знак Знак15"/>
    <w:uiPriority w:val="99"/>
    <w:rsid w:val="00131039"/>
    <w:rPr>
      <w:rFonts w:ascii="Calibri" w:hAnsi="Calibri"/>
      <w:lang w:val="ru-RU" w:eastAsia="en-US"/>
    </w:rPr>
  </w:style>
  <w:style w:type="character" w:customStyle="1" w:styleId="140">
    <w:name w:val="Знак Знак14"/>
    <w:uiPriority w:val="99"/>
    <w:rsid w:val="00131039"/>
    <w:rPr>
      <w:rFonts w:ascii="Tahoma" w:hAnsi="Tahoma"/>
      <w:lang w:val="ru-RU" w:eastAsia="en-US"/>
    </w:rPr>
  </w:style>
  <w:style w:type="character" w:customStyle="1" w:styleId="110">
    <w:name w:val="Знак1 Знак Знак Знак1"/>
    <w:uiPriority w:val="99"/>
    <w:rsid w:val="00131039"/>
    <w:rPr>
      <w:sz w:val="22"/>
      <w:lang w:val="ru-RU" w:eastAsia="ru-RU"/>
    </w:rPr>
  </w:style>
  <w:style w:type="paragraph" w:customStyle="1" w:styleId="Default">
    <w:name w:val="Default"/>
    <w:uiPriority w:val="99"/>
    <w:rsid w:val="001310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0">
    <w:name w:val="Знак Знак10"/>
    <w:uiPriority w:val="99"/>
    <w:rsid w:val="00131039"/>
    <w:rPr>
      <w:lang w:val="ru-RU" w:eastAsia="ru-RU"/>
    </w:rPr>
  </w:style>
  <w:style w:type="paragraph" w:customStyle="1" w:styleId="aff1">
    <w:name w:val="Заголовок без нумерации"/>
    <w:basedOn w:val="30"/>
    <w:link w:val="aff2"/>
    <w:uiPriority w:val="99"/>
    <w:rsid w:val="00131039"/>
    <w:pPr>
      <w:numPr>
        <w:ilvl w:val="2"/>
      </w:numPr>
      <w:tabs>
        <w:tab w:val="left" w:pos="851"/>
      </w:tabs>
      <w:spacing w:after="240" w:line="240" w:lineRule="auto"/>
    </w:pPr>
    <w:rPr>
      <w:rFonts w:ascii="Calibri" w:hAnsi="Calibri"/>
      <w:sz w:val="24"/>
      <w:lang w:eastAsia="ru-RU"/>
    </w:rPr>
  </w:style>
  <w:style w:type="character" w:customStyle="1" w:styleId="aff2">
    <w:name w:val="Заголовок без нумерации Знак"/>
    <w:link w:val="aff1"/>
    <w:uiPriority w:val="99"/>
    <w:locked/>
    <w:rsid w:val="00131039"/>
    <w:rPr>
      <w:rFonts w:ascii="Calibri" w:hAnsi="Calibri"/>
      <w:b/>
      <w:sz w:val="24"/>
    </w:rPr>
  </w:style>
  <w:style w:type="paragraph" w:customStyle="1" w:styleId="16">
    <w:name w:val="1"/>
    <w:basedOn w:val="a4"/>
    <w:uiPriority w:val="99"/>
    <w:rsid w:val="001310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Indent 2"/>
    <w:basedOn w:val="a4"/>
    <w:link w:val="24"/>
    <w:uiPriority w:val="99"/>
    <w:rsid w:val="00131039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BodyTextIndent2Char">
    <w:name w:val="Body Text Indent 2 Char"/>
    <w:uiPriority w:val="99"/>
    <w:locked/>
    <w:rsid w:val="000252E6"/>
    <w:rPr>
      <w:rFonts w:cs="Times New Roman"/>
      <w:lang w:val="ru-RU" w:eastAsia="ru-RU"/>
    </w:rPr>
  </w:style>
  <w:style w:type="character" w:customStyle="1" w:styleId="160">
    <w:name w:val="Знак Знак16"/>
    <w:uiPriority w:val="99"/>
    <w:locked/>
    <w:rsid w:val="00131039"/>
    <w:rPr>
      <w:rFonts w:ascii="Tahoma" w:hAnsi="Tahoma"/>
      <w:sz w:val="16"/>
      <w:lang w:val="ru-RU" w:eastAsia="ru-RU"/>
    </w:rPr>
  </w:style>
  <w:style w:type="paragraph" w:styleId="aff3">
    <w:name w:val="Title"/>
    <w:basedOn w:val="a4"/>
    <w:link w:val="aff4"/>
    <w:qFormat/>
    <w:rsid w:val="00131039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character" w:customStyle="1" w:styleId="TitleChar">
    <w:name w:val="Title Char"/>
    <w:uiPriority w:val="99"/>
    <w:locked/>
    <w:rsid w:val="000252E6"/>
    <w:rPr>
      <w:rFonts w:cs="Times New Roman"/>
      <w:sz w:val="24"/>
      <w:lang w:val="ru-RU" w:eastAsia="ru-RU"/>
    </w:rPr>
  </w:style>
  <w:style w:type="paragraph" w:styleId="32">
    <w:name w:val="Body Text 3"/>
    <w:basedOn w:val="a4"/>
    <w:link w:val="33"/>
    <w:uiPriority w:val="99"/>
    <w:rsid w:val="00131039"/>
    <w:pPr>
      <w:spacing w:after="120" w:line="240" w:lineRule="auto"/>
    </w:pPr>
    <w:rPr>
      <w:rFonts w:ascii="Times New Roman" w:hAnsi="Times New Roman"/>
      <w:sz w:val="16"/>
      <w:szCs w:val="20"/>
      <w:lang w:eastAsia="ru-RU"/>
    </w:rPr>
  </w:style>
  <w:style w:type="character" w:customStyle="1" w:styleId="BodyText3Char">
    <w:name w:val="Body Text 3 Char"/>
    <w:uiPriority w:val="99"/>
    <w:locked/>
    <w:rsid w:val="000252E6"/>
    <w:rPr>
      <w:rFonts w:cs="Times New Roman"/>
      <w:sz w:val="16"/>
      <w:lang w:val="ru-RU" w:eastAsia="ru-RU"/>
    </w:rPr>
  </w:style>
  <w:style w:type="paragraph" w:customStyle="1" w:styleId="CharChar1CharChar1CharChar">
    <w:name w:val="Char Char Знак Знак1 Char Char1 Знак Знак Char Char"/>
    <w:basedOn w:val="a4"/>
    <w:uiPriority w:val="99"/>
    <w:rsid w:val="0013103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17">
    <w:name w:val="Знак1 Знак Знак Знак"/>
    <w:uiPriority w:val="99"/>
    <w:rsid w:val="00131039"/>
    <w:rPr>
      <w:lang w:val="ru-RU" w:eastAsia="ru-RU"/>
    </w:rPr>
  </w:style>
  <w:style w:type="paragraph" w:customStyle="1" w:styleId="aff5">
    <w:name w:val="Знак"/>
    <w:basedOn w:val="a4"/>
    <w:uiPriority w:val="99"/>
    <w:rsid w:val="001310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-serp-urlitem">
    <w:name w:val="b-serp-url__item"/>
    <w:uiPriority w:val="99"/>
    <w:rsid w:val="00131039"/>
  </w:style>
  <w:style w:type="character" w:customStyle="1" w:styleId="25">
    <w:name w:val="Основной текст (2)_"/>
    <w:link w:val="26"/>
    <w:uiPriority w:val="99"/>
    <w:locked/>
    <w:rsid w:val="00131039"/>
    <w:rPr>
      <w:b/>
      <w:spacing w:val="1"/>
      <w:sz w:val="26"/>
    </w:rPr>
  </w:style>
  <w:style w:type="paragraph" w:customStyle="1" w:styleId="26">
    <w:name w:val="Основной текст (2)"/>
    <w:basedOn w:val="a4"/>
    <w:link w:val="25"/>
    <w:uiPriority w:val="99"/>
    <w:rsid w:val="00131039"/>
    <w:pPr>
      <w:widowControl w:val="0"/>
      <w:shd w:val="clear" w:color="auto" w:fill="FFFFFF"/>
      <w:spacing w:after="300" w:line="324" w:lineRule="exact"/>
      <w:jc w:val="center"/>
    </w:pPr>
    <w:rPr>
      <w:b/>
      <w:spacing w:val="1"/>
      <w:sz w:val="26"/>
      <w:szCs w:val="20"/>
      <w:lang w:eastAsia="ru-RU"/>
    </w:rPr>
  </w:style>
  <w:style w:type="character" w:customStyle="1" w:styleId="aff6">
    <w:name w:val="Основной текст + Полужирный"/>
    <w:aliases w:val="Курсив,Интервал 0 pt"/>
    <w:uiPriority w:val="99"/>
    <w:rsid w:val="00131039"/>
    <w:rPr>
      <w:rFonts w:ascii="Times New Roman" w:hAnsi="Times New Roman"/>
      <w:b/>
      <w:i/>
      <w:spacing w:val="3"/>
      <w:u w:val="none"/>
      <w:lang w:val="ru-RU" w:eastAsia="ru-RU"/>
    </w:rPr>
  </w:style>
  <w:style w:type="character" w:customStyle="1" w:styleId="130">
    <w:name w:val="Знак Знак13"/>
    <w:uiPriority w:val="99"/>
    <w:locked/>
    <w:rsid w:val="00131039"/>
    <w:rPr>
      <w:lang w:val="ru-RU" w:eastAsia="ru-RU"/>
    </w:rPr>
  </w:style>
  <w:style w:type="character" w:styleId="aff7">
    <w:name w:val="page number"/>
    <w:rsid w:val="00131039"/>
    <w:rPr>
      <w:rFonts w:cs="Times New Roman"/>
    </w:rPr>
  </w:style>
  <w:style w:type="character" w:customStyle="1" w:styleId="120">
    <w:name w:val="Знак Знак12"/>
    <w:uiPriority w:val="99"/>
    <w:locked/>
    <w:rsid w:val="00131039"/>
    <w:rPr>
      <w:lang w:val="ru-RU" w:eastAsia="ru-RU"/>
    </w:rPr>
  </w:style>
  <w:style w:type="character" w:customStyle="1" w:styleId="111">
    <w:name w:val="Знак Знак11"/>
    <w:uiPriority w:val="99"/>
    <w:locked/>
    <w:rsid w:val="00131039"/>
    <w:rPr>
      <w:b/>
      <w:lang w:val="ru-RU" w:eastAsia="ru-RU"/>
    </w:rPr>
  </w:style>
  <w:style w:type="character" w:customStyle="1" w:styleId="430">
    <w:name w:val="Основной текст (4)3"/>
    <w:uiPriority w:val="99"/>
    <w:rsid w:val="00131039"/>
    <w:rPr>
      <w:shd w:val="clear" w:color="auto" w:fill="FFFFFF"/>
    </w:rPr>
  </w:style>
  <w:style w:type="character" w:customStyle="1" w:styleId="420">
    <w:name w:val="Основной текст (4)2"/>
    <w:uiPriority w:val="99"/>
    <w:rsid w:val="00131039"/>
    <w:rPr>
      <w:shd w:val="clear" w:color="auto" w:fill="FFFFFF"/>
    </w:rPr>
  </w:style>
  <w:style w:type="character" w:customStyle="1" w:styleId="600">
    <w:name w:val="Основной текст (60)_"/>
    <w:link w:val="601"/>
    <w:uiPriority w:val="99"/>
    <w:locked/>
    <w:rsid w:val="00131039"/>
    <w:rPr>
      <w:sz w:val="21"/>
      <w:shd w:val="clear" w:color="auto" w:fill="FFFFFF"/>
    </w:rPr>
  </w:style>
  <w:style w:type="paragraph" w:customStyle="1" w:styleId="601">
    <w:name w:val="Основной текст (60)1"/>
    <w:basedOn w:val="a4"/>
    <w:link w:val="600"/>
    <w:uiPriority w:val="99"/>
    <w:rsid w:val="00131039"/>
    <w:pPr>
      <w:shd w:val="clear" w:color="auto" w:fill="FFFFFF"/>
      <w:spacing w:after="0" w:line="240" w:lineRule="atLeast"/>
    </w:pPr>
    <w:rPr>
      <w:sz w:val="21"/>
      <w:szCs w:val="20"/>
      <w:shd w:val="clear" w:color="auto" w:fill="FFFFFF"/>
      <w:lang w:eastAsia="ru-RU"/>
    </w:rPr>
  </w:style>
  <w:style w:type="character" w:styleId="aff8">
    <w:name w:val="FollowedHyperlink"/>
    <w:rsid w:val="00131039"/>
    <w:rPr>
      <w:rFonts w:cs="Times New Roman"/>
      <w:color w:val="800080"/>
      <w:u w:val="single"/>
    </w:rPr>
  </w:style>
  <w:style w:type="character" w:customStyle="1" w:styleId="BodyTextChar1">
    <w:name w:val="Body Text Char1"/>
    <w:aliases w:val="Знак1 Знак Char1,Body Text Char11,Знак1 Знак Char11"/>
    <w:uiPriority w:val="99"/>
    <w:locked/>
    <w:rsid w:val="00131039"/>
    <w:rPr>
      <w:rFonts w:ascii="Times New Roman" w:hAnsi="Times New Roman"/>
      <w:sz w:val="20"/>
      <w:shd w:val="clear" w:color="auto" w:fill="FFFFFF"/>
      <w:lang w:eastAsia="ru-RU"/>
    </w:rPr>
  </w:style>
  <w:style w:type="paragraph" w:customStyle="1" w:styleId="18">
    <w:name w:val="Абзац списка1"/>
    <w:basedOn w:val="a4"/>
    <w:link w:val="ListParagraphChar"/>
    <w:uiPriority w:val="99"/>
    <w:rsid w:val="00131039"/>
    <w:pPr>
      <w:ind w:left="720"/>
      <w:contextualSpacing/>
    </w:pPr>
    <w:rPr>
      <w:sz w:val="24"/>
      <w:szCs w:val="20"/>
      <w:lang w:eastAsia="ru-RU"/>
    </w:rPr>
  </w:style>
  <w:style w:type="character" w:customStyle="1" w:styleId="ListParagraphChar">
    <w:name w:val="List Paragraph Char"/>
    <w:link w:val="18"/>
    <w:uiPriority w:val="99"/>
    <w:locked/>
    <w:rsid w:val="00131039"/>
    <w:rPr>
      <w:rFonts w:ascii="Calibri" w:hAnsi="Calibri"/>
      <w:sz w:val="24"/>
    </w:rPr>
  </w:style>
  <w:style w:type="character" w:customStyle="1" w:styleId="WW8Num1z0">
    <w:name w:val="WW8Num1z0"/>
    <w:uiPriority w:val="99"/>
    <w:rsid w:val="00131039"/>
  </w:style>
  <w:style w:type="character" w:customStyle="1" w:styleId="WW8Num1z1">
    <w:name w:val="WW8Num1z1"/>
    <w:uiPriority w:val="99"/>
    <w:rsid w:val="00131039"/>
  </w:style>
  <w:style w:type="character" w:customStyle="1" w:styleId="WW8Num1z2">
    <w:name w:val="WW8Num1z2"/>
    <w:uiPriority w:val="99"/>
    <w:rsid w:val="00131039"/>
  </w:style>
  <w:style w:type="character" w:customStyle="1" w:styleId="WW8Num1z3">
    <w:name w:val="WW8Num1z3"/>
    <w:uiPriority w:val="99"/>
    <w:rsid w:val="00131039"/>
  </w:style>
  <w:style w:type="character" w:customStyle="1" w:styleId="WW8Num1z4">
    <w:name w:val="WW8Num1z4"/>
    <w:uiPriority w:val="99"/>
    <w:rsid w:val="00131039"/>
  </w:style>
  <w:style w:type="character" w:customStyle="1" w:styleId="WW8Num1z5">
    <w:name w:val="WW8Num1z5"/>
    <w:uiPriority w:val="99"/>
    <w:rsid w:val="00131039"/>
  </w:style>
  <w:style w:type="character" w:customStyle="1" w:styleId="WW8Num1z6">
    <w:name w:val="WW8Num1z6"/>
    <w:uiPriority w:val="99"/>
    <w:rsid w:val="00131039"/>
  </w:style>
  <w:style w:type="character" w:customStyle="1" w:styleId="WW8Num1z7">
    <w:name w:val="WW8Num1z7"/>
    <w:uiPriority w:val="99"/>
    <w:rsid w:val="00131039"/>
  </w:style>
  <w:style w:type="character" w:customStyle="1" w:styleId="WW8Num1z8">
    <w:name w:val="WW8Num1z8"/>
    <w:uiPriority w:val="99"/>
    <w:rsid w:val="00131039"/>
  </w:style>
  <w:style w:type="character" w:customStyle="1" w:styleId="WW8Num2z0">
    <w:name w:val="WW8Num2z0"/>
    <w:uiPriority w:val="99"/>
    <w:rsid w:val="00131039"/>
  </w:style>
  <w:style w:type="character" w:customStyle="1" w:styleId="WW8Num2z1">
    <w:name w:val="WW8Num2z1"/>
    <w:uiPriority w:val="99"/>
    <w:rsid w:val="00131039"/>
  </w:style>
  <w:style w:type="character" w:customStyle="1" w:styleId="WW8Num2z2">
    <w:name w:val="WW8Num2z2"/>
    <w:uiPriority w:val="99"/>
    <w:rsid w:val="00131039"/>
  </w:style>
  <w:style w:type="character" w:customStyle="1" w:styleId="WW8Num2z3">
    <w:name w:val="WW8Num2z3"/>
    <w:uiPriority w:val="99"/>
    <w:rsid w:val="00131039"/>
  </w:style>
  <w:style w:type="character" w:customStyle="1" w:styleId="WW8Num2z4">
    <w:name w:val="WW8Num2z4"/>
    <w:uiPriority w:val="99"/>
    <w:rsid w:val="00131039"/>
  </w:style>
  <w:style w:type="character" w:customStyle="1" w:styleId="WW8Num2z5">
    <w:name w:val="WW8Num2z5"/>
    <w:uiPriority w:val="99"/>
    <w:rsid w:val="00131039"/>
  </w:style>
  <w:style w:type="character" w:customStyle="1" w:styleId="WW8Num2z6">
    <w:name w:val="WW8Num2z6"/>
    <w:uiPriority w:val="99"/>
    <w:rsid w:val="00131039"/>
  </w:style>
  <w:style w:type="character" w:customStyle="1" w:styleId="WW8Num2z7">
    <w:name w:val="WW8Num2z7"/>
    <w:uiPriority w:val="99"/>
    <w:rsid w:val="00131039"/>
  </w:style>
  <w:style w:type="character" w:customStyle="1" w:styleId="WW8Num2z8">
    <w:name w:val="WW8Num2z8"/>
    <w:uiPriority w:val="99"/>
    <w:rsid w:val="00131039"/>
  </w:style>
  <w:style w:type="character" w:customStyle="1" w:styleId="19">
    <w:name w:val="Основной шрифт абзаца1"/>
    <w:uiPriority w:val="99"/>
    <w:rsid w:val="00131039"/>
  </w:style>
  <w:style w:type="character" w:customStyle="1" w:styleId="aff9">
    <w:name w:val="Верхний колонтитул Знак"/>
    <w:rsid w:val="00131039"/>
    <w:rPr>
      <w:sz w:val="24"/>
    </w:rPr>
  </w:style>
  <w:style w:type="character" w:customStyle="1" w:styleId="affa">
    <w:name w:val="Нижний колонтитул Знак"/>
    <w:uiPriority w:val="99"/>
    <w:rsid w:val="00131039"/>
    <w:rPr>
      <w:sz w:val="24"/>
    </w:rPr>
  </w:style>
  <w:style w:type="paragraph" w:customStyle="1" w:styleId="1a">
    <w:name w:val="Заголовок1"/>
    <w:basedOn w:val="a4"/>
    <w:next w:val="af6"/>
    <w:uiPriority w:val="99"/>
    <w:rsid w:val="00131039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b">
    <w:name w:val="List"/>
    <w:basedOn w:val="af6"/>
    <w:uiPriority w:val="99"/>
    <w:rsid w:val="00131039"/>
    <w:pPr>
      <w:shd w:val="clear" w:color="auto" w:fill="auto"/>
      <w:suppressAutoHyphens/>
      <w:spacing w:after="120" w:line="240" w:lineRule="auto"/>
      <w:ind w:firstLine="0"/>
    </w:pPr>
    <w:rPr>
      <w:rFonts w:eastAsia="Calibri" w:cs="Mangal"/>
      <w:sz w:val="24"/>
      <w:szCs w:val="24"/>
      <w:lang w:eastAsia="ar-SA"/>
    </w:rPr>
  </w:style>
  <w:style w:type="paragraph" w:customStyle="1" w:styleId="1b">
    <w:name w:val="Название1"/>
    <w:basedOn w:val="a4"/>
    <w:uiPriority w:val="99"/>
    <w:rsid w:val="00131039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c">
    <w:name w:val="Указатель1"/>
    <w:basedOn w:val="a4"/>
    <w:uiPriority w:val="99"/>
    <w:rsid w:val="00131039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91">
    <w:name w:val="Знак Знак9"/>
    <w:uiPriority w:val="99"/>
    <w:rsid w:val="00131039"/>
    <w:rPr>
      <w:rFonts w:eastAsia="Times New Roman"/>
      <w:sz w:val="24"/>
      <w:lang w:val="ru-RU" w:eastAsia="ar-SA" w:bidi="ar-SA"/>
    </w:rPr>
  </w:style>
  <w:style w:type="paragraph" w:customStyle="1" w:styleId="affc">
    <w:name w:val="Содержимое таблицы"/>
    <w:basedOn w:val="a4"/>
    <w:uiPriority w:val="99"/>
    <w:rsid w:val="00131039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d">
    <w:name w:val="Заголовок таблицы"/>
    <w:basedOn w:val="affc"/>
    <w:uiPriority w:val="99"/>
    <w:rsid w:val="00131039"/>
    <w:pPr>
      <w:jc w:val="center"/>
    </w:pPr>
    <w:rPr>
      <w:b/>
      <w:bCs/>
    </w:rPr>
  </w:style>
  <w:style w:type="paragraph" w:customStyle="1" w:styleId="xl67">
    <w:name w:val="xl67"/>
    <w:basedOn w:val="a4"/>
    <w:uiPriority w:val="99"/>
    <w:rsid w:val="001310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7">
    <w:name w:val="xl77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xl85">
    <w:name w:val="xl85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89">
    <w:name w:val="xl89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90">
    <w:name w:val="xl90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4"/>
    <w:uiPriority w:val="99"/>
    <w:rsid w:val="0013103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5">
    <w:name w:val="xl95"/>
    <w:basedOn w:val="a4"/>
    <w:uiPriority w:val="99"/>
    <w:rsid w:val="001310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4"/>
    <w:uiPriority w:val="99"/>
    <w:rsid w:val="001310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4"/>
    <w:uiPriority w:val="99"/>
    <w:rsid w:val="001310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8">
    <w:name w:val="xl98"/>
    <w:basedOn w:val="a4"/>
    <w:uiPriority w:val="99"/>
    <w:rsid w:val="0013103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4"/>
    <w:uiPriority w:val="99"/>
    <w:rsid w:val="001310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0">
    <w:name w:val="xl100"/>
    <w:basedOn w:val="a4"/>
    <w:uiPriority w:val="99"/>
    <w:rsid w:val="00131039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4"/>
    <w:uiPriority w:val="99"/>
    <w:rsid w:val="0013103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2">
    <w:name w:val="xl102"/>
    <w:basedOn w:val="a4"/>
    <w:uiPriority w:val="99"/>
    <w:rsid w:val="0013103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3">
    <w:name w:val="xl103"/>
    <w:basedOn w:val="a4"/>
    <w:uiPriority w:val="99"/>
    <w:rsid w:val="0013103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4"/>
    <w:uiPriority w:val="99"/>
    <w:rsid w:val="0013103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5">
    <w:name w:val="xl105"/>
    <w:basedOn w:val="a4"/>
    <w:uiPriority w:val="99"/>
    <w:rsid w:val="0013103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4"/>
    <w:uiPriority w:val="99"/>
    <w:rsid w:val="0013103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fe">
    <w:name w:val="Body Text Indent"/>
    <w:basedOn w:val="a4"/>
    <w:link w:val="afff"/>
    <w:uiPriority w:val="99"/>
    <w:rsid w:val="00131039"/>
    <w:pPr>
      <w:spacing w:after="0" w:line="360" w:lineRule="auto"/>
      <w:ind w:right="284" w:firstLine="709"/>
      <w:jc w:val="both"/>
    </w:pPr>
    <w:rPr>
      <w:rFonts w:ascii="Cambria" w:hAnsi="Cambria"/>
      <w:sz w:val="24"/>
      <w:szCs w:val="20"/>
      <w:lang w:eastAsia="ru-RU"/>
    </w:rPr>
  </w:style>
  <w:style w:type="character" w:customStyle="1" w:styleId="BodyTextIndentChar">
    <w:name w:val="Body Text Indent Char"/>
    <w:uiPriority w:val="99"/>
    <w:locked/>
    <w:rsid w:val="000252E6"/>
    <w:rPr>
      <w:rFonts w:ascii="Cambria" w:hAnsi="Cambria" w:cs="Times New Roman"/>
      <w:sz w:val="24"/>
      <w:lang w:val="ru-RU" w:eastAsia="ru-RU"/>
    </w:rPr>
  </w:style>
  <w:style w:type="paragraph" w:customStyle="1" w:styleId="10">
    <w:name w:val="Красная строка1"/>
    <w:basedOn w:val="af6"/>
    <w:uiPriority w:val="99"/>
    <w:rsid w:val="00AD037C"/>
    <w:pPr>
      <w:numPr>
        <w:numId w:val="2"/>
      </w:numPr>
      <w:shd w:val="clear" w:color="auto" w:fill="auto"/>
      <w:suppressAutoHyphens/>
      <w:spacing w:after="120" w:line="360" w:lineRule="auto"/>
      <w:ind w:left="0" w:firstLine="210"/>
      <w:jc w:val="both"/>
    </w:pPr>
    <w:rPr>
      <w:rFonts w:ascii="Cambria" w:eastAsia="Calibri" w:hAnsi="Cambria"/>
      <w:lang w:val="en-US" w:eastAsia="ar-SA"/>
    </w:rPr>
  </w:style>
  <w:style w:type="paragraph" w:customStyle="1" w:styleId="S">
    <w:name w:val="S_Маркированный"/>
    <w:basedOn w:val="afff0"/>
    <w:link w:val="S0"/>
    <w:autoRedefine/>
    <w:uiPriority w:val="99"/>
    <w:rsid w:val="00131039"/>
    <w:pPr>
      <w:tabs>
        <w:tab w:val="left" w:pos="1260"/>
      </w:tabs>
      <w:contextualSpacing w:val="0"/>
    </w:pPr>
    <w:rPr>
      <w:szCs w:val="20"/>
    </w:rPr>
  </w:style>
  <w:style w:type="paragraph" w:styleId="afff0">
    <w:name w:val="List Bullet"/>
    <w:basedOn w:val="a4"/>
    <w:uiPriority w:val="99"/>
    <w:rsid w:val="00AD037C"/>
    <w:pPr>
      <w:tabs>
        <w:tab w:val="num" w:pos="720"/>
        <w:tab w:val="num" w:pos="1361"/>
      </w:tabs>
      <w:spacing w:after="0" w:line="360" w:lineRule="auto"/>
      <w:ind w:firstLine="1021"/>
      <w:contextualSpacing/>
      <w:jc w:val="both"/>
    </w:pPr>
    <w:rPr>
      <w:rFonts w:ascii="Cambria" w:hAnsi="Cambria"/>
      <w:sz w:val="24"/>
      <w:szCs w:val="24"/>
      <w:lang w:val="en-US" w:eastAsia="ru-RU"/>
    </w:rPr>
  </w:style>
  <w:style w:type="character" w:customStyle="1" w:styleId="S0">
    <w:name w:val="S_Маркированный Знак Знак"/>
    <w:link w:val="S"/>
    <w:uiPriority w:val="99"/>
    <w:locked/>
    <w:rsid w:val="00131039"/>
    <w:rPr>
      <w:rFonts w:ascii="Cambria" w:hAnsi="Cambria"/>
      <w:sz w:val="24"/>
      <w:lang w:val="en-US" w:eastAsia="ru-RU"/>
    </w:rPr>
  </w:style>
  <w:style w:type="paragraph" w:customStyle="1" w:styleId="S31">
    <w:name w:val="S_Нумерованный_3.1"/>
    <w:basedOn w:val="a4"/>
    <w:link w:val="S310"/>
    <w:autoRedefine/>
    <w:uiPriority w:val="99"/>
    <w:rsid w:val="00131039"/>
    <w:pPr>
      <w:spacing w:after="0" w:line="360" w:lineRule="auto"/>
      <w:ind w:firstLine="624"/>
      <w:jc w:val="both"/>
    </w:pPr>
    <w:rPr>
      <w:rFonts w:ascii="Cambria" w:hAnsi="Cambria"/>
      <w:sz w:val="28"/>
      <w:szCs w:val="20"/>
      <w:lang w:eastAsia="ru-RU"/>
    </w:rPr>
  </w:style>
  <w:style w:type="character" w:customStyle="1" w:styleId="S310">
    <w:name w:val="S_Нумерованный_3.1 Знак Знак"/>
    <w:link w:val="S31"/>
    <w:uiPriority w:val="99"/>
    <w:locked/>
    <w:rsid w:val="00131039"/>
    <w:rPr>
      <w:rFonts w:ascii="Cambria" w:hAnsi="Cambria"/>
      <w:sz w:val="28"/>
    </w:rPr>
  </w:style>
  <w:style w:type="character" w:customStyle="1" w:styleId="WW8Num3z0">
    <w:name w:val="WW8Num3z0"/>
    <w:uiPriority w:val="99"/>
    <w:rsid w:val="00131039"/>
    <w:rPr>
      <w:rFonts w:ascii="Symbol" w:hAnsi="Symbol"/>
    </w:rPr>
  </w:style>
  <w:style w:type="character" w:customStyle="1" w:styleId="WW8Num4z0">
    <w:name w:val="WW8Num4z0"/>
    <w:uiPriority w:val="99"/>
    <w:rsid w:val="00131039"/>
    <w:rPr>
      <w:rFonts w:ascii="Symbol" w:hAnsi="Symbol"/>
    </w:rPr>
  </w:style>
  <w:style w:type="character" w:customStyle="1" w:styleId="WW8Num5z0">
    <w:name w:val="WW8Num5z0"/>
    <w:uiPriority w:val="99"/>
    <w:rsid w:val="00131039"/>
    <w:rPr>
      <w:rFonts w:ascii="Symbol" w:hAnsi="Symbol"/>
    </w:rPr>
  </w:style>
  <w:style w:type="character" w:customStyle="1" w:styleId="WW8Num6z0">
    <w:name w:val="WW8Num6z0"/>
    <w:uiPriority w:val="99"/>
    <w:rsid w:val="00131039"/>
    <w:rPr>
      <w:rFonts w:ascii="Symbol" w:hAnsi="Symbol"/>
    </w:rPr>
  </w:style>
  <w:style w:type="character" w:customStyle="1" w:styleId="WW8Num7z0">
    <w:name w:val="WW8Num7z0"/>
    <w:uiPriority w:val="99"/>
    <w:rsid w:val="00131039"/>
    <w:rPr>
      <w:rFonts w:ascii="Symbol" w:hAnsi="Symbol"/>
    </w:rPr>
  </w:style>
  <w:style w:type="character" w:customStyle="1" w:styleId="WW8Num8z0">
    <w:name w:val="WW8Num8z0"/>
    <w:uiPriority w:val="99"/>
    <w:rsid w:val="00131039"/>
    <w:rPr>
      <w:rFonts w:ascii="Symbol" w:hAnsi="Symbol"/>
    </w:rPr>
  </w:style>
  <w:style w:type="character" w:customStyle="1" w:styleId="WW8Num9z0">
    <w:name w:val="WW8Num9z0"/>
    <w:uiPriority w:val="99"/>
    <w:rsid w:val="00131039"/>
    <w:rPr>
      <w:rFonts w:ascii="Symbol" w:hAnsi="Symbol"/>
    </w:rPr>
  </w:style>
  <w:style w:type="character" w:customStyle="1" w:styleId="WW8Num10z0">
    <w:name w:val="WW8Num10z0"/>
    <w:uiPriority w:val="99"/>
    <w:rsid w:val="00131039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131039"/>
  </w:style>
  <w:style w:type="character" w:customStyle="1" w:styleId="WW-Absatz-Standardschriftart">
    <w:name w:val="WW-Absatz-Standardschriftart"/>
    <w:uiPriority w:val="99"/>
    <w:rsid w:val="00131039"/>
  </w:style>
  <w:style w:type="character" w:customStyle="1" w:styleId="WW-Absatz-Standardschriftart1">
    <w:name w:val="WW-Absatz-Standardschriftart1"/>
    <w:uiPriority w:val="99"/>
    <w:rsid w:val="00131039"/>
  </w:style>
  <w:style w:type="character" w:customStyle="1" w:styleId="WW-Absatz-Standardschriftart11">
    <w:name w:val="WW-Absatz-Standardschriftart11"/>
    <w:uiPriority w:val="99"/>
    <w:rsid w:val="00131039"/>
  </w:style>
  <w:style w:type="character" w:customStyle="1" w:styleId="WW-Absatz-Standardschriftart111">
    <w:name w:val="WW-Absatz-Standardschriftart111"/>
    <w:uiPriority w:val="99"/>
    <w:rsid w:val="00131039"/>
  </w:style>
  <w:style w:type="character" w:customStyle="1" w:styleId="WW-Absatz-Standardschriftart1111">
    <w:name w:val="WW-Absatz-Standardschriftart1111"/>
    <w:uiPriority w:val="99"/>
    <w:rsid w:val="00131039"/>
  </w:style>
  <w:style w:type="character" w:customStyle="1" w:styleId="WW-Absatz-Standardschriftart11111">
    <w:name w:val="WW-Absatz-Standardschriftart11111"/>
    <w:uiPriority w:val="99"/>
    <w:rsid w:val="00131039"/>
  </w:style>
  <w:style w:type="character" w:customStyle="1" w:styleId="WW8Num3z1">
    <w:name w:val="WW8Num3z1"/>
    <w:uiPriority w:val="99"/>
    <w:rsid w:val="00131039"/>
    <w:rPr>
      <w:rFonts w:ascii="Courier New" w:hAnsi="Courier New"/>
    </w:rPr>
  </w:style>
  <w:style w:type="character" w:customStyle="1" w:styleId="WW8Num3z2">
    <w:name w:val="WW8Num3z2"/>
    <w:uiPriority w:val="99"/>
    <w:rsid w:val="00131039"/>
    <w:rPr>
      <w:rFonts w:ascii="Wingdings" w:hAnsi="Wingdings"/>
    </w:rPr>
  </w:style>
  <w:style w:type="character" w:customStyle="1" w:styleId="WW8Num6z1">
    <w:name w:val="WW8Num6z1"/>
    <w:uiPriority w:val="99"/>
    <w:rsid w:val="00131039"/>
    <w:rPr>
      <w:rFonts w:ascii="Courier New" w:hAnsi="Courier New"/>
    </w:rPr>
  </w:style>
  <w:style w:type="character" w:customStyle="1" w:styleId="WW8Num6z2">
    <w:name w:val="WW8Num6z2"/>
    <w:uiPriority w:val="99"/>
    <w:rsid w:val="00131039"/>
    <w:rPr>
      <w:rFonts w:ascii="Wingdings" w:hAnsi="Wingdings"/>
    </w:rPr>
  </w:style>
  <w:style w:type="character" w:customStyle="1" w:styleId="WW8Num8z1">
    <w:name w:val="WW8Num8z1"/>
    <w:uiPriority w:val="99"/>
    <w:rsid w:val="00131039"/>
    <w:rPr>
      <w:rFonts w:ascii="Courier New" w:hAnsi="Courier New"/>
    </w:rPr>
  </w:style>
  <w:style w:type="character" w:customStyle="1" w:styleId="WW8Num8z2">
    <w:name w:val="WW8Num8z2"/>
    <w:uiPriority w:val="99"/>
    <w:rsid w:val="00131039"/>
    <w:rPr>
      <w:rFonts w:ascii="Wingdings" w:hAnsi="Wingdings"/>
    </w:rPr>
  </w:style>
  <w:style w:type="character" w:customStyle="1" w:styleId="WW8Num10z1">
    <w:name w:val="WW8Num10z1"/>
    <w:uiPriority w:val="99"/>
    <w:rsid w:val="00131039"/>
    <w:rPr>
      <w:rFonts w:ascii="Courier New" w:hAnsi="Courier New"/>
    </w:rPr>
  </w:style>
  <w:style w:type="character" w:customStyle="1" w:styleId="WW8Num10z2">
    <w:name w:val="WW8Num10z2"/>
    <w:uiPriority w:val="99"/>
    <w:rsid w:val="00131039"/>
    <w:rPr>
      <w:rFonts w:ascii="Wingdings" w:hAnsi="Wingdings"/>
    </w:rPr>
  </w:style>
  <w:style w:type="character" w:customStyle="1" w:styleId="WW8Num10z3">
    <w:name w:val="WW8Num10z3"/>
    <w:uiPriority w:val="99"/>
    <w:rsid w:val="00131039"/>
    <w:rPr>
      <w:rFonts w:ascii="Symbol" w:hAnsi="Symbol"/>
    </w:rPr>
  </w:style>
  <w:style w:type="character" w:customStyle="1" w:styleId="WW8Num11z0">
    <w:name w:val="WW8Num11z0"/>
    <w:uiPriority w:val="99"/>
    <w:rsid w:val="00131039"/>
    <w:rPr>
      <w:rFonts w:ascii="Symbol" w:hAnsi="Symbol"/>
    </w:rPr>
  </w:style>
  <w:style w:type="character" w:customStyle="1" w:styleId="WW8Num11z1">
    <w:name w:val="WW8Num11z1"/>
    <w:uiPriority w:val="99"/>
    <w:rsid w:val="00131039"/>
    <w:rPr>
      <w:rFonts w:ascii="Courier New" w:hAnsi="Courier New"/>
    </w:rPr>
  </w:style>
  <w:style w:type="character" w:customStyle="1" w:styleId="WW8Num11z2">
    <w:name w:val="WW8Num11z2"/>
    <w:uiPriority w:val="99"/>
    <w:rsid w:val="00131039"/>
    <w:rPr>
      <w:rFonts w:ascii="Wingdings" w:hAnsi="Wingdings"/>
    </w:rPr>
  </w:style>
  <w:style w:type="character" w:customStyle="1" w:styleId="WW8Num12z0">
    <w:name w:val="WW8Num12z0"/>
    <w:uiPriority w:val="99"/>
    <w:rsid w:val="00131039"/>
    <w:rPr>
      <w:rFonts w:ascii="Symbol" w:hAnsi="Symbol"/>
    </w:rPr>
  </w:style>
  <w:style w:type="character" w:customStyle="1" w:styleId="WW8Num12z1">
    <w:name w:val="WW8Num12z1"/>
    <w:uiPriority w:val="99"/>
    <w:rsid w:val="00131039"/>
    <w:rPr>
      <w:rFonts w:ascii="Courier New" w:hAnsi="Courier New"/>
    </w:rPr>
  </w:style>
  <w:style w:type="character" w:customStyle="1" w:styleId="WW8Num12z2">
    <w:name w:val="WW8Num12z2"/>
    <w:uiPriority w:val="99"/>
    <w:rsid w:val="00131039"/>
    <w:rPr>
      <w:rFonts w:ascii="Wingdings" w:hAnsi="Wingdings"/>
    </w:rPr>
  </w:style>
  <w:style w:type="character" w:customStyle="1" w:styleId="WW8Num13z0">
    <w:name w:val="WW8Num13z0"/>
    <w:uiPriority w:val="99"/>
    <w:rsid w:val="00131039"/>
    <w:rPr>
      <w:rFonts w:ascii="Symbol" w:hAnsi="Symbol"/>
    </w:rPr>
  </w:style>
  <w:style w:type="character" w:customStyle="1" w:styleId="WW8Num13z1">
    <w:name w:val="WW8Num13z1"/>
    <w:uiPriority w:val="99"/>
    <w:rsid w:val="00131039"/>
    <w:rPr>
      <w:rFonts w:ascii="Courier New" w:hAnsi="Courier New"/>
    </w:rPr>
  </w:style>
  <w:style w:type="character" w:customStyle="1" w:styleId="WW8Num13z2">
    <w:name w:val="WW8Num13z2"/>
    <w:uiPriority w:val="99"/>
    <w:rsid w:val="00131039"/>
    <w:rPr>
      <w:rFonts w:ascii="Wingdings" w:hAnsi="Wingdings"/>
    </w:rPr>
  </w:style>
  <w:style w:type="character" w:customStyle="1" w:styleId="WW8Num15z0">
    <w:name w:val="WW8Num15z0"/>
    <w:uiPriority w:val="99"/>
    <w:rsid w:val="00131039"/>
    <w:rPr>
      <w:rFonts w:ascii="Symbol" w:hAnsi="Symbol"/>
    </w:rPr>
  </w:style>
  <w:style w:type="character" w:customStyle="1" w:styleId="WW8Num15z1">
    <w:name w:val="WW8Num15z1"/>
    <w:uiPriority w:val="99"/>
    <w:rsid w:val="00131039"/>
    <w:rPr>
      <w:rFonts w:ascii="Courier New" w:hAnsi="Courier New"/>
    </w:rPr>
  </w:style>
  <w:style w:type="character" w:customStyle="1" w:styleId="WW8Num15z2">
    <w:name w:val="WW8Num15z2"/>
    <w:uiPriority w:val="99"/>
    <w:rsid w:val="00131039"/>
    <w:rPr>
      <w:rFonts w:ascii="Wingdings" w:hAnsi="Wingdings"/>
    </w:rPr>
  </w:style>
  <w:style w:type="character" w:customStyle="1" w:styleId="WW8Num16z0">
    <w:name w:val="WW8Num16z0"/>
    <w:uiPriority w:val="99"/>
    <w:rsid w:val="00131039"/>
    <w:rPr>
      <w:rFonts w:ascii="Symbol" w:hAnsi="Symbol"/>
    </w:rPr>
  </w:style>
  <w:style w:type="character" w:customStyle="1" w:styleId="WW8Num16z1">
    <w:name w:val="WW8Num16z1"/>
    <w:uiPriority w:val="99"/>
    <w:rsid w:val="00131039"/>
    <w:rPr>
      <w:rFonts w:ascii="Courier New" w:hAnsi="Courier New"/>
    </w:rPr>
  </w:style>
  <w:style w:type="character" w:customStyle="1" w:styleId="WW8Num16z2">
    <w:name w:val="WW8Num16z2"/>
    <w:uiPriority w:val="99"/>
    <w:rsid w:val="00131039"/>
    <w:rPr>
      <w:rFonts w:ascii="Wingdings" w:hAnsi="Wingdings"/>
    </w:rPr>
  </w:style>
  <w:style w:type="character" w:customStyle="1" w:styleId="WW8Num18z0">
    <w:name w:val="WW8Num18z0"/>
    <w:uiPriority w:val="99"/>
    <w:rsid w:val="00131039"/>
    <w:rPr>
      <w:rFonts w:ascii="Symbol" w:hAnsi="Symbol"/>
    </w:rPr>
  </w:style>
  <w:style w:type="character" w:customStyle="1" w:styleId="WW8Num18z1">
    <w:name w:val="WW8Num18z1"/>
    <w:uiPriority w:val="99"/>
    <w:rsid w:val="00131039"/>
    <w:rPr>
      <w:rFonts w:ascii="Courier New" w:hAnsi="Courier New"/>
    </w:rPr>
  </w:style>
  <w:style w:type="character" w:customStyle="1" w:styleId="WW8Num18z2">
    <w:name w:val="WW8Num18z2"/>
    <w:uiPriority w:val="99"/>
    <w:rsid w:val="00131039"/>
    <w:rPr>
      <w:rFonts w:ascii="Wingdings" w:hAnsi="Wingdings"/>
    </w:rPr>
  </w:style>
  <w:style w:type="character" w:customStyle="1" w:styleId="WW8Num20z0">
    <w:name w:val="WW8Num20z0"/>
    <w:uiPriority w:val="99"/>
    <w:rsid w:val="00131039"/>
    <w:rPr>
      <w:rFonts w:ascii="Symbol" w:hAnsi="Symbol"/>
    </w:rPr>
  </w:style>
  <w:style w:type="character" w:customStyle="1" w:styleId="WW8Num20z1">
    <w:name w:val="WW8Num20z1"/>
    <w:uiPriority w:val="99"/>
    <w:rsid w:val="00131039"/>
    <w:rPr>
      <w:rFonts w:ascii="Courier New" w:hAnsi="Courier New"/>
    </w:rPr>
  </w:style>
  <w:style w:type="character" w:customStyle="1" w:styleId="WW8Num20z2">
    <w:name w:val="WW8Num20z2"/>
    <w:uiPriority w:val="99"/>
    <w:rsid w:val="00131039"/>
    <w:rPr>
      <w:rFonts w:ascii="Wingdings" w:hAnsi="Wingdings"/>
    </w:rPr>
  </w:style>
  <w:style w:type="character" w:customStyle="1" w:styleId="WW8Num21z0">
    <w:name w:val="WW8Num21z0"/>
    <w:uiPriority w:val="99"/>
    <w:rsid w:val="00131039"/>
    <w:rPr>
      <w:rFonts w:ascii="Symbol" w:hAnsi="Symbol"/>
    </w:rPr>
  </w:style>
  <w:style w:type="character" w:customStyle="1" w:styleId="WW8Num21z1">
    <w:name w:val="WW8Num21z1"/>
    <w:uiPriority w:val="99"/>
    <w:rsid w:val="00131039"/>
    <w:rPr>
      <w:rFonts w:ascii="Courier New" w:hAnsi="Courier New"/>
    </w:rPr>
  </w:style>
  <w:style w:type="character" w:customStyle="1" w:styleId="WW8Num21z2">
    <w:name w:val="WW8Num21z2"/>
    <w:uiPriority w:val="99"/>
    <w:rsid w:val="00131039"/>
    <w:rPr>
      <w:rFonts w:ascii="Wingdings" w:hAnsi="Wingdings"/>
    </w:rPr>
  </w:style>
  <w:style w:type="character" w:customStyle="1" w:styleId="WW8Num22z0">
    <w:name w:val="WW8Num22z0"/>
    <w:uiPriority w:val="99"/>
    <w:rsid w:val="00131039"/>
    <w:rPr>
      <w:rFonts w:ascii="Symbol" w:hAnsi="Symbol"/>
    </w:rPr>
  </w:style>
  <w:style w:type="character" w:customStyle="1" w:styleId="WW8Num22z1">
    <w:name w:val="WW8Num22z1"/>
    <w:uiPriority w:val="99"/>
    <w:rsid w:val="00131039"/>
    <w:rPr>
      <w:rFonts w:ascii="Courier New" w:hAnsi="Courier New"/>
    </w:rPr>
  </w:style>
  <w:style w:type="character" w:customStyle="1" w:styleId="WW8Num22z2">
    <w:name w:val="WW8Num22z2"/>
    <w:uiPriority w:val="99"/>
    <w:rsid w:val="00131039"/>
    <w:rPr>
      <w:rFonts w:ascii="Wingdings" w:hAnsi="Wingdings"/>
    </w:rPr>
  </w:style>
  <w:style w:type="character" w:customStyle="1" w:styleId="WW8Num25z0">
    <w:name w:val="WW8Num25z0"/>
    <w:uiPriority w:val="99"/>
    <w:rsid w:val="00131039"/>
    <w:rPr>
      <w:rFonts w:ascii="Times New Roman" w:hAnsi="Times New Roman"/>
    </w:rPr>
  </w:style>
  <w:style w:type="character" w:customStyle="1" w:styleId="WW8Num28z0">
    <w:name w:val="WW8Num28z0"/>
    <w:uiPriority w:val="99"/>
    <w:rsid w:val="00131039"/>
    <w:rPr>
      <w:rFonts w:ascii="Symbol" w:hAnsi="Symbol"/>
    </w:rPr>
  </w:style>
  <w:style w:type="character" w:customStyle="1" w:styleId="WW8Num28z1">
    <w:name w:val="WW8Num28z1"/>
    <w:uiPriority w:val="99"/>
    <w:rsid w:val="00131039"/>
    <w:rPr>
      <w:rFonts w:ascii="Courier New" w:hAnsi="Courier New"/>
    </w:rPr>
  </w:style>
  <w:style w:type="character" w:customStyle="1" w:styleId="WW8Num28z2">
    <w:name w:val="WW8Num28z2"/>
    <w:uiPriority w:val="99"/>
    <w:rsid w:val="00131039"/>
    <w:rPr>
      <w:rFonts w:ascii="Wingdings" w:hAnsi="Wingdings"/>
    </w:rPr>
  </w:style>
  <w:style w:type="character" w:customStyle="1" w:styleId="WW8Num29z0">
    <w:name w:val="WW8Num29z0"/>
    <w:uiPriority w:val="99"/>
    <w:rsid w:val="00131039"/>
    <w:rPr>
      <w:rFonts w:ascii="Symbol" w:hAnsi="Symbol"/>
    </w:rPr>
  </w:style>
  <w:style w:type="character" w:customStyle="1" w:styleId="WW8Num29z1">
    <w:name w:val="WW8Num29z1"/>
    <w:uiPriority w:val="99"/>
    <w:rsid w:val="00131039"/>
    <w:rPr>
      <w:rFonts w:ascii="Courier New" w:hAnsi="Courier New"/>
    </w:rPr>
  </w:style>
  <w:style w:type="character" w:customStyle="1" w:styleId="WW8Num29z2">
    <w:name w:val="WW8Num29z2"/>
    <w:uiPriority w:val="99"/>
    <w:rsid w:val="00131039"/>
    <w:rPr>
      <w:rFonts w:ascii="Wingdings" w:hAnsi="Wingdings"/>
    </w:rPr>
  </w:style>
  <w:style w:type="character" w:customStyle="1" w:styleId="WW8Num32z2">
    <w:name w:val="WW8Num32z2"/>
    <w:uiPriority w:val="99"/>
    <w:rsid w:val="00131039"/>
    <w:rPr>
      <w:b/>
    </w:rPr>
  </w:style>
  <w:style w:type="character" w:customStyle="1" w:styleId="WW8Num33z0">
    <w:name w:val="WW8Num33z0"/>
    <w:uiPriority w:val="99"/>
    <w:rsid w:val="00131039"/>
    <w:rPr>
      <w:rFonts w:ascii="Symbol" w:hAnsi="Symbol"/>
    </w:rPr>
  </w:style>
  <w:style w:type="character" w:customStyle="1" w:styleId="WW8Num33z1">
    <w:name w:val="WW8Num33z1"/>
    <w:uiPriority w:val="99"/>
    <w:rsid w:val="00131039"/>
    <w:rPr>
      <w:rFonts w:ascii="Courier New" w:hAnsi="Courier New"/>
    </w:rPr>
  </w:style>
  <w:style w:type="character" w:customStyle="1" w:styleId="WW8Num33z2">
    <w:name w:val="WW8Num33z2"/>
    <w:uiPriority w:val="99"/>
    <w:rsid w:val="00131039"/>
    <w:rPr>
      <w:rFonts w:ascii="Wingdings" w:hAnsi="Wingdings"/>
    </w:rPr>
  </w:style>
  <w:style w:type="character" w:customStyle="1" w:styleId="WW8Num34z0">
    <w:name w:val="WW8Num34z0"/>
    <w:uiPriority w:val="99"/>
    <w:rsid w:val="00131039"/>
    <w:rPr>
      <w:rFonts w:ascii="Symbol" w:hAnsi="Symbol"/>
    </w:rPr>
  </w:style>
  <w:style w:type="character" w:customStyle="1" w:styleId="WW8Num34z1">
    <w:name w:val="WW8Num34z1"/>
    <w:uiPriority w:val="99"/>
    <w:rsid w:val="00131039"/>
    <w:rPr>
      <w:rFonts w:ascii="Courier New" w:hAnsi="Courier New"/>
    </w:rPr>
  </w:style>
  <w:style w:type="character" w:customStyle="1" w:styleId="WW8Num34z2">
    <w:name w:val="WW8Num34z2"/>
    <w:uiPriority w:val="99"/>
    <w:rsid w:val="00131039"/>
    <w:rPr>
      <w:rFonts w:ascii="Wingdings" w:hAnsi="Wingdings"/>
    </w:rPr>
  </w:style>
  <w:style w:type="character" w:customStyle="1" w:styleId="WW8Num36z0">
    <w:name w:val="WW8Num36z0"/>
    <w:uiPriority w:val="99"/>
    <w:rsid w:val="00131039"/>
    <w:rPr>
      <w:rFonts w:ascii="Symbol" w:hAnsi="Symbol"/>
    </w:rPr>
  </w:style>
  <w:style w:type="character" w:customStyle="1" w:styleId="WW8Num36z1">
    <w:name w:val="WW8Num36z1"/>
    <w:uiPriority w:val="99"/>
    <w:rsid w:val="00131039"/>
    <w:rPr>
      <w:rFonts w:ascii="Courier New" w:hAnsi="Courier New"/>
    </w:rPr>
  </w:style>
  <w:style w:type="character" w:customStyle="1" w:styleId="WW8Num36z2">
    <w:name w:val="WW8Num36z2"/>
    <w:uiPriority w:val="99"/>
    <w:rsid w:val="00131039"/>
    <w:rPr>
      <w:rFonts w:ascii="Wingdings" w:hAnsi="Wingdings"/>
    </w:rPr>
  </w:style>
  <w:style w:type="character" w:customStyle="1" w:styleId="afff1">
    <w:name w:val="Маркеры списка"/>
    <w:uiPriority w:val="99"/>
    <w:rsid w:val="00131039"/>
    <w:rPr>
      <w:rFonts w:ascii="StarSymbol" w:eastAsia="StarSymbol" w:hAnsi="StarSymbol"/>
      <w:sz w:val="18"/>
    </w:rPr>
  </w:style>
  <w:style w:type="paragraph" w:customStyle="1" w:styleId="210">
    <w:name w:val="Основной текст с отступом 21"/>
    <w:basedOn w:val="a4"/>
    <w:uiPriority w:val="99"/>
    <w:rsid w:val="00131039"/>
    <w:pPr>
      <w:widowControl w:val="0"/>
      <w:spacing w:after="0" w:line="360" w:lineRule="atLeast"/>
      <w:ind w:firstLine="720"/>
      <w:jc w:val="center"/>
      <w:textAlignment w:val="baseline"/>
    </w:pPr>
    <w:rPr>
      <w:rFonts w:ascii="Cambria" w:hAnsi="Cambria"/>
      <w:sz w:val="36"/>
      <w:szCs w:val="24"/>
      <w:lang w:val="en-US" w:eastAsia="ar-SA"/>
    </w:rPr>
  </w:style>
  <w:style w:type="paragraph" w:styleId="afff2">
    <w:name w:val="Subtitle"/>
    <w:basedOn w:val="a4"/>
    <w:next w:val="a4"/>
    <w:link w:val="afff3"/>
    <w:uiPriority w:val="99"/>
    <w:qFormat/>
    <w:rsid w:val="00131039"/>
    <w:pPr>
      <w:spacing w:after="560" w:line="240" w:lineRule="auto"/>
      <w:jc w:val="center"/>
    </w:pPr>
    <w:rPr>
      <w:rFonts w:ascii="Cambria" w:hAnsi="Cambria"/>
      <w:caps/>
      <w:spacing w:val="20"/>
      <w:sz w:val="18"/>
      <w:szCs w:val="20"/>
      <w:lang w:eastAsia="ru-RU"/>
    </w:rPr>
  </w:style>
  <w:style w:type="character" w:customStyle="1" w:styleId="SubtitleChar">
    <w:name w:val="Subtitle Char"/>
    <w:uiPriority w:val="99"/>
    <w:locked/>
    <w:rsid w:val="000252E6"/>
    <w:rPr>
      <w:rFonts w:ascii="Cambria" w:hAnsi="Cambria" w:cs="Times New Roman"/>
      <w:caps/>
      <w:spacing w:val="20"/>
      <w:sz w:val="18"/>
      <w:lang w:val="ru-RU" w:eastAsia="ru-RU"/>
    </w:rPr>
  </w:style>
  <w:style w:type="paragraph" w:customStyle="1" w:styleId="211">
    <w:name w:val="Список 21"/>
    <w:basedOn w:val="a4"/>
    <w:uiPriority w:val="99"/>
    <w:rsid w:val="00131039"/>
    <w:pPr>
      <w:spacing w:after="0" w:line="360" w:lineRule="auto"/>
      <w:ind w:left="566" w:hanging="283"/>
      <w:jc w:val="both"/>
    </w:pPr>
    <w:rPr>
      <w:rFonts w:ascii="Cambria" w:hAnsi="Cambria"/>
      <w:sz w:val="24"/>
      <w:szCs w:val="24"/>
      <w:lang w:val="en-US" w:eastAsia="ar-SA"/>
    </w:rPr>
  </w:style>
  <w:style w:type="paragraph" w:customStyle="1" w:styleId="310">
    <w:name w:val="Основной текст с отступом 31"/>
    <w:basedOn w:val="a4"/>
    <w:uiPriority w:val="99"/>
    <w:rsid w:val="00131039"/>
    <w:pPr>
      <w:spacing w:after="120" w:line="360" w:lineRule="auto"/>
      <w:ind w:left="283"/>
      <w:jc w:val="both"/>
    </w:pPr>
    <w:rPr>
      <w:rFonts w:ascii="Cambria" w:hAnsi="Cambria"/>
      <w:sz w:val="16"/>
      <w:szCs w:val="16"/>
      <w:lang w:val="en-US" w:eastAsia="ar-SA"/>
    </w:rPr>
  </w:style>
  <w:style w:type="paragraph" w:customStyle="1" w:styleId="afff4">
    <w:name w:val="Содержимое врезки"/>
    <w:basedOn w:val="af6"/>
    <w:uiPriority w:val="99"/>
    <w:rsid w:val="00131039"/>
    <w:pPr>
      <w:shd w:val="clear" w:color="auto" w:fill="auto"/>
      <w:spacing w:after="120" w:line="360" w:lineRule="auto"/>
      <w:ind w:firstLine="0"/>
      <w:jc w:val="both"/>
    </w:pPr>
    <w:rPr>
      <w:rFonts w:ascii="Cambria" w:eastAsia="Calibri" w:hAnsi="Cambria"/>
      <w:lang w:val="en-US" w:eastAsia="ar-SA"/>
    </w:rPr>
  </w:style>
  <w:style w:type="paragraph" w:styleId="afff5">
    <w:name w:val="Body Text First Indent"/>
    <w:basedOn w:val="af6"/>
    <w:link w:val="afff6"/>
    <w:uiPriority w:val="99"/>
    <w:rsid w:val="00131039"/>
    <w:pPr>
      <w:shd w:val="clear" w:color="auto" w:fill="auto"/>
      <w:spacing w:after="120" w:line="360" w:lineRule="auto"/>
      <w:ind w:firstLine="210"/>
      <w:jc w:val="both"/>
    </w:pPr>
    <w:rPr>
      <w:rFonts w:ascii="Cambria" w:eastAsia="Calibri" w:hAnsi="Cambria"/>
      <w:lang w:val="en-US" w:eastAsia="en-US"/>
    </w:rPr>
  </w:style>
  <w:style w:type="character" w:customStyle="1" w:styleId="BodyTextFirstIndentChar">
    <w:name w:val="Body Text First Indent Char"/>
    <w:uiPriority w:val="99"/>
    <w:locked/>
    <w:rsid w:val="000252E6"/>
    <w:rPr>
      <w:rFonts w:ascii="Cambria" w:eastAsia="Times New Roman" w:hAnsi="Cambria" w:cs="Times New Roman"/>
      <w:sz w:val="22"/>
      <w:lang w:val="en-US" w:eastAsia="en-US"/>
    </w:rPr>
  </w:style>
  <w:style w:type="paragraph" w:styleId="27">
    <w:name w:val="Body Text First Indent 2"/>
    <w:basedOn w:val="affe"/>
    <w:link w:val="28"/>
    <w:uiPriority w:val="99"/>
    <w:rsid w:val="00131039"/>
    <w:pPr>
      <w:ind w:firstLine="210"/>
    </w:pPr>
  </w:style>
  <w:style w:type="character" w:customStyle="1" w:styleId="BodyTextFirstIndent2Char">
    <w:name w:val="Body Text First Indent 2 Char"/>
    <w:uiPriority w:val="99"/>
    <w:locked/>
    <w:rsid w:val="000252E6"/>
    <w:rPr>
      <w:rFonts w:ascii="Cambria" w:hAnsi="Cambria" w:cs="Times New Roman"/>
      <w:sz w:val="24"/>
      <w:lang w:val="ru-RU" w:eastAsia="ru-RU"/>
    </w:rPr>
  </w:style>
  <w:style w:type="paragraph" w:styleId="afff7">
    <w:name w:val="Normal Indent"/>
    <w:basedOn w:val="a4"/>
    <w:uiPriority w:val="99"/>
    <w:rsid w:val="00131039"/>
    <w:pPr>
      <w:spacing w:after="0" w:line="360" w:lineRule="auto"/>
      <w:ind w:left="708"/>
      <w:jc w:val="both"/>
    </w:pPr>
    <w:rPr>
      <w:rFonts w:ascii="Cambria" w:hAnsi="Cambria"/>
      <w:sz w:val="24"/>
      <w:szCs w:val="24"/>
      <w:lang w:val="en-US" w:eastAsia="ru-RU"/>
    </w:rPr>
  </w:style>
  <w:style w:type="paragraph" w:styleId="29">
    <w:name w:val="Body Text 2"/>
    <w:basedOn w:val="a4"/>
    <w:link w:val="2a"/>
    <w:uiPriority w:val="99"/>
    <w:rsid w:val="00131039"/>
    <w:pPr>
      <w:spacing w:after="120" w:line="480" w:lineRule="auto"/>
      <w:jc w:val="both"/>
    </w:pPr>
    <w:rPr>
      <w:rFonts w:ascii="Cambria" w:hAnsi="Cambria"/>
      <w:sz w:val="24"/>
      <w:szCs w:val="20"/>
      <w:lang w:val="en-US" w:eastAsia="ru-RU"/>
    </w:rPr>
  </w:style>
  <w:style w:type="character" w:customStyle="1" w:styleId="BodyText2Char">
    <w:name w:val="Body Text 2 Char"/>
    <w:uiPriority w:val="99"/>
    <w:locked/>
    <w:rsid w:val="000252E6"/>
    <w:rPr>
      <w:rFonts w:ascii="Cambria" w:hAnsi="Cambria" w:cs="Times New Roman"/>
      <w:sz w:val="24"/>
      <w:lang w:val="en-US" w:eastAsia="ru-RU"/>
    </w:rPr>
  </w:style>
  <w:style w:type="paragraph" w:styleId="1d">
    <w:name w:val="index 1"/>
    <w:basedOn w:val="a4"/>
    <w:next w:val="a4"/>
    <w:autoRedefine/>
    <w:uiPriority w:val="99"/>
    <w:rsid w:val="00131039"/>
    <w:pPr>
      <w:spacing w:after="0" w:line="360" w:lineRule="auto"/>
      <w:ind w:left="200" w:hanging="200"/>
      <w:jc w:val="both"/>
    </w:pPr>
    <w:rPr>
      <w:rFonts w:ascii="Cambria" w:hAnsi="Cambria"/>
      <w:sz w:val="24"/>
      <w:szCs w:val="24"/>
      <w:lang w:val="en-US" w:eastAsia="ru-RU"/>
    </w:rPr>
  </w:style>
  <w:style w:type="paragraph" w:styleId="afff8">
    <w:name w:val="index heading"/>
    <w:basedOn w:val="a4"/>
    <w:next w:val="1d"/>
    <w:uiPriority w:val="99"/>
    <w:rsid w:val="00131039"/>
    <w:pPr>
      <w:spacing w:after="0" w:line="360" w:lineRule="auto"/>
      <w:jc w:val="both"/>
    </w:pPr>
    <w:rPr>
      <w:rFonts w:ascii="Cambria" w:hAnsi="Cambria"/>
      <w:sz w:val="24"/>
      <w:szCs w:val="24"/>
      <w:lang w:val="en-US" w:eastAsia="ru-RU"/>
    </w:rPr>
  </w:style>
  <w:style w:type="paragraph" w:styleId="34">
    <w:name w:val="Body Text Indent 3"/>
    <w:basedOn w:val="a4"/>
    <w:link w:val="35"/>
    <w:uiPriority w:val="99"/>
    <w:rsid w:val="00131039"/>
    <w:pPr>
      <w:spacing w:after="120" w:line="360" w:lineRule="auto"/>
      <w:ind w:left="283" w:firstLine="720"/>
      <w:jc w:val="both"/>
    </w:pPr>
    <w:rPr>
      <w:rFonts w:ascii="Cambria" w:hAnsi="Cambria"/>
      <w:sz w:val="16"/>
      <w:szCs w:val="20"/>
      <w:lang w:eastAsia="ru-RU"/>
    </w:rPr>
  </w:style>
  <w:style w:type="character" w:customStyle="1" w:styleId="BodyTextIndent3Char">
    <w:name w:val="Body Text Indent 3 Char"/>
    <w:uiPriority w:val="99"/>
    <w:locked/>
    <w:rsid w:val="000252E6"/>
    <w:rPr>
      <w:rFonts w:ascii="Cambria" w:hAnsi="Cambria" w:cs="Times New Roman"/>
      <w:sz w:val="16"/>
      <w:lang w:val="ru-RU" w:eastAsia="ru-RU"/>
    </w:rPr>
  </w:style>
  <w:style w:type="paragraph" w:customStyle="1" w:styleId="1e">
    <w:name w:val="1основа Знак Знак Знак"/>
    <w:basedOn w:val="a4"/>
    <w:link w:val="1f"/>
    <w:uiPriority w:val="99"/>
    <w:rsid w:val="00131039"/>
    <w:pPr>
      <w:spacing w:before="100" w:beforeAutospacing="1" w:after="100" w:afterAutospacing="1" w:line="360" w:lineRule="auto"/>
      <w:ind w:left="601" w:firstLine="601"/>
      <w:jc w:val="both"/>
    </w:pPr>
    <w:rPr>
      <w:rFonts w:ascii="Arial" w:hAnsi="Arial"/>
      <w:sz w:val="24"/>
      <w:szCs w:val="20"/>
      <w:lang w:eastAsia="ru-RU"/>
    </w:rPr>
  </w:style>
  <w:style w:type="character" w:customStyle="1" w:styleId="1f">
    <w:name w:val="1основа Знак Знак Знак Знак"/>
    <w:link w:val="1e"/>
    <w:uiPriority w:val="99"/>
    <w:locked/>
    <w:rsid w:val="00131039"/>
    <w:rPr>
      <w:rFonts w:ascii="Arial" w:hAnsi="Arial"/>
      <w:sz w:val="24"/>
    </w:rPr>
  </w:style>
  <w:style w:type="paragraph" w:customStyle="1" w:styleId="ConsNormal">
    <w:name w:val="ConsNormal"/>
    <w:link w:val="ConsNormal0"/>
    <w:uiPriority w:val="99"/>
    <w:rsid w:val="00131039"/>
    <w:pPr>
      <w:widowControl w:val="0"/>
      <w:autoSpaceDE w:val="0"/>
      <w:autoSpaceDN w:val="0"/>
      <w:adjustRightInd w:val="0"/>
      <w:spacing w:after="200" w:line="252" w:lineRule="auto"/>
      <w:ind w:firstLine="720"/>
      <w:jc w:val="both"/>
    </w:pPr>
    <w:rPr>
      <w:rFonts w:ascii="Arial" w:hAnsi="Arial"/>
      <w:sz w:val="22"/>
      <w:szCs w:val="22"/>
    </w:rPr>
  </w:style>
  <w:style w:type="character" w:customStyle="1" w:styleId="WW-Absatz-Standardschriftart1111111111111">
    <w:name w:val="WW-Absatz-Standardschriftart1111111111111"/>
    <w:uiPriority w:val="99"/>
    <w:rsid w:val="00131039"/>
  </w:style>
  <w:style w:type="paragraph" w:customStyle="1" w:styleId="S1">
    <w:name w:val="S_Обычный в таблице"/>
    <w:basedOn w:val="a4"/>
    <w:link w:val="S2"/>
    <w:uiPriority w:val="99"/>
    <w:rsid w:val="00131039"/>
    <w:pPr>
      <w:spacing w:after="0" w:line="360" w:lineRule="auto"/>
      <w:jc w:val="center"/>
    </w:pPr>
    <w:rPr>
      <w:rFonts w:ascii="Cambria" w:hAnsi="Cambria"/>
      <w:sz w:val="24"/>
      <w:szCs w:val="20"/>
      <w:lang w:eastAsia="ru-RU"/>
    </w:rPr>
  </w:style>
  <w:style w:type="character" w:customStyle="1" w:styleId="S2">
    <w:name w:val="S_Обычный в таблице Знак"/>
    <w:link w:val="S1"/>
    <w:uiPriority w:val="99"/>
    <w:locked/>
    <w:rsid w:val="00131039"/>
    <w:rPr>
      <w:rFonts w:ascii="Cambria" w:hAnsi="Cambria"/>
      <w:sz w:val="24"/>
    </w:rPr>
  </w:style>
  <w:style w:type="paragraph" w:styleId="afff9">
    <w:name w:val="Block Text"/>
    <w:basedOn w:val="a4"/>
    <w:uiPriority w:val="99"/>
    <w:rsid w:val="00131039"/>
    <w:pPr>
      <w:shd w:val="clear" w:color="auto" w:fill="FFFFFF"/>
      <w:spacing w:before="5" w:after="0" w:line="480" w:lineRule="auto"/>
      <w:ind w:left="426" w:right="14"/>
      <w:jc w:val="both"/>
    </w:pPr>
    <w:rPr>
      <w:rFonts w:ascii="CG Times" w:hAnsi="CG Times"/>
      <w:color w:val="000000"/>
      <w:sz w:val="24"/>
      <w:szCs w:val="18"/>
      <w:lang w:val="en-US" w:eastAsia="ru-RU"/>
    </w:rPr>
  </w:style>
  <w:style w:type="paragraph" w:customStyle="1" w:styleId="1f0">
    <w:name w:val="Цитата1"/>
    <w:basedOn w:val="a4"/>
    <w:uiPriority w:val="99"/>
    <w:rsid w:val="00131039"/>
    <w:pPr>
      <w:suppressAutoHyphens/>
      <w:spacing w:after="0" w:line="360" w:lineRule="auto"/>
      <w:ind w:left="284" w:right="-1" w:firstLine="567"/>
      <w:jc w:val="both"/>
    </w:pPr>
    <w:rPr>
      <w:rFonts w:ascii="Cambria" w:hAnsi="Cambria"/>
      <w:sz w:val="24"/>
      <w:szCs w:val="24"/>
      <w:lang w:val="en-US" w:eastAsia="ar-SA"/>
    </w:rPr>
  </w:style>
  <w:style w:type="character" w:customStyle="1" w:styleId="afffa">
    <w:name w:val="Символы концевой сноски"/>
    <w:uiPriority w:val="99"/>
    <w:rsid w:val="00131039"/>
    <w:rPr>
      <w:vertAlign w:val="superscript"/>
    </w:rPr>
  </w:style>
  <w:style w:type="paragraph" w:styleId="1f1">
    <w:name w:val="toc 1"/>
    <w:basedOn w:val="a4"/>
    <w:next w:val="a4"/>
    <w:autoRedefine/>
    <w:uiPriority w:val="39"/>
    <w:qFormat/>
    <w:rsid w:val="0008141C"/>
    <w:pPr>
      <w:tabs>
        <w:tab w:val="left" w:pos="567"/>
        <w:tab w:val="right" w:leader="dot" w:pos="9781"/>
      </w:tabs>
      <w:spacing w:before="120" w:after="120" w:line="240" w:lineRule="auto"/>
      <w:ind w:left="567" w:right="283" w:hanging="567"/>
      <w:jc w:val="both"/>
    </w:pPr>
    <w:rPr>
      <w:rFonts w:ascii="Times New Roman" w:hAnsi="Times New Roman"/>
      <w:bCs/>
      <w:caps/>
      <w:sz w:val="24"/>
      <w:szCs w:val="24"/>
      <w:lang w:val="en-US" w:eastAsia="ru-RU"/>
    </w:rPr>
  </w:style>
  <w:style w:type="paragraph" w:styleId="2b">
    <w:name w:val="toc 2"/>
    <w:basedOn w:val="a4"/>
    <w:next w:val="a4"/>
    <w:autoRedefine/>
    <w:uiPriority w:val="39"/>
    <w:rsid w:val="00131039"/>
    <w:pPr>
      <w:tabs>
        <w:tab w:val="left" w:pos="426"/>
        <w:tab w:val="right" w:leader="dot" w:pos="9771"/>
      </w:tabs>
      <w:spacing w:after="0" w:line="240" w:lineRule="auto"/>
    </w:pPr>
    <w:rPr>
      <w:rFonts w:ascii="Times New Roman" w:hAnsi="Times New Roman"/>
      <w:bCs/>
      <w:noProof/>
      <w:sz w:val="20"/>
      <w:szCs w:val="20"/>
      <w:lang w:eastAsia="ru-RU"/>
    </w:rPr>
  </w:style>
  <w:style w:type="paragraph" w:customStyle="1" w:styleId="1f2">
    <w:name w:val="Подзаголовок_1"/>
    <w:basedOn w:val="9"/>
    <w:link w:val="1f3"/>
    <w:uiPriority w:val="99"/>
    <w:rsid w:val="00131039"/>
    <w:rPr>
      <w:b/>
      <w:sz w:val="26"/>
    </w:rPr>
  </w:style>
  <w:style w:type="character" w:customStyle="1" w:styleId="1f3">
    <w:name w:val="Подзаголовок_1 Знак"/>
    <w:link w:val="1f2"/>
    <w:uiPriority w:val="99"/>
    <w:locked/>
    <w:rsid w:val="00131039"/>
    <w:rPr>
      <w:rFonts w:ascii="Cambria" w:hAnsi="Cambria"/>
      <w:b/>
      <w:i/>
      <w:caps/>
      <w:spacing w:val="10"/>
      <w:sz w:val="26"/>
    </w:rPr>
  </w:style>
  <w:style w:type="paragraph" w:styleId="afffb">
    <w:name w:val="caption"/>
    <w:aliases w:val="Таблица - Название объекта,!! Object Novogor !!,диаграммы,Название графика,диаграммы Char,Название объекта Знак Знак,диаграммы Знак1,диаграммы Char + 12 пт,Перед:  6...,Название таблицы Знак,диаграммы Char Char Char,диаграммы Char Char"/>
    <w:basedOn w:val="a4"/>
    <w:next w:val="a4"/>
    <w:link w:val="afffc"/>
    <w:uiPriority w:val="35"/>
    <w:qFormat/>
    <w:rsid w:val="00131039"/>
    <w:pPr>
      <w:spacing w:after="0" w:line="360" w:lineRule="auto"/>
      <w:jc w:val="both"/>
    </w:pPr>
    <w:rPr>
      <w:rFonts w:ascii="Cambria" w:hAnsi="Cambria"/>
      <w:caps/>
      <w:spacing w:val="10"/>
      <w:sz w:val="18"/>
      <w:szCs w:val="20"/>
      <w:lang w:val="en-US" w:eastAsia="ru-RU"/>
    </w:rPr>
  </w:style>
  <w:style w:type="character" w:customStyle="1" w:styleId="afffc">
    <w:name w:val="Название объекта Знак"/>
    <w:aliases w:val="Таблица - Название объекта Знак,!! Object Novogor !! Знак,диаграммы Знак,Название графика Знак,диаграммы Char Знак,Название объекта Знак Знак Знак,диаграммы Знак1 Знак,диаграммы Char + 12 пт Знак,Перед:  6... Знак"/>
    <w:link w:val="afffb"/>
    <w:uiPriority w:val="99"/>
    <w:locked/>
    <w:rsid w:val="00131039"/>
    <w:rPr>
      <w:rFonts w:ascii="Cambria" w:hAnsi="Cambria"/>
      <w:caps/>
      <w:spacing w:val="10"/>
      <w:sz w:val="18"/>
      <w:lang w:val="en-US"/>
    </w:rPr>
  </w:style>
  <w:style w:type="character" w:styleId="afffd">
    <w:name w:val="Strong"/>
    <w:uiPriority w:val="22"/>
    <w:qFormat/>
    <w:rsid w:val="00131039"/>
    <w:rPr>
      <w:rFonts w:cs="Times New Roman"/>
      <w:b/>
      <w:color w:val="943634"/>
      <w:spacing w:val="5"/>
    </w:rPr>
  </w:style>
  <w:style w:type="character" w:styleId="afffe">
    <w:name w:val="Emphasis"/>
    <w:uiPriority w:val="99"/>
    <w:qFormat/>
    <w:rsid w:val="00131039"/>
    <w:rPr>
      <w:rFonts w:cs="Times New Roman"/>
      <w:caps/>
      <w:spacing w:val="5"/>
      <w:sz w:val="20"/>
    </w:rPr>
  </w:style>
  <w:style w:type="paragraph" w:customStyle="1" w:styleId="1f4">
    <w:name w:val="Без интервала1"/>
    <w:basedOn w:val="a4"/>
    <w:link w:val="NoSpacingChar"/>
    <w:uiPriority w:val="99"/>
    <w:rsid w:val="00131039"/>
    <w:pPr>
      <w:spacing w:after="0" w:line="240" w:lineRule="auto"/>
      <w:jc w:val="both"/>
    </w:pPr>
    <w:rPr>
      <w:rFonts w:ascii="Cambria" w:hAnsi="Cambria"/>
      <w:sz w:val="24"/>
      <w:szCs w:val="20"/>
      <w:lang w:val="en-US" w:eastAsia="ru-RU"/>
    </w:rPr>
  </w:style>
  <w:style w:type="character" w:customStyle="1" w:styleId="NoSpacingChar">
    <w:name w:val="No Spacing Char"/>
    <w:link w:val="1f4"/>
    <w:uiPriority w:val="99"/>
    <w:locked/>
    <w:rsid w:val="00131039"/>
    <w:rPr>
      <w:rFonts w:ascii="Cambria" w:hAnsi="Cambria"/>
      <w:sz w:val="24"/>
      <w:lang w:val="en-US" w:eastAsia="ru-RU"/>
    </w:rPr>
  </w:style>
  <w:style w:type="paragraph" w:customStyle="1" w:styleId="212">
    <w:name w:val="Цитата 21"/>
    <w:basedOn w:val="a4"/>
    <w:next w:val="a4"/>
    <w:link w:val="QuoteChar"/>
    <w:uiPriority w:val="99"/>
    <w:rsid w:val="00131039"/>
    <w:pPr>
      <w:spacing w:after="0" w:line="360" w:lineRule="auto"/>
      <w:jc w:val="both"/>
    </w:pPr>
    <w:rPr>
      <w:rFonts w:ascii="Cambria" w:hAnsi="Cambria"/>
      <w:i/>
      <w:sz w:val="20"/>
      <w:szCs w:val="20"/>
      <w:lang w:eastAsia="ru-RU"/>
    </w:rPr>
  </w:style>
  <w:style w:type="character" w:customStyle="1" w:styleId="QuoteChar">
    <w:name w:val="Quote Char"/>
    <w:link w:val="212"/>
    <w:uiPriority w:val="99"/>
    <w:locked/>
    <w:rsid w:val="00131039"/>
    <w:rPr>
      <w:rFonts w:ascii="Cambria" w:hAnsi="Cambria"/>
      <w:i/>
      <w:lang w:val="ru-RU" w:eastAsia="ru-RU"/>
    </w:rPr>
  </w:style>
  <w:style w:type="paragraph" w:customStyle="1" w:styleId="1f5">
    <w:name w:val="Выделенная цитата1"/>
    <w:basedOn w:val="a4"/>
    <w:next w:val="a4"/>
    <w:link w:val="IntenseQuoteChar"/>
    <w:uiPriority w:val="99"/>
    <w:rsid w:val="00131039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hAnsi="Cambria"/>
      <w:caps/>
      <w:color w:val="622423"/>
      <w:spacing w:val="5"/>
      <w:sz w:val="20"/>
      <w:szCs w:val="20"/>
      <w:lang w:eastAsia="ru-RU"/>
    </w:rPr>
  </w:style>
  <w:style w:type="character" w:customStyle="1" w:styleId="IntenseQuoteChar">
    <w:name w:val="Intense Quote Char"/>
    <w:link w:val="1f5"/>
    <w:uiPriority w:val="99"/>
    <w:locked/>
    <w:rsid w:val="00131039"/>
    <w:rPr>
      <w:rFonts w:ascii="Cambria" w:hAnsi="Cambria"/>
      <w:caps/>
      <w:color w:val="622423"/>
      <w:spacing w:val="5"/>
      <w:lang w:val="ru-RU" w:eastAsia="ru-RU"/>
    </w:rPr>
  </w:style>
  <w:style w:type="character" w:customStyle="1" w:styleId="1f6">
    <w:name w:val="Слабое выделение1"/>
    <w:uiPriority w:val="99"/>
    <w:rsid w:val="00131039"/>
    <w:rPr>
      <w:i/>
    </w:rPr>
  </w:style>
  <w:style w:type="character" w:customStyle="1" w:styleId="1f7">
    <w:name w:val="Сильное выделение1"/>
    <w:uiPriority w:val="99"/>
    <w:rsid w:val="00131039"/>
    <w:rPr>
      <w:i/>
      <w:caps/>
      <w:spacing w:val="10"/>
      <w:sz w:val="20"/>
    </w:rPr>
  </w:style>
  <w:style w:type="character" w:customStyle="1" w:styleId="1f8">
    <w:name w:val="Слабая ссылка1"/>
    <w:uiPriority w:val="99"/>
    <w:rsid w:val="00131039"/>
    <w:rPr>
      <w:rFonts w:ascii="Calibri" w:hAnsi="Calibri"/>
      <w:i/>
      <w:color w:val="622423"/>
    </w:rPr>
  </w:style>
  <w:style w:type="character" w:customStyle="1" w:styleId="1f9">
    <w:name w:val="Сильная ссылка1"/>
    <w:uiPriority w:val="99"/>
    <w:rsid w:val="00131039"/>
    <w:rPr>
      <w:rFonts w:ascii="Calibri" w:hAnsi="Calibri"/>
      <w:b/>
      <w:i/>
      <w:color w:val="622423"/>
    </w:rPr>
  </w:style>
  <w:style w:type="character" w:customStyle="1" w:styleId="1fa">
    <w:name w:val="Название книги1"/>
    <w:uiPriority w:val="99"/>
    <w:rsid w:val="00131039"/>
    <w:rPr>
      <w:caps/>
      <w:color w:val="622423"/>
      <w:spacing w:val="5"/>
      <w:u w:color="622423"/>
    </w:rPr>
  </w:style>
  <w:style w:type="paragraph" w:customStyle="1" w:styleId="1fb">
    <w:name w:val="Заголовок оглавления1"/>
    <w:basedOn w:val="12"/>
    <w:next w:val="a4"/>
    <w:uiPriority w:val="99"/>
    <w:rsid w:val="00131039"/>
    <w:pPr>
      <w:keepNext w:val="0"/>
      <w:pBdr>
        <w:bottom w:val="thinThickSmallGap" w:sz="12" w:space="1" w:color="943634"/>
      </w:pBdr>
      <w:spacing w:before="400"/>
      <w:ind w:left="720" w:hanging="360"/>
      <w:outlineLvl w:val="9"/>
    </w:pPr>
    <w:rPr>
      <w:rFonts w:ascii="Cambria" w:hAnsi="Cambria"/>
      <w:caps/>
      <w:spacing w:val="20"/>
      <w:szCs w:val="28"/>
      <w:lang w:eastAsia="en-US"/>
    </w:rPr>
  </w:style>
  <w:style w:type="paragraph" w:customStyle="1" w:styleId="1fc">
    <w:name w:val="Обычный1"/>
    <w:uiPriority w:val="99"/>
    <w:rsid w:val="00131039"/>
    <w:pPr>
      <w:snapToGrid w:val="0"/>
    </w:pPr>
    <w:rPr>
      <w:rFonts w:ascii="Times New Roman" w:hAnsi="Times New Roman"/>
      <w:sz w:val="22"/>
    </w:rPr>
  </w:style>
  <w:style w:type="paragraph" w:styleId="36">
    <w:name w:val="toc 3"/>
    <w:basedOn w:val="a4"/>
    <w:next w:val="a4"/>
    <w:autoRedefine/>
    <w:uiPriority w:val="39"/>
    <w:rsid w:val="00131039"/>
    <w:pPr>
      <w:spacing w:after="0" w:line="360" w:lineRule="auto"/>
      <w:ind w:left="220"/>
    </w:pPr>
    <w:rPr>
      <w:sz w:val="20"/>
      <w:szCs w:val="20"/>
      <w:lang w:val="en-US" w:eastAsia="ru-RU"/>
    </w:rPr>
  </w:style>
  <w:style w:type="paragraph" w:styleId="44">
    <w:name w:val="toc 4"/>
    <w:basedOn w:val="a4"/>
    <w:next w:val="a4"/>
    <w:autoRedefine/>
    <w:uiPriority w:val="39"/>
    <w:rsid w:val="00131039"/>
    <w:pPr>
      <w:spacing w:after="0" w:line="360" w:lineRule="auto"/>
      <w:ind w:left="440"/>
    </w:pPr>
    <w:rPr>
      <w:sz w:val="20"/>
      <w:szCs w:val="20"/>
      <w:lang w:val="en-US" w:eastAsia="ru-RU"/>
    </w:rPr>
  </w:style>
  <w:style w:type="paragraph" w:styleId="51">
    <w:name w:val="toc 5"/>
    <w:basedOn w:val="a4"/>
    <w:next w:val="a4"/>
    <w:autoRedefine/>
    <w:uiPriority w:val="39"/>
    <w:rsid w:val="00131039"/>
    <w:pPr>
      <w:spacing w:after="0" w:line="360" w:lineRule="auto"/>
      <w:ind w:left="660"/>
    </w:pPr>
    <w:rPr>
      <w:sz w:val="20"/>
      <w:szCs w:val="20"/>
      <w:lang w:val="en-US" w:eastAsia="ru-RU"/>
    </w:rPr>
  </w:style>
  <w:style w:type="paragraph" w:styleId="61">
    <w:name w:val="toc 6"/>
    <w:basedOn w:val="a4"/>
    <w:next w:val="a4"/>
    <w:autoRedefine/>
    <w:uiPriority w:val="39"/>
    <w:rsid w:val="00131039"/>
    <w:pPr>
      <w:spacing w:after="0" w:line="360" w:lineRule="auto"/>
      <w:ind w:left="880"/>
    </w:pPr>
    <w:rPr>
      <w:sz w:val="20"/>
      <w:szCs w:val="20"/>
      <w:lang w:val="en-US" w:eastAsia="ru-RU"/>
    </w:rPr>
  </w:style>
  <w:style w:type="paragraph" w:styleId="71">
    <w:name w:val="toc 7"/>
    <w:basedOn w:val="a4"/>
    <w:next w:val="a4"/>
    <w:autoRedefine/>
    <w:uiPriority w:val="39"/>
    <w:rsid w:val="00131039"/>
    <w:pPr>
      <w:spacing w:after="0" w:line="360" w:lineRule="auto"/>
      <w:ind w:left="1100"/>
    </w:pPr>
    <w:rPr>
      <w:sz w:val="20"/>
      <w:szCs w:val="20"/>
      <w:lang w:val="en-US" w:eastAsia="ru-RU"/>
    </w:rPr>
  </w:style>
  <w:style w:type="paragraph" w:styleId="81">
    <w:name w:val="toc 8"/>
    <w:basedOn w:val="a4"/>
    <w:next w:val="a4"/>
    <w:autoRedefine/>
    <w:uiPriority w:val="39"/>
    <w:rsid w:val="00131039"/>
    <w:pPr>
      <w:spacing w:after="0" w:line="360" w:lineRule="auto"/>
      <w:ind w:left="1320"/>
    </w:pPr>
    <w:rPr>
      <w:sz w:val="20"/>
      <w:szCs w:val="20"/>
      <w:lang w:val="en-US" w:eastAsia="ru-RU"/>
    </w:rPr>
  </w:style>
  <w:style w:type="paragraph" w:styleId="92">
    <w:name w:val="toc 9"/>
    <w:basedOn w:val="a4"/>
    <w:next w:val="a4"/>
    <w:autoRedefine/>
    <w:uiPriority w:val="39"/>
    <w:rsid w:val="00131039"/>
    <w:pPr>
      <w:spacing w:after="0" w:line="360" w:lineRule="auto"/>
      <w:ind w:left="1540"/>
    </w:pPr>
    <w:rPr>
      <w:sz w:val="20"/>
      <w:szCs w:val="20"/>
      <w:lang w:val="en-US" w:eastAsia="ru-RU"/>
    </w:rPr>
  </w:style>
  <w:style w:type="paragraph" w:customStyle="1" w:styleId="Standard">
    <w:name w:val="Standard"/>
    <w:uiPriority w:val="99"/>
    <w:rsid w:val="00131039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customStyle="1" w:styleId="S3">
    <w:name w:val="S_Обычный"/>
    <w:basedOn w:val="Standard"/>
    <w:uiPriority w:val="99"/>
    <w:rsid w:val="00131039"/>
    <w:pPr>
      <w:ind w:firstLine="709"/>
    </w:pPr>
  </w:style>
  <w:style w:type="paragraph" w:customStyle="1" w:styleId="1fd">
    <w:name w:val="Рабочий Стиль1"/>
    <w:basedOn w:val="af6"/>
    <w:uiPriority w:val="99"/>
    <w:rsid w:val="00131039"/>
    <w:pPr>
      <w:shd w:val="clear" w:color="auto" w:fill="auto"/>
      <w:spacing w:after="0" w:line="312" w:lineRule="auto"/>
      <w:ind w:firstLine="567"/>
      <w:jc w:val="both"/>
    </w:pPr>
    <w:rPr>
      <w:rFonts w:eastAsia="Calibri"/>
      <w:sz w:val="28"/>
    </w:rPr>
  </w:style>
  <w:style w:type="paragraph" w:customStyle="1" w:styleId="2c">
    <w:name w:val="Обычный2"/>
    <w:uiPriority w:val="99"/>
    <w:rsid w:val="00131039"/>
    <w:pPr>
      <w:snapToGrid w:val="0"/>
    </w:pPr>
    <w:rPr>
      <w:rFonts w:ascii="Times New Roman" w:hAnsi="Times New Roman"/>
      <w:sz w:val="22"/>
    </w:rPr>
  </w:style>
  <w:style w:type="paragraph" w:customStyle="1" w:styleId="141">
    <w:name w:val="Стиль 14 пт По ширине"/>
    <w:basedOn w:val="a4"/>
    <w:uiPriority w:val="99"/>
    <w:rsid w:val="00131039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2d">
    <w:name w:val="List 2"/>
    <w:basedOn w:val="a4"/>
    <w:uiPriority w:val="99"/>
    <w:rsid w:val="00131039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37">
    <w:name w:val="List 3"/>
    <w:basedOn w:val="a4"/>
    <w:uiPriority w:val="99"/>
    <w:rsid w:val="00131039"/>
    <w:pPr>
      <w:spacing w:after="0" w:line="240" w:lineRule="auto"/>
      <w:ind w:left="849" w:hanging="283"/>
    </w:pPr>
    <w:rPr>
      <w:rFonts w:ascii="Times New Roman" w:hAnsi="Times New Roman"/>
      <w:sz w:val="24"/>
      <w:szCs w:val="24"/>
      <w:lang w:eastAsia="ru-RU"/>
    </w:rPr>
  </w:style>
  <w:style w:type="paragraph" w:styleId="45">
    <w:name w:val="List 4"/>
    <w:basedOn w:val="a4"/>
    <w:uiPriority w:val="99"/>
    <w:rsid w:val="00131039"/>
    <w:pPr>
      <w:spacing w:after="0" w:line="240" w:lineRule="auto"/>
      <w:ind w:left="1132" w:hanging="283"/>
    </w:pPr>
    <w:rPr>
      <w:rFonts w:ascii="Times New Roman" w:hAnsi="Times New Roman"/>
      <w:sz w:val="24"/>
      <w:szCs w:val="24"/>
      <w:lang w:eastAsia="ru-RU"/>
    </w:rPr>
  </w:style>
  <w:style w:type="paragraph" w:styleId="affff">
    <w:name w:val="List Continue"/>
    <w:basedOn w:val="a4"/>
    <w:uiPriority w:val="99"/>
    <w:rsid w:val="00131039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styleId="2e">
    <w:name w:val="List Continue 2"/>
    <w:basedOn w:val="a4"/>
    <w:uiPriority w:val="99"/>
    <w:rsid w:val="00131039"/>
    <w:pPr>
      <w:spacing w:after="120" w:line="240" w:lineRule="auto"/>
      <w:ind w:left="566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4"/>
    <w:link w:val="HTML0"/>
    <w:uiPriority w:val="99"/>
    <w:rsid w:val="001310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locked/>
    <w:rsid w:val="000252E6"/>
    <w:rPr>
      <w:rFonts w:ascii="Courier New" w:hAnsi="Courier New" w:cs="Times New Roman"/>
      <w:lang w:val="ru-RU" w:eastAsia="ru-RU"/>
    </w:rPr>
  </w:style>
  <w:style w:type="character" w:customStyle="1" w:styleId="16-66">
    <w:name w:val="стиль16-66"/>
    <w:uiPriority w:val="99"/>
    <w:rsid w:val="00131039"/>
  </w:style>
  <w:style w:type="character" w:customStyle="1" w:styleId="st1">
    <w:name w:val="st1"/>
    <w:uiPriority w:val="99"/>
    <w:rsid w:val="00131039"/>
  </w:style>
  <w:style w:type="paragraph" w:customStyle="1" w:styleId="112">
    <w:name w:val="Стиль11"/>
    <w:basedOn w:val="12"/>
    <w:link w:val="113"/>
    <w:autoRedefine/>
    <w:uiPriority w:val="99"/>
    <w:rsid w:val="00131039"/>
    <w:pPr>
      <w:keepNext w:val="0"/>
      <w:pBdr>
        <w:bottom w:val="thinThickSmallGap" w:sz="12" w:space="1" w:color="943634"/>
      </w:pBdr>
      <w:spacing w:line="276" w:lineRule="auto"/>
    </w:pPr>
    <w:rPr>
      <w:caps/>
      <w:spacing w:val="20"/>
      <w:kern w:val="28"/>
    </w:rPr>
  </w:style>
  <w:style w:type="character" w:customStyle="1" w:styleId="113">
    <w:name w:val="Стиль11 Знак"/>
    <w:link w:val="112"/>
    <w:uiPriority w:val="99"/>
    <w:locked/>
    <w:rsid w:val="00131039"/>
    <w:rPr>
      <w:rFonts w:ascii="Calibri" w:hAnsi="Calibri"/>
      <w:b/>
      <w:caps/>
      <w:spacing w:val="20"/>
      <w:kern w:val="28"/>
      <w:sz w:val="28"/>
    </w:rPr>
  </w:style>
  <w:style w:type="paragraph" w:customStyle="1" w:styleId="40">
    <w:name w:val="Стиль4"/>
    <w:basedOn w:val="a4"/>
    <w:link w:val="46"/>
    <w:uiPriority w:val="99"/>
    <w:rsid w:val="00AD037C"/>
    <w:pPr>
      <w:numPr>
        <w:numId w:val="3"/>
      </w:numPr>
      <w:suppressAutoHyphens/>
      <w:spacing w:after="0" w:line="360" w:lineRule="auto"/>
      <w:jc w:val="both"/>
    </w:pPr>
    <w:rPr>
      <w:sz w:val="24"/>
      <w:szCs w:val="24"/>
      <w:lang w:eastAsia="ar-SA"/>
    </w:rPr>
  </w:style>
  <w:style w:type="character" w:customStyle="1" w:styleId="46">
    <w:name w:val="Стиль4 Знак"/>
    <w:link w:val="40"/>
    <w:uiPriority w:val="99"/>
    <w:locked/>
    <w:rsid w:val="00131039"/>
    <w:rPr>
      <w:sz w:val="24"/>
      <w:szCs w:val="24"/>
      <w:lang w:eastAsia="ar-SA"/>
    </w:rPr>
  </w:style>
  <w:style w:type="character" w:customStyle="1" w:styleId="FontStyle12">
    <w:name w:val="Font Style12"/>
    <w:uiPriority w:val="99"/>
    <w:rsid w:val="00131039"/>
    <w:rPr>
      <w:rFonts w:ascii="Times New Roman" w:hAnsi="Times New Roman"/>
      <w:sz w:val="28"/>
    </w:rPr>
  </w:style>
  <w:style w:type="paragraph" w:customStyle="1" w:styleId="Style2">
    <w:name w:val="Style2"/>
    <w:basedOn w:val="a4"/>
    <w:uiPriority w:val="99"/>
    <w:rsid w:val="001310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fff0">
    <w:name w:val="Рисунок/Таблица"/>
    <w:basedOn w:val="a4"/>
    <w:uiPriority w:val="99"/>
    <w:rsid w:val="00131039"/>
    <w:pPr>
      <w:spacing w:after="120" w:line="360" w:lineRule="auto"/>
      <w:ind w:firstLine="567"/>
      <w:jc w:val="center"/>
    </w:pPr>
    <w:rPr>
      <w:rFonts w:ascii="Times New Roman" w:hAnsi="Times New Roman"/>
      <w:sz w:val="28"/>
      <w:szCs w:val="24"/>
      <w:lang w:eastAsia="ru-RU"/>
    </w:rPr>
  </w:style>
  <w:style w:type="paragraph" w:customStyle="1" w:styleId="affff1">
    <w:name w:val="Стиль адрес"/>
    <w:basedOn w:val="a4"/>
    <w:uiPriority w:val="99"/>
    <w:rsid w:val="00131039"/>
    <w:pPr>
      <w:tabs>
        <w:tab w:val="num" w:pos="360"/>
      </w:tabs>
      <w:spacing w:line="264" w:lineRule="auto"/>
      <w:ind w:left="4820"/>
    </w:pPr>
    <w:rPr>
      <w:rFonts w:ascii="Cambria" w:hAnsi="Cambria"/>
      <w:sz w:val="28"/>
      <w:szCs w:val="20"/>
      <w:lang w:val="en-US" w:eastAsia="ru-RU"/>
    </w:rPr>
  </w:style>
  <w:style w:type="paragraph" w:customStyle="1" w:styleId="xl63">
    <w:name w:val="xl63"/>
    <w:basedOn w:val="a4"/>
    <w:uiPriority w:val="99"/>
    <w:rsid w:val="0013103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4"/>
    <w:uiPriority w:val="99"/>
    <w:rsid w:val="0013103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1fe">
    <w:name w:val="Стиль1"/>
    <w:basedOn w:val="18"/>
    <w:link w:val="1ff"/>
    <w:uiPriority w:val="99"/>
    <w:rsid w:val="00131039"/>
    <w:pPr>
      <w:tabs>
        <w:tab w:val="num" w:pos="720"/>
      </w:tabs>
      <w:suppressAutoHyphens/>
      <w:spacing w:after="0" w:line="240" w:lineRule="auto"/>
      <w:ind w:hanging="360"/>
      <w:contextualSpacing w:val="0"/>
      <w:jc w:val="both"/>
    </w:pPr>
    <w:rPr>
      <w:lang w:eastAsia="ar-SA"/>
    </w:rPr>
  </w:style>
  <w:style w:type="character" w:customStyle="1" w:styleId="1ff">
    <w:name w:val="Стиль1 Знак"/>
    <w:link w:val="1fe"/>
    <w:uiPriority w:val="99"/>
    <w:locked/>
    <w:rsid w:val="00131039"/>
    <w:rPr>
      <w:rFonts w:ascii="Calibri" w:hAnsi="Calibri"/>
      <w:sz w:val="24"/>
      <w:lang w:eastAsia="ar-SA" w:bidi="ar-SA"/>
    </w:rPr>
  </w:style>
  <w:style w:type="paragraph" w:customStyle="1" w:styleId="38">
    <w:name w:val="Стиль3"/>
    <w:basedOn w:val="1fe"/>
    <w:link w:val="39"/>
    <w:uiPriority w:val="99"/>
    <w:rsid w:val="00131039"/>
    <w:pPr>
      <w:spacing w:line="360" w:lineRule="auto"/>
    </w:pPr>
  </w:style>
  <w:style w:type="character" w:customStyle="1" w:styleId="39">
    <w:name w:val="Стиль3 Знак"/>
    <w:link w:val="38"/>
    <w:uiPriority w:val="99"/>
    <w:locked/>
    <w:rsid w:val="00131039"/>
    <w:rPr>
      <w:rFonts w:ascii="Calibri" w:hAnsi="Calibri"/>
      <w:sz w:val="24"/>
      <w:lang w:eastAsia="ar-SA" w:bidi="ar-SA"/>
    </w:rPr>
  </w:style>
  <w:style w:type="paragraph" w:customStyle="1" w:styleId="font6">
    <w:name w:val="font6"/>
    <w:basedOn w:val="a4"/>
    <w:uiPriority w:val="99"/>
    <w:rsid w:val="0013103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xl107">
    <w:name w:val="xl107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4"/>
    <w:uiPriority w:val="99"/>
    <w:rsid w:val="001310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9">
    <w:name w:val="xl109"/>
    <w:basedOn w:val="a4"/>
    <w:uiPriority w:val="99"/>
    <w:rsid w:val="001310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0">
    <w:name w:val="xl110"/>
    <w:basedOn w:val="a4"/>
    <w:uiPriority w:val="99"/>
    <w:rsid w:val="0013103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1">
    <w:name w:val="xl111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4"/>
    <w:uiPriority w:val="99"/>
    <w:rsid w:val="001310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4"/>
    <w:uiPriority w:val="99"/>
    <w:rsid w:val="00131039"/>
    <w:pP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8"/>
      <w:szCs w:val="48"/>
      <w:lang w:eastAsia="ru-RU"/>
    </w:rPr>
  </w:style>
  <w:style w:type="paragraph" w:customStyle="1" w:styleId="xl114">
    <w:name w:val="xl114"/>
    <w:basedOn w:val="a4"/>
    <w:uiPriority w:val="99"/>
    <w:rsid w:val="00131039"/>
    <w:pPr>
      <w:pBdr>
        <w:top w:val="single" w:sz="4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8"/>
      <w:szCs w:val="48"/>
      <w:lang w:eastAsia="ru-RU"/>
    </w:rPr>
  </w:style>
  <w:style w:type="paragraph" w:customStyle="1" w:styleId="xl115">
    <w:name w:val="xl115"/>
    <w:basedOn w:val="a4"/>
    <w:uiPriority w:val="99"/>
    <w:rsid w:val="00131039"/>
    <w:pPr>
      <w:pBdr>
        <w:top w:val="single" w:sz="4" w:space="0" w:color="auto"/>
        <w:right w:val="single" w:sz="8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8"/>
      <w:szCs w:val="48"/>
      <w:lang w:eastAsia="ru-RU"/>
    </w:rPr>
  </w:style>
  <w:style w:type="paragraph" w:customStyle="1" w:styleId="xl116">
    <w:name w:val="xl116"/>
    <w:basedOn w:val="a4"/>
    <w:uiPriority w:val="99"/>
    <w:rsid w:val="00131039"/>
    <w:pPr>
      <w:pBdr>
        <w:left w:val="single" w:sz="4" w:space="0" w:color="000000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8"/>
      <w:szCs w:val="48"/>
      <w:lang w:eastAsia="ru-RU"/>
    </w:rPr>
  </w:style>
  <w:style w:type="paragraph" w:customStyle="1" w:styleId="xl117">
    <w:name w:val="xl117"/>
    <w:basedOn w:val="a4"/>
    <w:uiPriority w:val="99"/>
    <w:rsid w:val="00131039"/>
    <w:pPr>
      <w:pBdr>
        <w:right w:val="single" w:sz="8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8"/>
      <w:szCs w:val="48"/>
      <w:lang w:eastAsia="ru-RU"/>
    </w:rPr>
  </w:style>
  <w:style w:type="paragraph" w:customStyle="1" w:styleId="font7">
    <w:name w:val="font7"/>
    <w:basedOn w:val="a4"/>
    <w:uiPriority w:val="99"/>
    <w:rsid w:val="0013103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character" w:customStyle="1" w:styleId="1ff0">
    <w:name w:val="Знак1 Знак Знак"/>
    <w:uiPriority w:val="99"/>
    <w:rsid w:val="006066E3"/>
    <w:rPr>
      <w:lang w:val="ru-RU" w:eastAsia="ru-RU"/>
    </w:rPr>
  </w:style>
  <w:style w:type="paragraph" w:customStyle="1" w:styleId="FWBL2">
    <w:name w:val="FWB_L2"/>
    <w:basedOn w:val="a4"/>
    <w:link w:val="FWBL2CharChar"/>
    <w:uiPriority w:val="99"/>
    <w:rsid w:val="00A8422C"/>
    <w:pPr>
      <w:tabs>
        <w:tab w:val="num" w:pos="720"/>
      </w:tabs>
      <w:spacing w:after="240" w:line="240" w:lineRule="auto"/>
      <w:jc w:val="both"/>
    </w:pPr>
    <w:rPr>
      <w:rFonts w:ascii="Arial" w:eastAsia="PMingLiU" w:hAnsi="Arial"/>
      <w:sz w:val="20"/>
      <w:szCs w:val="20"/>
      <w:lang w:val="en-GB" w:eastAsia="ru-RU"/>
    </w:rPr>
  </w:style>
  <w:style w:type="character" w:customStyle="1" w:styleId="FWBL2CharChar">
    <w:name w:val="FWB_L2 Char Char"/>
    <w:link w:val="FWBL2"/>
    <w:uiPriority w:val="99"/>
    <w:locked/>
    <w:rsid w:val="00A8422C"/>
    <w:rPr>
      <w:rFonts w:ascii="Arial" w:eastAsia="PMingLiU" w:hAnsi="Arial"/>
      <w:lang w:val="en-GB"/>
    </w:rPr>
  </w:style>
  <w:style w:type="paragraph" w:customStyle="1" w:styleId="AONormal">
    <w:name w:val="AONormal"/>
    <w:link w:val="AONormalChar"/>
    <w:uiPriority w:val="99"/>
    <w:rsid w:val="005A5F54"/>
    <w:pPr>
      <w:spacing w:line="260" w:lineRule="atLeast"/>
    </w:pPr>
    <w:rPr>
      <w:rFonts w:ascii="Times New Roman" w:eastAsia="SimSun" w:hAnsi="Times New Roman"/>
      <w:sz w:val="22"/>
      <w:szCs w:val="22"/>
      <w:lang w:val="en-GB" w:eastAsia="en-US"/>
    </w:rPr>
  </w:style>
  <w:style w:type="character" w:customStyle="1" w:styleId="AONormalChar">
    <w:name w:val="AONormal Char"/>
    <w:link w:val="AONormal"/>
    <w:uiPriority w:val="99"/>
    <w:locked/>
    <w:rsid w:val="005A5F54"/>
    <w:rPr>
      <w:rFonts w:ascii="Times New Roman" w:eastAsia="SimSun" w:hAnsi="Times New Roman"/>
      <w:sz w:val="22"/>
      <w:lang w:val="en-GB" w:eastAsia="en-US"/>
    </w:rPr>
  </w:style>
  <w:style w:type="character" w:customStyle="1" w:styleId="afd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c"/>
    <w:uiPriority w:val="44"/>
    <w:locked/>
    <w:rsid w:val="000C748B"/>
    <w:rPr>
      <w:sz w:val="22"/>
      <w:lang w:eastAsia="en-US"/>
    </w:rPr>
  </w:style>
  <w:style w:type="character" w:customStyle="1" w:styleId="24">
    <w:name w:val="Основной текст с отступом 2 Знак"/>
    <w:link w:val="23"/>
    <w:uiPriority w:val="99"/>
    <w:locked/>
    <w:rsid w:val="000C748B"/>
    <w:rPr>
      <w:rFonts w:ascii="Times New Roman" w:hAnsi="Times New Roman"/>
    </w:rPr>
  </w:style>
  <w:style w:type="character" w:customStyle="1" w:styleId="aff4">
    <w:name w:val="Заголовок Знак"/>
    <w:link w:val="aff3"/>
    <w:locked/>
    <w:rsid w:val="000C748B"/>
    <w:rPr>
      <w:rFonts w:ascii="Times New Roman" w:hAnsi="Times New Roman"/>
      <w:sz w:val="24"/>
    </w:rPr>
  </w:style>
  <w:style w:type="character" w:customStyle="1" w:styleId="33">
    <w:name w:val="Основной текст 3 Знак"/>
    <w:link w:val="32"/>
    <w:uiPriority w:val="99"/>
    <w:locked/>
    <w:rsid w:val="000C748B"/>
    <w:rPr>
      <w:rFonts w:ascii="Times New Roman" w:hAnsi="Times New Roman"/>
      <w:sz w:val="16"/>
    </w:rPr>
  </w:style>
  <w:style w:type="character" w:customStyle="1" w:styleId="afff">
    <w:name w:val="Основной текст с отступом Знак"/>
    <w:link w:val="affe"/>
    <w:uiPriority w:val="99"/>
    <w:locked/>
    <w:rsid w:val="000C748B"/>
    <w:rPr>
      <w:rFonts w:ascii="Cambria" w:hAnsi="Cambria"/>
      <w:sz w:val="24"/>
    </w:rPr>
  </w:style>
  <w:style w:type="character" w:customStyle="1" w:styleId="afff3">
    <w:name w:val="Подзаголовок Знак"/>
    <w:link w:val="afff2"/>
    <w:uiPriority w:val="99"/>
    <w:locked/>
    <w:rsid w:val="000C748B"/>
    <w:rPr>
      <w:rFonts w:ascii="Cambria" w:hAnsi="Cambria"/>
      <w:caps/>
      <w:spacing w:val="20"/>
      <w:sz w:val="18"/>
    </w:rPr>
  </w:style>
  <w:style w:type="character" w:customStyle="1" w:styleId="afff6">
    <w:name w:val="Красная строка Знак"/>
    <w:link w:val="afff5"/>
    <w:uiPriority w:val="99"/>
    <w:locked/>
    <w:rsid w:val="000C748B"/>
    <w:rPr>
      <w:rFonts w:ascii="Cambria" w:hAnsi="Cambria"/>
      <w:sz w:val="22"/>
      <w:lang w:val="en-US" w:eastAsia="en-US"/>
    </w:rPr>
  </w:style>
  <w:style w:type="character" w:customStyle="1" w:styleId="28">
    <w:name w:val="Красная строка 2 Знак"/>
    <w:link w:val="27"/>
    <w:uiPriority w:val="99"/>
    <w:locked/>
    <w:rsid w:val="000C748B"/>
    <w:rPr>
      <w:rFonts w:ascii="Cambria" w:hAnsi="Cambria"/>
      <w:sz w:val="24"/>
    </w:rPr>
  </w:style>
  <w:style w:type="character" w:customStyle="1" w:styleId="2a">
    <w:name w:val="Основной текст 2 Знак"/>
    <w:link w:val="29"/>
    <w:uiPriority w:val="99"/>
    <w:locked/>
    <w:rsid w:val="000C748B"/>
    <w:rPr>
      <w:rFonts w:ascii="Cambria" w:hAnsi="Cambria"/>
      <w:sz w:val="24"/>
      <w:lang w:val="en-US"/>
    </w:rPr>
  </w:style>
  <w:style w:type="character" w:customStyle="1" w:styleId="35">
    <w:name w:val="Основной текст с отступом 3 Знак"/>
    <w:link w:val="34"/>
    <w:uiPriority w:val="99"/>
    <w:locked/>
    <w:rsid w:val="000C748B"/>
    <w:rPr>
      <w:rFonts w:ascii="Cambria" w:hAnsi="Cambria"/>
      <w:sz w:val="16"/>
    </w:rPr>
  </w:style>
  <w:style w:type="character" w:customStyle="1" w:styleId="HTML0">
    <w:name w:val="Стандартный HTML Знак"/>
    <w:link w:val="HTML"/>
    <w:uiPriority w:val="99"/>
    <w:locked/>
    <w:rsid w:val="000C748B"/>
    <w:rPr>
      <w:rFonts w:ascii="Courier New" w:hAnsi="Courier New"/>
    </w:rPr>
  </w:style>
  <w:style w:type="table" w:customStyle="1" w:styleId="1ff1">
    <w:name w:val="Сетка таблицы1"/>
    <w:uiPriority w:val="99"/>
    <w:rsid w:val="000C748B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rsid w:val="000C748B"/>
    <w:rPr>
      <w:rFonts w:ascii="Cambria" w:eastAsia="Times New Roman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No Spacing"/>
    <w:basedOn w:val="a4"/>
    <w:link w:val="affff3"/>
    <w:uiPriority w:val="1"/>
    <w:qFormat/>
    <w:rsid w:val="000C748B"/>
    <w:pPr>
      <w:spacing w:after="0" w:line="240" w:lineRule="auto"/>
      <w:jc w:val="both"/>
    </w:pPr>
    <w:rPr>
      <w:rFonts w:ascii="Cambria" w:hAnsi="Cambria"/>
      <w:sz w:val="24"/>
      <w:szCs w:val="20"/>
      <w:lang w:val="en-US" w:eastAsia="ru-RU"/>
    </w:rPr>
  </w:style>
  <w:style w:type="character" w:customStyle="1" w:styleId="affff3">
    <w:name w:val="Без интервала Знак"/>
    <w:link w:val="affff2"/>
    <w:uiPriority w:val="99"/>
    <w:locked/>
    <w:rsid w:val="000C748B"/>
    <w:rPr>
      <w:rFonts w:ascii="Cambria" w:hAnsi="Cambria"/>
      <w:sz w:val="24"/>
      <w:lang w:val="en-US"/>
    </w:rPr>
  </w:style>
  <w:style w:type="paragraph" w:styleId="2f">
    <w:name w:val="Quote"/>
    <w:basedOn w:val="a4"/>
    <w:next w:val="a4"/>
    <w:link w:val="2f0"/>
    <w:uiPriority w:val="99"/>
    <w:qFormat/>
    <w:rsid w:val="000C748B"/>
    <w:pPr>
      <w:spacing w:after="0" w:line="360" w:lineRule="auto"/>
      <w:jc w:val="both"/>
    </w:pPr>
    <w:rPr>
      <w:rFonts w:ascii="Cambria" w:hAnsi="Cambria"/>
      <w:i/>
      <w:sz w:val="20"/>
      <w:szCs w:val="20"/>
      <w:lang w:eastAsia="ru-RU"/>
    </w:rPr>
  </w:style>
  <w:style w:type="character" w:customStyle="1" w:styleId="QuoteChar1">
    <w:name w:val="Quote Char1"/>
    <w:link w:val="220"/>
    <w:uiPriority w:val="99"/>
    <w:locked/>
    <w:rsid w:val="000252E6"/>
    <w:rPr>
      <w:rFonts w:ascii="Cambria" w:hAnsi="Cambria" w:cs="Times New Roman"/>
      <w:i/>
    </w:rPr>
  </w:style>
  <w:style w:type="character" w:customStyle="1" w:styleId="2f0">
    <w:name w:val="Цитата 2 Знак"/>
    <w:link w:val="2f"/>
    <w:uiPriority w:val="99"/>
    <w:locked/>
    <w:rsid w:val="000C748B"/>
    <w:rPr>
      <w:rFonts w:ascii="Cambria" w:hAnsi="Cambria"/>
      <w:i/>
    </w:rPr>
  </w:style>
  <w:style w:type="paragraph" w:styleId="affff4">
    <w:name w:val="Intense Quote"/>
    <w:basedOn w:val="a4"/>
    <w:next w:val="a4"/>
    <w:link w:val="affff5"/>
    <w:uiPriority w:val="99"/>
    <w:qFormat/>
    <w:rsid w:val="000C748B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hAnsi="Cambria"/>
      <w:caps/>
      <w:color w:val="622423"/>
      <w:spacing w:val="5"/>
      <w:sz w:val="20"/>
      <w:szCs w:val="20"/>
      <w:lang w:eastAsia="ru-RU"/>
    </w:rPr>
  </w:style>
  <w:style w:type="character" w:customStyle="1" w:styleId="IntenseQuoteChar1">
    <w:name w:val="Intense Quote Char1"/>
    <w:link w:val="2f1"/>
    <w:uiPriority w:val="99"/>
    <w:locked/>
    <w:rsid w:val="000252E6"/>
    <w:rPr>
      <w:rFonts w:ascii="Cambria" w:hAnsi="Cambria" w:cs="Times New Roman"/>
      <w:caps/>
      <w:color w:val="622423"/>
      <w:spacing w:val="5"/>
    </w:rPr>
  </w:style>
  <w:style w:type="character" w:customStyle="1" w:styleId="affff5">
    <w:name w:val="Выделенная цитата Знак"/>
    <w:link w:val="affff4"/>
    <w:uiPriority w:val="99"/>
    <w:locked/>
    <w:rsid w:val="000C748B"/>
    <w:rPr>
      <w:rFonts w:ascii="Cambria" w:hAnsi="Cambria"/>
      <w:caps/>
      <w:color w:val="622423"/>
      <w:spacing w:val="5"/>
    </w:rPr>
  </w:style>
  <w:style w:type="character" w:styleId="affff6">
    <w:name w:val="Subtle Emphasis"/>
    <w:uiPriority w:val="99"/>
    <w:qFormat/>
    <w:rsid w:val="000C748B"/>
    <w:rPr>
      <w:rFonts w:cs="Times New Roman"/>
      <w:i/>
    </w:rPr>
  </w:style>
  <w:style w:type="character" w:styleId="affff7">
    <w:name w:val="Intense Emphasis"/>
    <w:uiPriority w:val="21"/>
    <w:qFormat/>
    <w:rsid w:val="000C748B"/>
    <w:rPr>
      <w:rFonts w:cs="Times New Roman"/>
      <w:i/>
      <w:caps/>
      <w:spacing w:val="10"/>
      <w:sz w:val="20"/>
    </w:rPr>
  </w:style>
  <w:style w:type="character" w:styleId="affff8">
    <w:name w:val="Subtle Reference"/>
    <w:uiPriority w:val="99"/>
    <w:qFormat/>
    <w:rsid w:val="000C748B"/>
    <w:rPr>
      <w:rFonts w:ascii="Calibri" w:hAnsi="Calibri" w:cs="Times New Roman"/>
      <w:i/>
      <w:color w:val="622423"/>
    </w:rPr>
  </w:style>
  <w:style w:type="character" w:styleId="affff9">
    <w:name w:val="Intense Reference"/>
    <w:uiPriority w:val="99"/>
    <w:qFormat/>
    <w:rsid w:val="000C748B"/>
    <w:rPr>
      <w:rFonts w:ascii="Calibri" w:hAnsi="Calibri" w:cs="Times New Roman"/>
      <w:b/>
      <w:i/>
      <w:color w:val="622423"/>
    </w:rPr>
  </w:style>
  <w:style w:type="character" w:styleId="affffa">
    <w:name w:val="Book Title"/>
    <w:uiPriority w:val="99"/>
    <w:qFormat/>
    <w:rsid w:val="000C748B"/>
    <w:rPr>
      <w:rFonts w:cs="Times New Roman"/>
      <w:caps/>
      <w:color w:val="622423"/>
      <w:spacing w:val="5"/>
      <w:u w:color="622423"/>
    </w:rPr>
  </w:style>
  <w:style w:type="paragraph" w:styleId="affffb">
    <w:name w:val="TOC Heading"/>
    <w:basedOn w:val="12"/>
    <w:next w:val="a4"/>
    <w:uiPriority w:val="39"/>
    <w:qFormat/>
    <w:rsid w:val="000C748B"/>
    <w:pPr>
      <w:keepNext w:val="0"/>
      <w:pBdr>
        <w:bottom w:val="thinThickSmallGap" w:sz="12" w:space="1" w:color="943634"/>
      </w:pBdr>
      <w:spacing w:before="400"/>
      <w:ind w:left="720" w:hanging="360"/>
      <w:outlineLvl w:val="9"/>
    </w:pPr>
    <w:rPr>
      <w:rFonts w:ascii="Cambria" w:hAnsi="Cambria"/>
      <w:caps/>
      <w:spacing w:val="20"/>
      <w:szCs w:val="28"/>
      <w:lang w:eastAsia="en-US"/>
    </w:rPr>
  </w:style>
  <w:style w:type="table" w:customStyle="1" w:styleId="2f2">
    <w:name w:val="Сетка таблицы2"/>
    <w:uiPriority w:val="99"/>
    <w:rsid w:val="000C748B"/>
    <w:rPr>
      <w:rFonts w:ascii="Cambria" w:eastAsia="Times New Roman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uiPriority w:val="59"/>
    <w:rsid w:val="000C748B"/>
    <w:rPr>
      <w:rFonts w:ascii="Cambria" w:eastAsia="Times New Roman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uiPriority w:val="99"/>
    <w:rsid w:val="000C748B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Таблицы (моноширинный)"/>
    <w:basedOn w:val="a4"/>
    <w:next w:val="a4"/>
    <w:uiPriority w:val="99"/>
    <w:rsid w:val="00A807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styleId="a0">
    <w:name w:val="List Number"/>
    <w:basedOn w:val="a4"/>
    <w:uiPriority w:val="99"/>
    <w:rsid w:val="00AD037C"/>
    <w:pPr>
      <w:numPr>
        <w:numId w:val="6"/>
      </w:numPr>
      <w:tabs>
        <w:tab w:val="num" w:pos="360"/>
      </w:tabs>
      <w:ind w:left="360"/>
      <w:contextualSpacing/>
    </w:pPr>
  </w:style>
  <w:style w:type="character" w:customStyle="1" w:styleId="151">
    <w:name w:val="Знак Знак151"/>
    <w:uiPriority w:val="99"/>
    <w:rsid w:val="00786D87"/>
    <w:rPr>
      <w:rFonts w:ascii="Calibri" w:hAnsi="Calibri"/>
      <w:lang w:val="ru-RU" w:eastAsia="en-US"/>
    </w:rPr>
  </w:style>
  <w:style w:type="character" w:customStyle="1" w:styleId="1410">
    <w:name w:val="Знак Знак141"/>
    <w:uiPriority w:val="99"/>
    <w:rsid w:val="00786D87"/>
    <w:rPr>
      <w:rFonts w:ascii="Tahoma" w:hAnsi="Tahoma"/>
      <w:lang w:val="ru-RU" w:eastAsia="en-US"/>
    </w:rPr>
  </w:style>
  <w:style w:type="character" w:customStyle="1" w:styleId="101">
    <w:name w:val="Знак Знак101"/>
    <w:uiPriority w:val="99"/>
    <w:rsid w:val="00786D87"/>
    <w:rPr>
      <w:lang w:val="ru-RU" w:eastAsia="ru-RU"/>
    </w:rPr>
  </w:style>
  <w:style w:type="character" w:customStyle="1" w:styleId="161">
    <w:name w:val="Знак Знак161"/>
    <w:uiPriority w:val="99"/>
    <w:locked/>
    <w:rsid w:val="00786D87"/>
    <w:rPr>
      <w:rFonts w:ascii="Tahoma" w:hAnsi="Tahoma"/>
      <w:sz w:val="16"/>
      <w:lang w:val="ru-RU" w:eastAsia="ru-RU"/>
    </w:rPr>
  </w:style>
  <w:style w:type="character" w:customStyle="1" w:styleId="131">
    <w:name w:val="Знак Знак131"/>
    <w:uiPriority w:val="99"/>
    <w:locked/>
    <w:rsid w:val="00786D87"/>
    <w:rPr>
      <w:lang w:val="ru-RU" w:eastAsia="ru-RU"/>
    </w:rPr>
  </w:style>
  <w:style w:type="character" w:customStyle="1" w:styleId="121">
    <w:name w:val="Знак Знак121"/>
    <w:uiPriority w:val="99"/>
    <w:locked/>
    <w:rsid w:val="00786D87"/>
    <w:rPr>
      <w:lang w:val="ru-RU" w:eastAsia="ru-RU"/>
    </w:rPr>
  </w:style>
  <w:style w:type="character" w:customStyle="1" w:styleId="1110">
    <w:name w:val="Знак Знак111"/>
    <w:uiPriority w:val="99"/>
    <w:locked/>
    <w:rsid w:val="00786D87"/>
    <w:rPr>
      <w:b/>
      <w:lang w:val="ru-RU" w:eastAsia="ru-RU"/>
    </w:rPr>
  </w:style>
  <w:style w:type="character" w:customStyle="1" w:styleId="910">
    <w:name w:val="Знак Знак91"/>
    <w:uiPriority w:val="99"/>
    <w:rsid w:val="00786D87"/>
    <w:rPr>
      <w:rFonts w:eastAsia="Times New Roman"/>
      <w:sz w:val="24"/>
      <w:lang w:val="ru-RU" w:eastAsia="ar-SA" w:bidi="ar-SA"/>
    </w:rPr>
  </w:style>
  <w:style w:type="paragraph" w:customStyle="1" w:styleId="2f3">
    <w:name w:val="Без интервала2"/>
    <w:link w:val="NoSpacingChar1"/>
    <w:uiPriority w:val="99"/>
    <w:rsid w:val="00D50AEC"/>
    <w:rPr>
      <w:rFonts w:eastAsia="Times New Roman"/>
      <w:sz w:val="22"/>
      <w:szCs w:val="22"/>
    </w:rPr>
  </w:style>
  <w:style w:type="paragraph" w:customStyle="1" w:styleId="TableParagraph">
    <w:name w:val="Table Paragraph"/>
    <w:basedOn w:val="a4"/>
    <w:uiPriority w:val="99"/>
    <w:rsid w:val="00D50AEC"/>
    <w:pPr>
      <w:widowControl w:val="0"/>
      <w:spacing w:after="0" w:line="240" w:lineRule="auto"/>
    </w:pPr>
    <w:rPr>
      <w:rFonts w:eastAsia="Times New Roman"/>
      <w:lang w:eastAsia="ru-RU"/>
    </w:rPr>
  </w:style>
  <w:style w:type="table" w:customStyle="1" w:styleId="TableNormal1">
    <w:name w:val="Table Normal1"/>
    <w:uiPriority w:val="99"/>
    <w:semiHidden/>
    <w:rsid w:val="00D50AEC"/>
    <w:rPr>
      <w:rFonts w:ascii="Times New Roman" w:eastAsia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2">
    <w:name w:val="Знак Знак7"/>
    <w:uiPriority w:val="99"/>
    <w:rsid w:val="00D02D75"/>
    <w:rPr>
      <w:sz w:val="20"/>
    </w:rPr>
  </w:style>
  <w:style w:type="character" w:customStyle="1" w:styleId="82">
    <w:name w:val="Знак Знак8"/>
    <w:uiPriority w:val="99"/>
    <w:locked/>
    <w:rsid w:val="00D02D75"/>
    <w:rPr>
      <w:rFonts w:ascii="Arial" w:hAnsi="Arial"/>
      <w:b/>
      <w:color w:val="000080"/>
      <w:sz w:val="28"/>
    </w:rPr>
  </w:style>
  <w:style w:type="character" w:customStyle="1" w:styleId="affffd">
    <w:name w:val="Цветовое выделение"/>
    <w:uiPriority w:val="99"/>
    <w:rsid w:val="00D02D75"/>
    <w:rPr>
      <w:b/>
      <w:color w:val="000080"/>
      <w:sz w:val="28"/>
    </w:rPr>
  </w:style>
  <w:style w:type="character" w:customStyle="1" w:styleId="affffe">
    <w:name w:val="Гипертекстовая ссылка"/>
    <w:uiPriority w:val="99"/>
    <w:rsid w:val="00D02D75"/>
    <w:rPr>
      <w:color w:val="008000"/>
      <w:sz w:val="28"/>
      <w:u w:val="single"/>
    </w:rPr>
  </w:style>
  <w:style w:type="paragraph" w:customStyle="1" w:styleId="afffff">
    <w:name w:val="Основное меню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/>
      <w:sz w:val="30"/>
      <w:szCs w:val="30"/>
      <w:lang w:eastAsia="ru-RU"/>
    </w:rPr>
  </w:style>
  <w:style w:type="paragraph" w:customStyle="1" w:styleId="afffff0">
    <w:name w:val="Заголовок статьи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1">
    <w:name w:val="Интерактивный заголовок"/>
    <w:basedOn w:val="1a"/>
    <w:next w:val="a4"/>
    <w:uiPriority w:val="99"/>
    <w:rsid w:val="00D02D75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Times New Roman"/>
      <w:b/>
      <w:bCs/>
      <w:color w:val="C0C0C0"/>
      <w:sz w:val="30"/>
      <w:szCs w:val="30"/>
      <w:lang w:eastAsia="ru-RU"/>
    </w:rPr>
  </w:style>
  <w:style w:type="paragraph" w:customStyle="1" w:styleId="afffff2">
    <w:name w:val="Комментарий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/>
      <w:i/>
      <w:iCs/>
      <w:color w:val="800080"/>
      <w:sz w:val="28"/>
      <w:szCs w:val="28"/>
      <w:lang w:eastAsia="ru-RU"/>
    </w:rPr>
  </w:style>
  <w:style w:type="paragraph" w:customStyle="1" w:styleId="afffff3">
    <w:name w:val="Информация о версии"/>
    <w:basedOn w:val="afffff2"/>
    <w:next w:val="a4"/>
    <w:uiPriority w:val="99"/>
    <w:rsid w:val="00D02D75"/>
    <w:rPr>
      <w:color w:val="000080"/>
    </w:rPr>
  </w:style>
  <w:style w:type="paragraph" w:customStyle="1" w:styleId="afffff4">
    <w:name w:val="Текст (лев. подпись)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5">
    <w:name w:val="Колонтитул (левый)"/>
    <w:basedOn w:val="afffff4"/>
    <w:next w:val="a4"/>
    <w:uiPriority w:val="99"/>
    <w:rsid w:val="00D02D75"/>
    <w:rPr>
      <w:sz w:val="22"/>
      <w:szCs w:val="22"/>
    </w:rPr>
  </w:style>
  <w:style w:type="paragraph" w:customStyle="1" w:styleId="afffff6">
    <w:name w:val="Текст (прав. подпись)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7">
    <w:name w:val="Колонтитул (правый)"/>
    <w:basedOn w:val="afffff6"/>
    <w:next w:val="a4"/>
    <w:uiPriority w:val="99"/>
    <w:rsid w:val="00D02D75"/>
    <w:rPr>
      <w:sz w:val="22"/>
      <w:szCs w:val="22"/>
    </w:rPr>
  </w:style>
  <w:style w:type="paragraph" w:customStyle="1" w:styleId="afffff8">
    <w:name w:val="Комментарий пользователя"/>
    <w:basedOn w:val="afffff2"/>
    <w:next w:val="a4"/>
    <w:uiPriority w:val="99"/>
    <w:rsid w:val="00D02D75"/>
    <w:pPr>
      <w:jc w:val="left"/>
    </w:pPr>
    <w:rPr>
      <w:color w:val="000080"/>
    </w:rPr>
  </w:style>
  <w:style w:type="paragraph" w:customStyle="1" w:styleId="afffff9">
    <w:name w:val="Моноширинный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fffffa">
    <w:name w:val="Найденные слова"/>
    <w:uiPriority w:val="99"/>
    <w:rsid w:val="00D02D75"/>
    <w:rPr>
      <w:color w:val="000080"/>
      <w:sz w:val="28"/>
    </w:rPr>
  </w:style>
  <w:style w:type="character" w:customStyle="1" w:styleId="afffffb">
    <w:name w:val="Не вступил в силу"/>
    <w:uiPriority w:val="99"/>
    <w:rsid w:val="00D02D75"/>
    <w:rPr>
      <w:color w:val="008080"/>
      <w:sz w:val="28"/>
    </w:rPr>
  </w:style>
  <w:style w:type="paragraph" w:customStyle="1" w:styleId="afffffc">
    <w:name w:val="Нормальный (таблица)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d">
    <w:name w:val="Объект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ffe">
    <w:name w:val="Оглавление"/>
    <w:basedOn w:val="affffc"/>
    <w:next w:val="a4"/>
    <w:uiPriority w:val="99"/>
    <w:rsid w:val="00D02D75"/>
    <w:pPr>
      <w:widowControl w:val="0"/>
      <w:ind w:left="140"/>
      <w:jc w:val="both"/>
    </w:pPr>
    <w:rPr>
      <w:rFonts w:eastAsia="Times New Roman"/>
      <w:sz w:val="28"/>
      <w:szCs w:val="28"/>
    </w:rPr>
  </w:style>
  <w:style w:type="character" w:customStyle="1" w:styleId="affffff">
    <w:name w:val="Опечатки"/>
    <w:uiPriority w:val="99"/>
    <w:rsid w:val="00D02D75"/>
    <w:rPr>
      <w:color w:val="FF0000"/>
      <w:sz w:val="28"/>
    </w:rPr>
  </w:style>
  <w:style w:type="paragraph" w:customStyle="1" w:styleId="affffff0">
    <w:name w:val="Переменная часть"/>
    <w:basedOn w:val="afffff"/>
    <w:next w:val="a4"/>
    <w:uiPriority w:val="99"/>
    <w:rsid w:val="00D02D75"/>
    <w:rPr>
      <w:sz w:val="26"/>
      <w:szCs w:val="26"/>
    </w:rPr>
  </w:style>
  <w:style w:type="paragraph" w:customStyle="1" w:styleId="affffff1">
    <w:name w:val="Постоянная часть"/>
    <w:basedOn w:val="afffff"/>
    <w:next w:val="a4"/>
    <w:uiPriority w:val="99"/>
    <w:rsid w:val="00D02D75"/>
    <w:rPr>
      <w:sz w:val="28"/>
      <w:szCs w:val="28"/>
    </w:rPr>
  </w:style>
  <w:style w:type="paragraph" w:customStyle="1" w:styleId="affffff2">
    <w:name w:val="Прижатый влево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8"/>
      <w:szCs w:val="28"/>
      <w:lang w:eastAsia="ru-RU"/>
    </w:rPr>
  </w:style>
  <w:style w:type="character" w:customStyle="1" w:styleId="affffff3">
    <w:name w:val="Продолжение ссылки"/>
    <w:uiPriority w:val="99"/>
    <w:rsid w:val="00D02D75"/>
    <w:rPr>
      <w:b/>
      <w:color w:val="008000"/>
      <w:sz w:val="28"/>
      <w:u w:val="single"/>
    </w:rPr>
  </w:style>
  <w:style w:type="paragraph" w:customStyle="1" w:styleId="affffff4">
    <w:name w:val="Словарная статья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f5">
    <w:name w:val="Текст (справка)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8"/>
      <w:szCs w:val="28"/>
      <w:lang w:eastAsia="ru-RU"/>
    </w:rPr>
  </w:style>
  <w:style w:type="paragraph" w:customStyle="1" w:styleId="affffff6">
    <w:name w:val="Текст в таблице"/>
    <w:basedOn w:val="afffffc"/>
    <w:next w:val="a4"/>
    <w:uiPriority w:val="99"/>
    <w:rsid w:val="00D02D75"/>
    <w:pPr>
      <w:ind w:firstLine="500"/>
    </w:pPr>
  </w:style>
  <w:style w:type="paragraph" w:customStyle="1" w:styleId="affffff7">
    <w:name w:val="Технический комментарий"/>
    <w:basedOn w:val="a4"/>
    <w:next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8"/>
      <w:szCs w:val="28"/>
      <w:lang w:eastAsia="ru-RU"/>
    </w:rPr>
  </w:style>
  <w:style w:type="character" w:customStyle="1" w:styleId="affffff8">
    <w:name w:val="Утратил силу"/>
    <w:uiPriority w:val="99"/>
    <w:rsid w:val="00D02D75"/>
    <w:rPr>
      <w:strike/>
      <w:color w:val="808000"/>
      <w:sz w:val="28"/>
    </w:rPr>
  </w:style>
  <w:style w:type="character" w:customStyle="1" w:styleId="2f4">
    <w:name w:val="Знак Знак2"/>
    <w:uiPriority w:val="99"/>
    <w:locked/>
    <w:rsid w:val="00D02D75"/>
    <w:rPr>
      <w:rFonts w:ascii="Arial" w:hAnsi="Arial"/>
      <w:sz w:val="28"/>
    </w:rPr>
  </w:style>
  <w:style w:type="character" w:customStyle="1" w:styleId="1ff2">
    <w:name w:val="Знак Знак1"/>
    <w:uiPriority w:val="99"/>
    <w:locked/>
    <w:rsid w:val="00D02D75"/>
    <w:rPr>
      <w:rFonts w:ascii="Arial" w:hAnsi="Arial"/>
      <w:sz w:val="28"/>
    </w:rPr>
  </w:style>
  <w:style w:type="paragraph" w:customStyle="1" w:styleId="3b">
    <w:name w:val="Знак3 Знак Знак Знак"/>
    <w:basedOn w:val="a4"/>
    <w:uiPriority w:val="99"/>
    <w:rsid w:val="00D02D7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ff9">
    <w:name w:val="Знак Знак Знак"/>
    <w:basedOn w:val="a4"/>
    <w:uiPriority w:val="99"/>
    <w:rsid w:val="00D02D7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estern">
    <w:name w:val="western"/>
    <w:basedOn w:val="a4"/>
    <w:uiPriority w:val="99"/>
    <w:rsid w:val="00D02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4"/>
    <w:uiPriority w:val="99"/>
    <w:rsid w:val="00D02D75"/>
    <w:pPr>
      <w:widowControl w:val="0"/>
      <w:autoSpaceDE w:val="0"/>
      <w:autoSpaceDN w:val="0"/>
      <w:adjustRightInd w:val="0"/>
      <w:spacing w:after="0" w:line="326" w:lineRule="exact"/>
      <w:ind w:firstLine="20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4"/>
    <w:uiPriority w:val="99"/>
    <w:rsid w:val="00D02D7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4"/>
    <w:uiPriority w:val="99"/>
    <w:rsid w:val="00D0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4"/>
    <w:uiPriority w:val="99"/>
    <w:rsid w:val="00D02D75"/>
    <w:pPr>
      <w:widowControl w:val="0"/>
      <w:autoSpaceDE w:val="0"/>
      <w:autoSpaceDN w:val="0"/>
      <w:adjustRightInd w:val="0"/>
      <w:spacing w:after="0" w:line="595" w:lineRule="exact"/>
      <w:ind w:firstLine="1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4"/>
    <w:uiPriority w:val="99"/>
    <w:rsid w:val="00D02D75"/>
    <w:pPr>
      <w:widowControl w:val="0"/>
      <w:autoSpaceDE w:val="0"/>
      <w:autoSpaceDN w:val="0"/>
      <w:adjustRightInd w:val="0"/>
      <w:spacing w:after="0" w:line="319" w:lineRule="exact"/>
      <w:ind w:hanging="38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4"/>
    <w:uiPriority w:val="99"/>
    <w:rsid w:val="00D02D75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4"/>
    <w:uiPriority w:val="99"/>
    <w:rsid w:val="00D02D75"/>
    <w:pPr>
      <w:widowControl w:val="0"/>
      <w:autoSpaceDE w:val="0"/>
      <w:autoSpaceDN w:val="0"/>
      <w:adjustRightInd w:val="0"/>
      <w:spacing w:after="0" w:line="322" w:lineRule="exact"/>
      <w:ind w:hanging="23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D02D75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02D75"/>
    <w:rPr>
      <w:rFonts w:ascii="Times New Roman" w:hAnsi="Times New Roman"/>
      <w:b/>
      <w:sz w:val="26"/>
    </w:rPr>
  </w:style>
  <w:style w:type="character" w:customStyle="1" w:styleId="FontStyle15">
    <w:name w:val="Font Style15"/>
    <w:uiPriority w:val="99"/>
    <w:rsid w:val="00D02D75"/>
    <w:rPr>
      <w:rFonts w:ascii="Courier New" w:hAnsi="Courier New"/>
      <w:b/>
      <w:sz w:val="40"/>
    </w:rPr>
  </w:style>
  <w:style w:type="character" w:customStyle="1" w:styleId="FontStyle16">
    <w:name w:val="Font Style16"/>
    <w:uiPriority w:val="99"/>
    <w:rsid w:val="00D02D75"/>
    <w:rPr>
      <w:rFonts w:ascii="Times New Roman" w:hAnsi="Times New Roman"/>
      <w:sz w:val="26"/>
    </w:rPr>
  </w:style>
  <w:style w:type="character" w:customStyle="1" w:styleId="FontStyle17">
    <w:name w:val="Font Style17"/>
    <w:uiPriority w:val="99"/>
    <w:rsid w:val="00D02D75"/>
    <w:rPr>
      <w:rFonts w:ascii="Times New Roman" w:hAnsi="Times New Roman"/>
      <w:sz w:val="22"/>
    </w:rPr>
  </w:style>
  <w:style w:type="character" w:customStyle="1" w:styleId="FontStyle18">
    <w:name w:val="Font Style18"/>
    <w:uiPriority w:val="99"/>
    <w:rsid w:val="00D02D75"/>
    <w:rPr>
      <w:rFonts w:ascii="Courier New" w:hAnsi="Courier New"/>
      <w:sz w:val="38"/>
    </w:rPr>
  </w:style>
  <w:style w:type="paragraph" w:customStyle="1" w:styleId="xl118">
    <w:name w:val="xl118"/>
    <w:basedOn w:val="a4"/>
    <w:uiPriority w:val="99"/>
    <w:rsid w:val="00D02D7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19">
    <w:name w:val="xl119"/>
    <w:basedOn w:val="a4"/>
    <w:uiPriority w:val="99"/>
    <w:rsid w:val="00D02D7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0">
    <w:name w:val="xl120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1">
    <w:name w:val="xl121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22">
    <w:name w:val="xl122"/>
    <w:basedOn w:val="a4"/>
    <w:uiPriority w:val="99"/>
    <w:rsid w:val="00D02D7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3">
    <w:name w:val="xl123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4">
    <w:name w:val="xl124"/>
    <w:basedOn w:val="a4"/>
    <w:uiPriority w:val="99"/>
    <w:rsid w:val="00D02D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5">
    <w:name w:val="xl125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26">
    <w:name w:val="xl126"/>
    <w:basedOn w:val="a4"/>
    <w:uiPriority w:val="99"/>
    <w:rsid w:val="00D02D7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7">
    <w:name w:val="xl127"/>
    <w:basedOn w:val="a4"/>
    <w:uiPriority w:val="99"/>
    <w:rsid w:val="00D02D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8">
    <w:name w:val="xl128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29">
    <w:name w:val="xl129"/>
    <w:basedOn w:val="a4"/>
    <w:uiPriority w:val="99"/>
    <w:rsid w:val="00D02D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0">
    <w:name w:val="xl130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1">
    <w:name w:val="xl131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32">
    <w:name w:val="xl132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33">
    <w:name w:val="xl133"/>
    <w:basedOn w:val="a4"/>
    <w:uiPriority w:val="99"/>
    <w:rsid w:val="00D02D7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4">
    <w:name w:val="xl134"/>
    <w:basedOn w:val="a4"/>
    <w:uiPriority w:val="99"/>
    <w:rsid w:val="00D02D7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5">
    <w:name w:val="xl135"/>
    <w:basedOn w:val="a4"/>
    <w:uiPriority w:val="99"/>
    <w:rsid w:val="00D02D7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6">
    <w:name w:val="xl136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7">
    <w:name w:val="xl137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8">
    <w:name w:val="xl138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39">
    <w:name w:val="xl139"/>
    <w:basedOn w:val="a4"/>
    <w:uiPriority w:val="99"/>
    <w:rsid w:val="00D02D7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0">
    <w:name w:val="xl140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1">
    <w:name w:val="xl141"/>
    <w:basedOn w:val="a4"/>
    <w:uiPriority w:val="99"/>
    <w:rsid w:val="00D02D7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2">
    <w:name w:val="xl142"/>
    <w:basedOn w:val="a4"/>
    <w:uiPriority w:val="99"/>
    <w:rsid w:val="00D02D7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3">
    <w:name w:val="xl143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4">
    <w:name w:val="xl144"/>
    <w:basedOn w:val="a4"/>
    <w:uiPriority w:val="99"/>
    <w:rsid w:val="00D02D7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5">
    <w:name w:val="xl145"/>
    <w:basedOn w:val="a4"/>
    <w:uiPriority w:val="99"/>
    <w:rsid w:val="00D02D7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6">
    <w:name w:val="xl146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47">
    <w:name w:val="xl147"/>
    <w:basedOn w:val="a4"/>
    <w:uiPriority w:val="99"/>
    <w:rsid w:val="00D02D7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8">
    <w:name w:val="xl148"/>
    <w:basedOn w:val="a4"/>
    <w:uiPriority w:val="99"/>
    <w:rsid w:val="00D02D7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49">
    <w:name w:val="xl149"/>
    <w:basedOn w:val="a4"/>
    <w:uiPriority w:val="99"/>
    <w:rsid w:val="00D02D7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0">
    <w:name w:val="xl150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1">
    <w:name w:val="xl151"/>
    <w:basedOn w:val="a4"/>
    <w:uiPriority w:val="99"/>
    <w:rsid w:val="00D02D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2">
    <w:name w:val="xl152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53">
    <w:name w:val="xl153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4">
    <w:name w:val="xl154"/>
    <w:basedOn w:val="a4"/>
    <w:uiPriority w:val="99"/>
    <w:rsid w:val="00D02D7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5">
    <w:name w:val="xl155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6">
    <w:name w:val="xl156"/>
    <w:basedOn w:val="a4"/>
    <w:uiPriority w:val="99"/>
    <w:rsid w:val="00D02D7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7">
    <w:name w:val="xl157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58">
    <w:name w:val="xl158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59">
    <w:name w:val="xl159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0">
    <w:name w:val="xl160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1">
    <w:name w:val="xl161"/>
    <w:basedOn w:val="a4"/>
    <w:uiPriority w:val="99"/>
    <w:rsid w:val="00D02D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2">
    <w:name w:val="xl162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63">
    <w:name w:val="xl163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4">
    <w:name w:val="xl164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5">
    <w:name w:val="xl165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6">
    <w:name w:val="xl166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7">
    <w:name w:val="xl167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8">
    <w:name w:val="xl168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69">
    <w:name w:val="xl169"/>
    <w:basedOn w:val="a4"/>
    <w:uiPriority w:val="99"/>
    <w:rsid w:val="00D02D7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0">
    <w:name w:val="xl170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1">
    <w:name w:val="xl171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2">
    <w:name w:val="xl172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3">
    <w:name w:val="xl173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4">
    <w:name w:val="xl174"/>
    <w:basedOn w:val="a4"/>
    <w:uiPriority w:val="99"/>
    <w:rsid w:val="00D02D7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i/>
      <w:iCs/>
      <w:sz w:val="24"/>
      <w:szCs w:val="24"/>
      <w:lang w:eastAsia="ru-RU"/>
    </w:rPr>
  </w:style>
  <w:style w:type="paragraph" w:customStyle="1" w:styleId="xl175">
    <w:name w:val="xl175"/>
    <w:basedOn w:val="a4"/>
    <w:uiPriority w:val="99"/>
    <w:rsid w:val="00D02D7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i/>
      <w:iCs/>
      <w:sz w:val="24"/>
      <w:szCs w:val="24"/>
      <w:lang w:eastAsia="ru-RU"/>
    </w:rPr>
  </w:style>
  <w:style w:type="paragraph" w:customStyle="1" w:styleId="xl176">
    <w:name w:val="xl176"/>
    <w:basedOn w:val="a4"/>
    <w:uiPriority w:val="99"/>
    <w:rsid w:val="00D02D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7">
    <w:name w:val="xl177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78">
    <w:name w:val="xl178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79">
    <w:name w:val="xl179"/>
    <w:basedOn w:val="a4"/>
    <w:uiPriority w:val="99"/>
    <w:rsid w:val="00D02D7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0">
    <w:name w:val="xl180"/>
    <w:basedOn w:val="a4"/>
    <w:uiPriority w:val="99"/>
    <w:rsid w:val="00D02D7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1">
    <w:name w:val="xl181"/>
    <w:basedOn w:val="a4"/>
    <w:uiPriority w:val="99"/>
    <w:rsid w:val="00D02D7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2">
    <w:name w:val="xl182"/>
    <w:basedOn w:val="a4"/>
    <w:uiPriority w:val="99"/>
    <w:rsid w:val="00D02D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3">
    <w:name w:val="xl183"/>
    <w:basedOn w:val="a4"/>
    <w:uiPriority w:val="99"/>
    <w:rsid w:val="00D02D7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4">
    <w:name w:val="xl184"/>
    <w:basedOn w:val="a4"/>
    <w:uiPriority w:val="99"/>
    <w:rsid w:val="00D02D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5">
    <w:name w:val="xl185"/>
    <w:basedOn w:val="a4"/>
    <w:uiPriority w:val="99"/>
    <w:rsid w:val="00D02D7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6">
    <w:name w:val="xl186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87">
    <w:name w:val="xl187"/>
    <w:basedOn w:val="a4"/>
    <w:uiPriority w:val="99"/>
    <w:rsid w:val="00D02D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88">
    <w:name w:val="xl188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89">
    <w:name w:val="xl189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90">
    <w:name w:val="xl190"/>
    <w:basedOn w:val="a4"/>
    <w:uiPriority w:val="99"/>
    <w:rsid w:val="00D02D7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1">
    <w:name w:val="xl191"/>
    <w:basedOn w:val="a4"/>
    <w:uiPriority w:val="99"/>
    <w:rsid w:val="00D02D7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2">
    <w:name w:val="xl192"/>
    <w:basedOn w:val="a4"/>
    <w:uiPriority w:val="99"/>
    <w:rsid w:val="00D02D7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3">
    <w:name w:val="xl193"/>
    <w:basedOn w:val="a4"/>
    <w:uiPriority w:val="99"/>
    <w:rsid w:val="00D02D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4">
    <w:name w:val="xl194"/>
    <w:basedOn w:val="a4"/>
    <w:uiPriority w:val="99"/>
    <w:rsid w:val="00D02D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5">
    <w:name w:val="xl195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6">
    <w:name w:val="xl196"/>
    <w:basedOn w:val="a4"/>
    <w:uiPriority w:val="99"/>
    <w:rsid w:val="00D02D7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7">
    <w:name w:val="xl197"/>
    <w:basedOn w:val="a4"/>
    <w:uiPriority w:val="99"/>
    <w:rsid w:val="00D02D75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198">
    <w:name w:val="xl198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199">
    <w:name w:val="xl199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0">
    <w:name w:val="xl200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1">
    <w:name w:val="xl201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2">
    <w:name w:val="xl202"/>
    <w:basedOn w:val="a4"/>
    <w:uiPriority w:val="99"/>
    <w:rsid w:val="00D02D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3">
    <w:name w:val="xl203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4">
    <w:name w:val="xl204"/>
    <w:basedOn w:val="a4"/>
    <w:uiPriority w:val="99"/>
    <w:rsid w:val="00D02D7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5">
    <w:name w:val="xl205"/>
    <w:basedOn w:val="a4"/>
    <w:uiPriority w:val="99"/>
    <w:rsid w:val="00D02D75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6">
    <w:name w:val="xl206"/>
    <w:basedOn w:val="a4"/>
    <w:uiPriority w:val="99"/>
    <w:rsid w:val="00D02D7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7">
    <w:name w:val="xl207"/>
    <w:basedOn w:val="a4"/>
    <w:uiPriority w:val="99"/>
    <w:rsid w:val="00D02D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8">
    <w:name w:val="xl208"/>
    <w:basedOn w:val="a4"/>
    <w:uiPriority w:val="99"/>
    <w:rsid w:val="00D02D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09">
    <w:name w:val="xl209"/>
    <w:basedOn w:val="a4"/>
    <w:uiPriority w:val="99"/>
    <w:rsid w:val="00D02D7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0">
    <w:name w:val="xl210"/>
    <w:basedOn w:val="a4"/>
    <w:uiPriority w:val="99"/>
    <w:rsid w:val="00D02D7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1">
    <w:name w:val="xl211"/>
    <w:basedOn w:val="a4"/>
    <w:uiPriority w:val="99"/>
    <w:rsid w:val="00D02D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2">
    <w:name w:val="xl212"/>
    <w:basedOn w:val="a4"/>
    <w:uiPriority w:val="99"/>
    <w:rsid w:val="00D02D7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3">
    <w:name w:val="xl213"/>
    <w:basedOn w:val="a4"/>
    <w:uiPriority w:val="99"/>
    <w:rsid w:val="00D02D7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4">
    <w:name w:val="xl214"/>
    <w:basedOn w:val="a4"/>
    <w:uiPriority w:val="99"/>
    <w:rsid w:val="00D02D75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lang w:eastAsia="ru-RU"/>
    </w:rPr>
  </w:style>
  <w:style w:type="paragraph" w:customStyle="1" w:styleId="xl215">
    <w:name w:val="xl215"/>
    <w:basedOn w:val="a4"/>
    <w:uiPriority w:val="99"/>
    <w:rsid w:val="00D02D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6">
    <w:name w:val="xl216"/>
    <w:basedOn w:val="a4"/>
    <w:uiPriority w:val="99"/>
    <w:rsid w:val="00D02D7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7">
    <w:name w:val="xl217"/>
    <w:basedOn w:val="a4"/>
    <w:uiPriority w:val="99"/>
    <w:rsid w:val="00D02D7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8">
    <w:name w:val="xl218"/>
    <w:basedOn w:val="a4"/>
    <w:uiPriority w:val="99"/>
    <w:rsid w:val="00D02D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19">
    <w:name w:val="xl219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0">
    <w:name w:val="xl220"/>
    <w:basedOn w:val="a4"/>
    <w:uiPriority w:val="99"/>
    <w:rsid w:val="00D02D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1">
    <w:name w:val="xl221"/>
    <w:basedOn w:val="a4"/>
    <w:uiPriority w:val="99"/>
    <w:rsid w:val="00D02D7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2">
    <w:name w:val="xl222"/>
    <w:basedOn w:val="a4"/>
    <w:uiPriority w:val="99"/>
    <w:rsid w:val="00D02D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3">
    <w:name w:val="xl223"/>
    <w:basedOn w:val="a4"/>
    <w:uiPriority w:val="99"/>
    <w:rsid w:val="00D02D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4">
    <w:name w:val="xl224"/>
    <w:basedOn w:val="a4"/>
    <w:uiPriority w:val="99"/>
    <w:rsid w:val="00D02D7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5">
    <w:name w:val="xl225"/>
    <w:basedOn w:val="a4"/>
    <w:uiPriority w:val="99"/>
    <w:rsid w:val="00D02D7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6">
    <w:name w:val="xl226"/>
    <w:basedOn w:val="a4"/>
    <w:uiPriority w:val="99"/>
    <w:rsid w:val="00D02D7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7">
    <w:name w:val="xl227"/>
    <w:basedOn w:val="a4"/>
    <w:uiPriority w:val="99"/>
    <w:rsid w:val="00D02D75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xl228">
    <w:name w:val="xl228"/>
    <w:basedOn w:val="a4"/>
    <w:uiPriority w:val="99"/>
    <w:rsid w:val="00D02D7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xl229">
    <w:name w:val="xl229"/>
    <w:basedOn w:val="a4"/>
    <w:uiPriority w:val="99"/>
    <w:rsid w:val="00D02D7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311">
    <w:name w:val="Основной текст 31"/>
    <w:basedOn w:val="a4"/>
    <w:uiPriority w:val="99"/>
    <w:rsid w:val="00D02D75"/>
    <w:pPr>
      <w:suppressAutoHyphens/>
      <w:spacing w:after="0" w:line="240" w:lineRule="auto"/>
    </w:pPr>
    <w:rPr>
      <w:rFonts w:ascii="Times New Roman" w:eastAsia="Times New Roman" w:hAnsi="Times New Roman"/>
      <w:kern w:val="1"/>
      <w:sz w:val="28"/>
      <w:szCs w:val="28"/>
      <w:lang w:eastAsia="ar-SA"/>
    </w:rPr>
  </w:style>
  <w:style w:type="paragraph" w:customStyle="1" w:styleId="213">
    <w:name w:val="Основной текст 21"/>
    <w:basedOn w:val="a4"/>
    <w:uiPriority w:val="99"/>
    <w:rsid w:val="00D02D75"/>
    <w:pPr>
      <w:suppressAutoHyphens/>
      <w:spacing w:after="120" w:line="48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customStyle="1" w:styleId="52">
    <w:name w:val="Сетка таблицы5"/>
    <w:rsid w:val="00C1332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2">
    <w:name w:val="Body Text Char2"/>
    <w:aliases w:val="Знак1 Знак Char2"/>
    <w:uiPriority w:val="99"/>
    <w:locked/>
    <w:rsid w:val="00F9604B"/>
    <w:rPr>
      <w:rFonts w:ascii="Times New Roman" w:hAnsi="Times New Roman"/>
      <w:sz w:val="20"/>
      <w:shd w:val="clear" w:color="auto" w:fill="FFFFFF"/>
      <w:lang w:eastAsia="ru-RU"/>
    </w:rPr>
  </w:style>
  <w:style w:type="character" w:customStyle="1" w:styleId="214">
    <w:name w:val="Знак Знак21"/>
    <w:uiPriority w:val="99"/>
    <w:rsid w:val="00E26834"/>
  </w:style>
  <w:style w:type="table" w:customStyle="1" w:styleId="510">
    <w:name w:val="Сетка таблицы51"/>
    <w:uiPriority w:val="99"/>
    <w:rsid w:val="00F96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uiPriority w:val="99"/>
    <w:rsid w:val="00F96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sid w:val="00F96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f5">
    <w:name w:val="List Bullet 2"/>
    <w:basedOn w:val="a4"/>
    <w:autoRedefine/>
    <w:uiPriority w:val="99"/>
    <w:rsid w:val="000252E6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ffa">
    <w:name w:val="Íîðìàëüíûé"/>
    <w:uiPriority w:val="99"/>
    <w:rsid w:val="000252E6"/>
    <w:rPr>
      <w:rFonts w:ascii="Courier" w:eastAsia="Times New Roman" w:hAnsi="Courier"/>
      <w:sz w:val="24"/>
      <w:lang w:val="en-GB"/>
    </w:rPr>
  </w:style>
  <w:style w:type="character" w:customStyle="1" w:styleId="affffffb">
    <w:name w:val="Основной шрифт"/>
    <w:uiPriority w:val="99"/>
    <w:rsid w:val="000252E6"/>
  </w:style>
  <w:style w:type="paragraph" w:styleId="affffffc">
    <w:name w:val="Plain Text"/>
    <w:basedOn w:val="a4"/>
    <w:link w:val="affffffd"/>
    <w:uiPriority w:val="99"/>
    <w:rsid w:val="000252E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fffffd">
    <w:name w:val="Текст Знак"/>
    <w:link w:val="affffffc"/>
    <w:uiPriority w:val="99"/>
    <w:locked/>
    <w:rsid w:val="000252E6"/>
    <w:rPr>
      <w:rFonts w:ascii="Courier New" w:hAnsi="Courier New" w:cs="Times New Roman"/>
    </w:rPr>
  </w:style>
  <w:style w:type="paragraph" w:customStyle="1" w:styleId="20">
    <w:name w:val="Стиль2"/>
    <w:basedOn w:val="2f6"/>
    <w:uiPriority w:val="99"/>
    <w:rsid w:val="000252E6"/>
    <w:pPr>
      <w:keepNext/>
      <w:keepLines/>
      <w:widowControl w:val="0"/>
      <w:numPr>
        <w:ilvl w:val="1"/>
        <w:numId w:val="4"/>
      </w:numPr>
      <w:suppressLineNumbers/>
      <w:suppressAutoHyphens/>
      <w:spacing w:after="60"/>
      <w:jc w:val="both"/>
    </w:pPr>
    <w:rPr>
      <w:b/>
      <w:szCs w:val="20"/>
    </w:rPr>
  </w:style>
  <w:style w:type="paragraph" w:styleId="2f6">
    <w:name w:val="List Number 2"/>
    <w:basedOn w:val="a4"/>
    <w:uiPriority w:val="99"/>
    <w:rsid w:val="00AD037C"/>
    <w:pPr>
      <w:tabs>
        <w:tab w:val="num" w:pos="1429"/>
      </w:tabs>
      <w:spacing w:after="0" w:line="240" w:lineRule="auto"/>
      <w:ind w:left="1429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4">
    <w:name w:val="FR4"/>
    <w:uiPriority w:val="99"/>
    <w:rsid w:val="000252E6"/>
    <w:pPr>
      <w:widowControl w:val="0"/>
      <w:spacing w:before="20"/>
      <w:ind w:left="7160"/>
      <w:jc w:val="both"/>
    </w:pPr>
    <w:rPr>
      <w:rFonts w:ascii="Arial" w:eastAsia="Times New Roman" w:hAnsi="Arial"/>
      <w:b/>
      <w:sz w:val="22"/>
    </w:rPr>
  </w:style>
  <w:style w:type="paragraph" w:customStyle="1" w:styleId="affffffe">
    <w:name w:val="Тендерные данные"/>
    <w:basedOn w:val="a4"/>
    <w:uiPriority w:val="99"/>
    <w:rsid w:val="000252E6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ConsNormal0">
    <w:name w:val="ConsNormal Знак"/>
    <w:link w:val="ConsNormal"/>
    <w:uiPriority w:val="99"/>
    <w:locked/>
    <w:rsid w:val="000252E6"/>
    <w:rPr>
      <w:rFonts w:ascii="Arial" w:hAnsi="Arial"/>
      <w:sz w:val="22"/>
    </w:rPr>
  </w:style>
  <w:style w:type="paragraph" w:customStyle="1" w:styleId="afffffff">
    <w:name w:val="Знак Знак Знак Знак"/>
    <w:basedOn w:val="a4"/>
    <w:uiPriority w:val="99"/>
    <w:rsid w:val="000252E6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customStyle="1" w:styleId="1ff3">
    <w:name w:val="Обычный (веб)1"/>
    <w:basedOn w:val="a4"/>
    <w:uiPriority w:val="99"/>
    <w:rsid w:val="000252E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54545"/>
      <w:sz w:val="20"/>
      <w:szCs w:val="20"/>
      <w:lang w:eastAsia="ru-RU"/>
    </w:rPr>
  </w:style>
  <w:style w:type="paragraph" w:customStyle="1" w:styleId="ConsPlusNonformat1">
    <w:name w:val="ConsPlusNonformat Знак"/>
    <w:link w:val="ConsPlusNonformat2"/>
    <w:uiPriority w:val="99"/>
    <w:rsid w:val="000252E6"/>
    <w:pPr>
      <w:widowControl w:val="0"/>
      <w:autoSpaceDE w:val="0"/>
      <w:autoSpaceDN w:val="0"/>
    </w:pPr>
    <w:rPr>
      <w:rFonts w:ascii="Courier New" w:hAnsi="Courier New"/>
      <w:sz w:val="22"/>
      <w:szCs w:val="22"/>
    </w:rPr>
  </w:style>
  <w:style w:type="character" w:customStyle="1" w:styleId="ConsPlusNonformat2">
    <w:name w:val="ConsPlusNonformat Знак Знак"/>
    <w:link w:val="ConsPlusNonformat1"/>
    <w:uiPriority w:val="99"/>
    <w:locked/>
    <w:rsid w:val="000252E6"/>
    <w:rPr>
      <w:rFonts w:ascii="Courier New" w:hAnsi="Courier New"/>
      <w:sz w:val="22"/>
    </w:rPr>
  </w:style>
  <w:style w:type="paragraph" w:customStyle="1" w:styleId="Textbody">
    <w:name w:val="Text body"/>
    <w:basedOn w:val="Standard"/>
    <w:uiPriority w:val="99"/>
    <w:rsid w:val="000252E6"/>
    <w:pPr>
      <w:spacing w:after="120"/>
    </w:pPr>
    <w:rPr>
      <w:rFonts w:eastAsia="Calibri" w:cs="Tahoma"/>
      <w:lang w:val="de-DE" w:eastAsia="ja-JP" w:bidi="fa-IR"/>
    </w:rPr>
  </w:style>
  <w:style w:type="paragraph" w:customStyle="1" w:styleId="Index">
    <w:name w:val="Index"/>
    <w:basedOn w:val="Standard"/>
    <w:uiPriority w:val="99"/>
    <w:rsid w:val="000252E6"/>
    <w:pPr>
      <w:suppressLineNumbers/>
    </w:pPr>
    <w:rPr>
      <w:rFonts w:eastAsia="Calibri" w:cs="Tahoma"/>
      <w:lang w:val="de-DE" w:eastAsia="ja-JP" w:bidi="fa-IR"/>
    </w:rPr>
  </w:style>
  <w:style w:type="paragraph" w:customStyle="1" w:styleId="TableContents">
    <w:name w:val="Table Contents"/>
    <w:basedOn w:val="Standard"/>
    <w:uiPriority w:val="99"/>
    <w:rsid w:val="000252E6"/>
    <w:pPr>
      <w:suppressLineNumbers/>
    </w:pPr>
    <w:rPr>
      <w:rFonts w:eastAsia="Calibri" w:cs="Tahoma"/>
      <w:lang w:val="de-DE" w:eastAsia="ja-JP" w:bidi="fa-IR"/>
    </w:rPr>
  </w:style>
  <w:style w:type="paragraph" w:customStyle="1" w:styleId="TableHeading">
    <w:name w:val="Table Heading"/>
    <w:basedOn w:val="TableContents"/>
    <w:uiPriority w:val="99"/>
    <w:rsid w:val="000252E6"/>
    <w:pPr>
      <w:jc w:val="center"/>
    </w:pPr>
    <w:rPr>
      <w:b/>
      <w:bCs/>
    </w:rPr>
  </w:style>
  <w:style w:type="paragraph" w:customStyle="1" w:styleId="ConsPlusDocList">
    <w:name w:val="ConsPlusDocList"/>
    <w:next w:val="Standard"/>
    <w:uiPriority w:val="99"/>
    <w:rsid w:val="000252E6"/>
    <w:pPr>
      <w:widowControl w:val="0"/>
      <w:suppressAutoHyphens/>
      <w:autoSpaceDE w:val="0"/>
      <w:autoSpaceDN w:val="0"/>
      <w:textAlignment w:val="baseline"/>
    </w:pPr>
    <w:rPr>
      <w:rFonts w:ascii="Arial" w:hAnsi="Arial" w:cs="Arial"/>
      <w:kern w:val="3"/>
      <w:lang w:val="de-DE" w:eastAsia="ja-JP" w:bidi="fa-IR"/>
    </w:rPr>
  </w:style>
  <w:style w:type="character" w:customStyle="1" w:styleId="RTFNum21">
    <w:name w:val="RTF_Num 2 1"/>
    <w:uiPriority w:val="99"/>
    <w:rsid w:val="000252E6"/>
    <w:rPr>
      <w:rFonts w:ascii="Symbol" w:hAnsi="Symbol"/>
    </w:rPr>
  </w:style>
  <w:style w:type="character" w:customStyle="1" w:styleId="NumberingSymbols">
    <w:name w:val="Numbering Symbols"/>
    <w:uiPriority w:val="99"/>
    <w:rsid w:val="000252E6"/>
  </w:style>
  <w:style w:type="paragraph" w:customStyle="1" w:styleId="2f7">
    <w:name w:val="Абзац списка2"/>
    <w:basedOn w:val="a4"/>
    <w:link w:val="ListParagraphChar1"/>
    <w:uiPriority w:val="99"/>
    <w:rsid w:val="000252E6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customStyle="1" w:styleId="afffffff0">
    <w:name w:val="Информация об изменениях документа"/>
    <w:basedOn w:val="afffff2"/>
    <w:next w:val="a4"/>
    <w:uiPriority w:val="99"/>
    <w:rsid w:val="000252E6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character" w:customStyle="1" w:styleId="3c">
    <w:name w:val="Знак Знак3"/>
    <w:uiPriority w:val="99"/>
    <w:locked/>
    <w:rsid w:val="000252E6"/>
    <w:rPr>
      <w:rFonts w:ascii="Garamond" w:hAnsi="Garamond"/>
      <w:lang w:val="ru-RU" w:eastAsia="ru-RU"/>
    </w:rPr>
  </w:style>
  <w:style w:type="character" w:customStyle="1" w:styleId="stwibulletlistCharCharCharCharChar">
    <w:name w:val="stwi bullet list Char Char Char Char Char"/>
    <w:link w:val="stwibulletlistCharCharCharChar"/>
    <w:uiPriority w:val="99"/>
    <w:locked/>
    <w:rsid w:val="000252E6"/>
    <w:rPr>
      <w:lang w:eastAsia="en-US"/>
    </w:rPr>
  </w:style>
  <w:style w:type="paragraph" w:customStyle="1" w:styleId="stwibulletlistCharCharCharChar">
    <w:name w:val="stwi bullet list Char Char Char Char"/>
    <w:basedOn w:val="a4"/>
    <w:link w:val="stwibulletlistCharCharCharCharChar"/>
    <w:uiPriority w:val="99"/>
    <w:rsid w:val="00AD037C"/>
    <w:pPr>
      <w:widowControl w:val="0"/>
      <w:numPr>
        <w:numId w:val="18"/>
      </w:numPr>
      <w:adjustRightInd w:val="0"/>
      <w:spacing w:before="100" w:beforeAutospacing="1" w:after="100" w:afterAutospacing="1" w:line="240" w:lineRule="auto"/>
      <w:jc w:val="both"/>
    </w:pPr>
    <w:rPr>
      <w:sz w:val="20"/>
      <w:szCs w:val="20"/>
    </w:rPr>
  </w:style>
  <w:style w:type="character" w:customStyle="1" w:styleId="1ff4">
    <w:name w:val="Текст выноски Знак1"/>
    <w:uiPriority w:val="99"/>
    <w:locked/>
    <w:rsid w:val="000252E6"/>
    <w:rPr>
      <w:rFonts w:ascii="Tahoma" w:hAnsi="Tahoma"/>
      <w:sz w:val="16"/>
      <w:lang w:val="ru-RU" w:eastAsia="ru-RU"/>
    </w:rPr>
  </w:style>
  <w:style w:type="paragraph" w:customStyle="1" w:styleId="1ff5">
    <w:name w:val="Рецензия1"/>
    <w:hidden/>
    <w:uiPriority w:val="99"/>
    <w:rsid w:val="000252E6"/>
    <w:rPr>
      <w:rFonts w:ascii="Times New Roman" w:eastAsia="Times New Roman" w:hAnsi="Times New Roman"/>
    </w:rPr>
  </w:style>
  <w:style w:type="character" w:customStyle="1" w:styleId="NoSpacingChar1">
    <w:name w:val="No Spacing Char1"/>
    <w:link w:val="2f3"/>
    <w:uiPriority w:val="99"/>
    <w:locked/>
    <w:rsid w:val="000252E6"/>
    <w:rPr>
      <w:rFonts w:eastAsia="Times New Roman"/>
      <w:sz w:val="22"/>
    </w:rPr>
  </w:style>
  <w:style w:type="paragraph" w:customStyle="1" w:styleId="220">
    <w:name w:val="Цитата 22"/>
    <w:basedOn w:val="a4"/>
    <w:next w:val="a4"/>
    <w:link w:val="QuoteChar1"/>
    <w:uiPriority w:val="99"/>
    <w:rsid w:val="000252E6"/>
    <w:pPr>
      <w:spacing w:after="0" w:line="360" w:lineRule="auto"/>
      <w:jc w:val="both"/>
    </w:pPr>
    <w:rPr>
      <w:rFonts w:ascii="Cambria" w:hAnsi="Cambria"/>
      <w:i/>
      <w:sz w:val="20"/>
      <w:szCs w:val="20"/>
      <w:lang w:eastAsia="ru-RU"/>
    </w:rPr>
  </w:style>
  <w:style w:type="paragraph" w:customStyle="1" w:styleId="2f1">
    <w:name w:val="Выделенная цитата2"/>
    <w:basedOn w:val="a4"/>
    <w:next w:val="a4"/>
    <w:link w:val="IntenseQuoteChar1"/>
    <w:uiPriority w:val="99"/>
    <w:rsid w:val="000252E6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hAnsi="Cambria"/>
      <w:caps/>
      <w:color w:val="622423"/>
      <w:spacing w:val="5"/>
      <w:sz w:val="20"/>
      <w:szCs w:val="20"/>
      <w:lang w:eastAsia="ru-RU"/>
    </w:rPr>
  </w:style>
  <w:style w:type="character" w:customStyle="1" w:styleId="2f8">
    <w:name w:val="Слабое выделение2"/>
    <w:uiPriority w:val="99"/>
    <w:rsid w:val="000252E6"/>
    <w:rPr>
      <w:i/>
    </w:rPr>
  </w:style>
  <w:style w:type="character" w:customStyle="1" w:styleId="2f9">
    <w:name w:val="Сильное выделение2"/>
    <w:uiPriority w:val="99"/>
    <w:rsid w:val="000252E6"/>
    <w:rPr>
      <w:i/>
      <w:caps/>
      <w:spacing w:val="10"/>
      <w:sz w:val="20"/>
    </w:rPr>
  </w:style>
  <w:style w:type="character" w:customStyle="1" w:styleId="2fa">
    <w:name w:val="Слабая ссылка2"/>
    <w:uiPriority w:val="99"/>
    <w:rsid w:val="000252E6"/>
    <w:rPr>
      <w:rFonts w:ascii="Calibri" w:hAnsi="Calibri"/>
      <w:i/>
      <w:color w:val="622423"/>
    </w:rPr>
  </w:style>
  <w:style w:type="character" w:customStyle="1" w:styleId="2fb">
    <w:name w:val="Сильная ссылка2"/>
    <w:uiPriority w:val="99"/>
    <w:rsid w:val="000252E6"/>
    <w:rPr>
      <w:rFonts w:ascii="Calibri" w:hAnsi="Calibri"/>
      <w:b/>
      <w:i/>
      <w:color w:val="622423"/>
    </w:rPr>
  </w:style>
  <w:style w:type="character" w:customStyle="1" w:styleId="2fc">
    <w:name w:val="Название книги2"/>
    <w:uiPriority w:val="99"/>
    <w:rsid w:val="000252E6"/>
    <w:rPr>
      <w:caps/>
      <w:color w:val="622423"/>
      <w:spacing w:val="5"/>
      <w:u w:color="622423"/>
    </w:rPr>
  </w:style>
  <w:style w:type="paragraph" w:customStyle="1" w:styleId="2fd">
    <w:name w:val="Заголовок оглавления2"/>
    <w:basedOn w:val="12"/>
    <w:next w:val="a4"/>
    <w:uiPriority w:val="99"/>
    <w:rsid w:val="000252E6"/>
    <w:pPr>
      <w:keepNext w:val="0"/>
      <w:pBdr>
        <w:bottom w:val="thinThickSmallGap" w:sz="12" w:space="1" w:color="943634"/>
      </w:pBdr>
      <w:spacing w:before="400"/>
      <w:ind w:left="720" w:hanging="360"/>
      <w:outlineLvl w:val="9"/>
    </w:pPr>
    <w:rPr>
      <w:rFonts w:ascii="Cambria" w:eastAsia="Times New Roman" w:hAnsi="Cambria"/>
      <w:caps/>
      <w:spacing w:val="20"/>
      <w:szCs w:val="28"/>
      <w:lang w:eastAsia="en-US"/>
    </w:rPr>
  </w:style>
  <w:style w:type="character" w:customStyle="1" w:styleId="ListParagraphChar1">
    <w:name w:val="List Paragraph Char1"/>
    <w:link w:val="2f7"/>
    <w:uiPriority w:val="99"/>
    <w:locked/>
    <w:rsid w:val="000252E6"/>
    <w:rPr>
      <w:rFonts w:ascii="Times New Roman" w:hAnsi="Times New Roman"/>
    </w:rPr>
  </w:style>
  <w:style w:type="paragraph" w:customStyle="1" w:styleId="1ff6">
    <w:name w:val="Знак Знак Знак Знак1"/>
    <w:basedOn w:val="a4"/>
    <w:uiPriority w:val="99"/>
    <w:rsid w:val="000252E6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character" w:customStyle="1" w:styleId="312">
    <w:name w:val="Знак Знак31"/>
    <w:uiPriority w:val="99"/>
    <w:locked/>
    <w:rsid w:val="000252E6"/>
    <w:rPr>
      <w:rFonts w:ascii="Garamond" w:hAnsi="Garamond"/>
      <w:lang w:val="ru-RU" w:eastAsia="ru-RU"/>
    </w:rPr>
  </w:style>
  <w:style w:type="paragraph" w:customStyle="1" w:styleId="115">
    <w:name w:val="Рецензия11"/>
    <w:hidden/>
    <w:uiPriority w:val="99"/>
    <w:rsid w:val="000252E6"/>
    <w:rPr>
      <w:rFonts w:ascii="Times New Roman" w:eastAsia="Times New Roman" w:hAnsi="Times New Roman"/>
    </w:rPr>
  </w:style>
  <w:style w:type="paragraph" w:customStyle="1" w:styleId="215">
    <w:name w:val="Без интервала21"/>
    <w:basedOn w:val="a4"/>
    <w:uiPriority w:val="99"/>
    <w:rsid w:val="00E26834"/>
    <w:pPr>
      <w:spacing w:after="0" w:line="240" w:lineRule="auto"/>
      <w:jc w:val="both"/>
    </w:pPr>
    <w:rPr>
      <w:rFonts w:ascii="Cambria" w:eastAsia="Times New Roman" w:hAnsi="Cambria"/>
      <w:sz w:val="24"/>
      <w:szCs w:val="24"/>
      <w:lang w:val="en-US" w:eastAsia="ru-RU"/>
    </w:rPr>
  </w:style>
  <w:style w:type="paragraph" w:customStyle="1" w:styleId="221">
    <w:name w:val="Цитата 221"/>
    <w:basedOn w:val="a4"/>
    <w:next w:val="a4"/>
    <w:uiPriority w:val="99"/>
    <w:rsid w:val="000252E6"/>
    <w:pPr>
      <w:spacing w:after="0" w:line="360" w:lineRule="auto"/>
      <w:jc w:val="both"/>
    </w:pPr>
    <w:rPr>
      <w:rFonts w:ascii="Cambria" w:eastAsia="Times New Roman" w:hAnsi="Cambria"/>
      <w:i/>
      <w:iCs/>
      <w:sz w:val="20"/>
      <w:szCs w:val="20"/>
      <w:lang w:eastAsia="ru-RU"/>
    </w:rPr>
  </w:style>
  <w:style w:type="paragraph" w:customStyle="1" w:styleId="216">
    <w:name w:val="Выделенная цитата21"/>
    <w:basedOn w:val="a4"/>
    <w:next w:val="a4"/>
    <w:uiPriority w:val="99"/>
    <w:rsid w:val="000252E6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eastAsia="Times New Roman" w:hAnsi="Cambria"/>
      <w:caps/>
      <w:color w:val="622423"/>
      <w:spacing w:val="5"/>
      <w:sz w:val="20"/>
      <w:szCs w:val="20"/>
      <w:lang w:eastAsia="ru-RU"/>
    </w:rPr>
  </w:style>
  <w:style w:type="character" w:customStyle="1" w:styleId="217">
    <w:name w:val="Слабое выделение21"/>
    <w:uiPriority w:val="99"/>
    <w:rsid w:val="000252E6"/>
    <w:rPr>
      <w:i/>
    </w:rPr>
  </w:style>
  <w:style w:type="character" w:customStyle="1" w:styleId="218">
    <w:name w:val="Сильное выделение21"/>
    <w:uiPriority w:val="99"/>
    <w:rsid w:val="000252E6"/>
    <w:rPr>
      <w:i/>
      <w:caps/>
      <w:spacing w:val="10"/>
      <w:sz w:val="20"/>
    </w:rPr>
  </w:style>
  <w:style w:type="character" w:customStyle="1" w:styleId="219">
    <w:name w:val="Слабая ссылка21"/>
    <w:uiPriority w:val="99"/>
    <w:rsid w:val="000252E6"/>
    <w:rPr>
      <w:rFonts w:ascii="Calibri" w:hAnsi="Calibri"/>
      <w:i/>
      <w:color w:val="622423"/>
    </w:rPr>
  </w:style>
  <w:style w:type="character" w:customStyle="1" w:styleId="21a">
    <w:name w:val="Сильная ссылка21"/>
    <w:uiPriority w:val="99"/>
    <w:rsid w:val="000252E6"/>
    <w:rPr>
      <w:rFonts w:ascii="Calibri" w:hAnsi="Calibri"/>
      <w:b/>
      <w:i/>
      <w:color w:val="622423"/>
    </w:rPr>
  </w:style>
  <w:style w:type="character" w:customStyle="1" w:styleId="21b">
    <w:name w:val="Название книги21"/>
    <w:uiPriority w:val="99"/>
    <w:rsid w:val="000252E6"/>
    <w:rPr>
      <w:caps/>
      <w:color w:val="622423"/>
      <w:spacing w:val="5"/>
      <w:u w:color="622423"/>
    </w:rPr>
  </w:style>
  <w:style w:type="paragraph" w:customStyle="1" w:styleId="21c">
    <w:name w:val="Заголовок оглавления21"/>
    <w:basedOn w:val="12"/>
    <w:next w:val="a4"/>
    <w:uiPriority w:val="99"/>
    <w:rsid w:val="000252E6"/>
    <w:pPr>
      <w:keepNext w:val="0"/>
      <w:pBdr>
        <w:bottom w:val="thinThickSmallGap" w:sz="12" w:space="1" w:color="943634"/>
      </w:pBdr>
      <w:spacing w:before="400"/>
      <w:ind w:left="720" w:hanging="360"/>
      <w:outlineLvl w:val="9"/>
    </w:pPr>
    <w:rPr>
      <w:rFonts w:ascii="Cambria" w:eastAsia="Times New Roman" w:hAnsi="Cambria"/>
      <w:caps/>
      <w:spacing w:val="20"/>
      <w:szCs w:val="28"/>
      <w:lang w:eastAsia="en-US"/>
    </w:rPr>
  </w:style>
  <w:style w:type="character" w:customStyle="1" w:styleId="FootnoteTextChar1">
    <w:name w:val="Footnote Text Char1"/>
    <w:uiPriority w:val="99"/>
    <w:locked/>
    <w:rsid w:val="000252E6"/>
    <w:rPr>
      <w:lang w:val="ru-RU" w:eastAsia="ru-RU"/>
    </w:rPr>
  </w:style>
  <w:style w:type="character" w:customStyle="1" w:styleId="CaptionChar">
    <w:name w:val="Caption Char"/>
    <w:aliases w:val="Таблица - Название объекта Char,!! Object Novogor !! Char,диаграммы Char1,Название графика Char,диаграммы Char Char1,Название объекта Знак Знак Char,диаграммы Знак1 Char,диаграммы Char + 12 пт Char,Перед:  6... Char"/>
    <w:uiPriority w:val="99"/>
    <w:locked/>
    <w:rsid w:val="000252E6"/>
    <w:rPr>
      <w:rFonts w:ascii="Cambria" w:hAnsi="Cambria"/>
      <w:caps/>
      <w:spacing w:val="10"/>
      <w:sz w:val="18"/>
      <w:lang w:val="en-US" w:eastAsia="ru-RU"/>
    </w:rPr>
  </w:style>
  <w:style w:type="table" w:customStyle="1" w:styleId="54">
    <w:name w:val="Сетка таблицы54"/>
    <w:uiPriority w:val="99"/>
    <w:rsid w:val="000252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99"/>
    <w:rsid w:val="000252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99"/>
    <w:rsid w:val="000252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99"/>
    <w:rsid w:val="000252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7">
    <w:name w:val="Основной текст с отступом Знак1"/>
    <w:uiPriority w:val="99"/>
    <w:rsid w:val="00423587"/>
    <w:rPr>
      <w:rFonts w:ascii="Times New Roman" w:hAnsi="Times New Roman"/>
      <w:kern w:val="28"/>
      <w:sz w:val="20"/>
      <w:lang w:val="en-US"/>
    </w:rPr>
  </w:style>
  <w:style w:type="table" w:customStyle="1" w:styleId="58">
    <w:name w:val="Сетка таблицы58"/>
    <w:uiPriority w:val="99"/>
    <w:rsid w:val="00423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10">
    <w:name w:val="Знак Знак71"/>
    <w:uiPriority w:val="99"/>
    <w:rsid w:val="00AD037C"/>
    <w:rPr>
      <w:sz w:val="20"/>
    </w:rPr>
  </w:style>
  <w:style w:type="character" w:customStyle="1" w:styleId="810">
    <w:name w:val="Знак Знак81"/>
    <w:uiPriority w:val="99"/>
    <w:locked/>
    <w:rsid w:val="00AD037C"/>
    <w:rPr>
      <w:rFonts w:ascii="Arial" w:hAnsi="Arial"/>
      <w:b/>
      <w:color w:val="000080"/>
      <w:sz w:val="28"/>
    </w:rPr>
  </w:style>
  <w:style w:type="character" w:customStyle="1" w:styleId="170">
    <w:name w:val="Знак Знак17"/>
    <w:uiPriority w:val="99"/>
    <w:locked/>
    <w:rsid w:val="00AD037C"/>
    <w:rPr>
      <w:rFonts w:ascii="Arial" w:hAnsi="Arial"/>
      <w:sz w:val="28"/>
    </w:rPr>
  </w:style>
  <w:style w:type="paragraph" w:customStyle="1" w:styleId="21d">
    <w:name w:val="Абзац списка21"/>
    <w:basedOn w:val="a4"/>
    <w:uiPriority w:val="99"/>
    <w:rsid w:val="00AD037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3d">
    <w:name w:val="Без интервала3"/>
    <w:uiPriority w:val="99"/>
    <w:rsid w:val="00AD037C"/>
    <w:rPr>
      <w:rFonts w:eastAsia="Times New Roman"/>
      <w:sz w:val="22"/>
      <w:szCs w:val="22"/>
    </w:rPr>
  </w:style>
  <w:style w:type="paragraph" w:customStyle="1" w:styleId="48">
    <w:name w:val="Без интервала4"/>
    <w:uiPriority w:val="99"/>
    <w:rsid w:val="00AD037C"/>
    <w:rPr>
      <w:rFonts w:eastAsia="Times New Roman"/>
      <w:sz w:val="22"/>
      <w:szCs w:val="22"/>
    </w:rPr>
  </w:style>
  <w:style w:type="table" w:customStyle="1" w:styleId="59">
    <w:name w:val="Сетка таблицы59"/>
    <w:uiPriority w:val="99"/>
    <w:rsid w:val="00AD03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51">
    <w:name w:val="font151"/>
    <w:uiPriority w:val="99"/>
    <w:rsid w:val="00D10FB2"/>
    <w:rPr>
      <w:rFonts w:ascii="Arial" w:hAnsi="Arial" w:cs="Arial"/>
      <w:b/>
      <w:bCs/>
      <w:color w:val="003F2F"/>
      <w:sz w:val="20"/>
      <w:szCs w:val="20"/>
      <w:u w:val="none"/>
      <w:effect w:val="none"/>
    </w:rPr>
  </w:style>
  <w:style w:type="character" w:customStyle="1" w:styleId="WW8Num14z0">
    <w:name w:val="WW8Num14z0"/>
    <w:uiPriority w:val="99"/>
    <w:rsid w:val="00A57ADA"/>
    <w:rPr>
      <w:sz w:val="22"/>
    </w:rPr>
  </w:style>
  <w:style w:type="character" w:customStyle="1" w:styleId="WW8Num17z0">
    <w:name w:val="WW8Num17z0"/>
    <w:uiPriority w:val="99"/>
    <w:rsid w:val="00A57ADA"/>
  </w:style>
  <w:style w:type="character" w:customStyle="1" w:styleId="WW8Num17z1">
    <w:name w:val="WW8Num17z1"/>
    <w:uiPriority w:val="99"/>
    <w:rsid w:val="00A57ADA"/>
    <w:rPr>
      <w:rFonts w:ascii="Courier New" w:hAnsi="Courier New"/>
    </w:rPr>
  </w:style>
  <w:style w:type="character" w:customStyle="1" w:styleId="WW8Num19z0">
    <w:name w:val="WW8Num19z0"/>
    <w:uiPriority w:val="99"/>
    <w:rsid w:val="00A57ADA"/>
  </w:style>
  <w:style w:type="character" w:customStyle="1" w:styleId="WW8Num19z1">
    <w:name w:val="WW8Num19z1"/>
    <w:uiPriority w:val="99"/>
    <w:rsid w:val="00A57ADA"/>
    <w:rPr>
      <w:rFonts w:ascii="Courier New" w:hAnsi="Courier New"/>
    </w:rPr>
  </w:style>
  <w:style w:type="character" w:customStyle="1" w:styleId="WW8Num19z2">
    <w:name w:val="WW8Num19z2"/>
    <w:uiPriority w:val="99"/>
    <w:rsid w:val="00A57ADA"/>
    <w:rPr>
      <w:rFonts w:ascii="Wingdings" w:hAnsi="Wingdings"/>
    </w:rPr>
  </w:style>
  <w:style w:type="character" w:customStyle="1" w:styleId="WW8Num23z0">
    <w:name w:val="WW8Num23z0"/>
    <w:uiPriority w:val="99"/>
    <w:rsid w:val="00A57ADA"/>
  </w:style>
  <w:style w:type="character" w:customStyle="1" w:styleId="WW8Num23z1">
    <w:name w:val="WW8Num23z1"/>
    <w:uiPriority w:val="99"/>
    <w:rsid w:val="00A57ADA"/>
    <w:rPr>
      <w:rFonts w:ascii="Courier New" w:hAnsi="Courier New"/>
    </w:rPr>
  </w:style>
  <w:style w:type="character" w:customStyle="1" w:styleId="WW8Num23z2">
    <w:name w:val="WW8Num23z2"/>
    <w:uiPriority w:val="99"/>
    <w:rsid w:val="00A57ADA"/>
    <w:rPr>
      <w:rFonts w:ascii="Wingdings" w:hAnsi="Wingdings"/>
    </w:rPr>
  </w:style>
  <w:style w:type="character" w:customStyle="1" w:styleId="WW8Num24z0">
    <w:name w:val="WW8Num24z0"/>
    <w:uiPriority w:val="99"/>
    <w:rsid w:val="00A57ADA"/>
    <w:rPr>
      <w:w w:val="100"/>
    </w:rPr>
  </w:style>
  <w:style w:type="character" w:customStyle="1" w:styleId="WW8Num26z0">
    <w:name w:val="WW8Num26z0"/>
    <w:uiPriority w:val="99"/>
    <w:rsid w:val="00A57ADA"/>
    <w:rPr>
      <w:w w:val="100"/>
      <w:kern w:val="1"/>
      <w:sz w:val="20"/>
    </w:rPr>
  </w:style>
  <w:style w:type="character" w:customStyle="1" w:styleId="WW8Num26z1">
    <w:name w:val="WW8Num26z1"/>
    <w:uiPriority w:val="99"/>
    <w:rsid w:val="00A57ADA"/>
  </w:style>
  <w:style w:type="character" w:customStyle="1" w:styleId="WW8Num27z0">
    <w:name w:val="WW8Num27z0"/>
    <w:uiPriority w:val="99"/>
    <w:rsid w:val="00A57ADA"/>
    <w:rPr>
      <w:rFonts w:ascii="Symbol" w:hAnsi="Symbol"/>
      <w:sz w:val="20"/>
    </w:rPr>
  </w:style>
  <w:style w:type="character" w:customStyle="1" w:styleId="WW8Num14z1">
    <w:name w:val="WW8Num14z1"/>
    <w:uiPriority w:val="99"/>
    <w:rsid w:val="00A57ADA"/>
    <w:rPr>
      <w:rFonts w:ascii="Times New Roman" w:hAnsi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uiPriority w:val="99"/>
    <w:rsid w:val="00A57ADA"/>
  </w:style>
  <w:style w:type="character" w:customStyle="1" w:styleId="WW8Num25z1">
    <w:name w:val="WW8Num25z1"/>
    <w:uiPriority w:val="99"/>
    <w:rsid w:val="00A57ADA"/>
  </w:style>
  <w:style w:type="character" w:customStyle="1" w:styleId="WW8Num27z1">
    <w:name w:val="WW8Num27z1"/>
    <w:uiPriority w:val="99"/>
    <w:rsid w:val="00A57ADA"/>
    <w:rPr>
      <w:rFonts w:ascii="Courier New" w:hAnsi="Courier New"/>
    </w:rPr>
  </w:style>
  <w:style w:type="character" w:customStyle="1" w:styleId="WW8Num27z2">
    <w:name w:val="WW8Num27z2"/>
    <w:uiPriority w:val="99"/>
    <w:rsid w:val="00A57ADA"/>
    <w:rPr>
      <w:rFonts w:ascii="Wingdings" w:hAnsi="Wingdings"/>
    </w:rPr>
  </w:style>
  <w:style w:type="character" w:customStyle="1" w:styleId="2fe">
    <w:name w:val="Основной шрифт абзаца2"/>
    <w:uiPriority w:val="99"/>
    <w:rsid w:val="00A57ADA"/>
  </w:style>
  <w:style w:type="character" w:customStyle="1" w:styleId="1ff8">
    <w:name w:val="Знак сноски1"/>
    <w:uiPriority w:val="99"/>
    <w:rsid w:val="00A57ADA"/>
    <w:rPr>
      <w:vertAlign w:val="superscript"/>
    </w:rPr>
  </w:style>
  <w:style w:type="character" w:customStyle="1" w:styleId="1ff9">
    <w:name w:val="Знак примечания1"/>
    <w:uiPriority w:val="99"/>
    <w:rsid w:val="00A57ADA"/>
    <w:rPr>
      <w:sz w:val="16"/>
    </w:rPr>
  </w:style>
  <w:style w:type="character" w:customStyle="1" w:styleId="1ffa">
    <w:name w:val="Знак концевой сноски1"/>
    <w:uiPriority w:val="99"/>
    <w:rsid w:val="00A57ADA"/>
    <w:rPr>
      <w:vertAlign w:val="superscript"/>
    </w:rPr>
  </w:style>
  <w:style w:type="character" w:customStyle="1" w:styleId="1ffb">
    <w:name w:val="Номер страницы1"/>
    <w:uiPriority w:val="99"/>
    <w:rsid w:val="00A57ADA"/>
  </w:style>
  <w:style w:type="character" w:customStyle="1" w:styleId="1ffc">
    <w:name w:val="Просмотренная гиперссылка1"/>
    <w:uiPriority w:val="99"/>
    <w:rsid w:val="00A57ADA"/>
    <w:rPr>
      <w:color w:val="800080"/>
      <w:u w:val="single"/>
    </w:rPr>
  </w:style>
  <w:style w:type="character" w:customStyle="1" w:styleId="3e">
    <w:name w:val="Слабое выделение3"/>
    <w:uiPriority w:val="99"/>
    <w:rsid w:val="00A57ADA"/>
    <w:rPr>
      <w:i/>
    </w:rPr>
  </w:style>
  <w:style w:type="character" w:customStyle="1" w:styleId="3f">
    <w:name w:val="Сильное выделение3"/>
    <w:uiPriority w:val="99"/>
    <w:rsid w:val="00A57ADA"/>
    <w:rPr>
      <w:i/>
      <w:caps/>
      <w:spacing w:val="10"/>
      <w:sz w:val="20"/>
    </w:rPr>
  </w:style>
  <w:style w:type="character" w:customStyle="1" w:styleId="3f0">
    <w:name w:val="Слабая ссылка3"/>
    <w:uiPriority w:val="99"/>
    <w:rsid w:val="00A57ADA"/>
    <w:rPr>
      <w:rFonts w:ascii="Calibri" w:hAnsi="Calibri"/>
      <w:i/>
      <w:color w:val="622423"/>
    </w:rPr>
  </w:style>
  <w:style w:type="character" w:customStyle="1" w:styleId="3f1">
    <w:name w:val="Сильная ссылка3"/>
    <w:uiPriority w:val="99"/>
    <w:rsid w:val="00A57ADA"/>
    <w:rPr>
      <w:rFonts w:ascii="Calibri" w:hAnsi="Calibri"/>
      <w:b/>
      <w:i/>
      <w:color w:val="622423"/>
    </w:rPr>
  </w:style>
  <w:style w:type="character" w:customStyle="1" w:styleId="3f2">
    <w:name w:val="Название книги3"/>
    <w:uiPriority w:val="99"/>
    <w:rsid w:val="00A57ADA"/>
    <w:rPr>
      <w:caps/>
      <w:color w:val="622423"/>
      <w:spacing w:val="5"/>
      <w:u w:val="none" w:color="000000"/>
    </w:rPr>
  </w:style>
  <w:style w:type="character" w:customStyle="1" w:styleId="ListLabel1">
    <w:name w:val="ListLabel 1"/>
    <w:uiPriority w:val="99"/>
    <w:rsid w:val="00A57ADA"/>
  </w:style>
  <w:style w:type="character" w:customStyle="1" w:styleId="ListLabel2">
    <w:name w:val="ListLabel 2"/>
    <w:uiPriority w:val="99"/>
    <w:rsid w:val="00A57ADA"/>
    <w:rPr>
      <w:sz w:val="22"/>
    </w:rPr>
  </w:style>
  <w:style w:type="character" w:customStyle="1" w:styleId="ListLabel3">
    <w:name w:val="ListLabel 3"/>
    <w:uiPriority w:val="99"/>
    <w:rsid w:val="00A57ADA"/>
    <w:rPr>
      <w:color w:val="00000A"/>
      <w:sz w:val="22"/>
    </w:rPr>
  </w:style>
  <w:style w:type="character" w:customStyle="1" w:styleId="ListLabel4">
    <w:name w:val="ListLabel 4"/>
    <w:uiPriority w:val="99"/>
    <w:rsid w:val="00A57ADA"/>
    <w:rPr>
      <w:sz w:val="24"/>
    </w:rPr>
  </w:style>
  <w:style w:type="character" w:customStyle="1" w:styleId="ListLabel5">
    <w:name w:val="ListLabel 5"/>
    <w:uiPriority w:val="99"/>
    <w:rsid w:val="00A57ADA"/>
    <w:rPr>
      <w:sz w:val="22"/>
    </w:rPr>
  </w:style>
  <w:style w:type="paragraph" w:customStyle="1" w:styleId="2ff">
    <w:name w:val="Заголовок2"/>
    <w:basedOn w:val="a4"/>
    <w:next w:val="af6"/>
    <w:uiPriority w:val="99"/>
    <w:rsid w:val="00A57ADA"/>
    <w:pPr>
      <w:keepNext/>
      <w:widowControl w:val="0"/>
      <w:suppressAutoHyphens/>
      <w:spacing w:before="240" w:after="120"/>
    </w:pPr>
    <w:rPr>
      <w:rFonts w:ascii="Arial" w:eastAsia="Microsoft YaHei" w:hAnsi="Arial" w:cs="Arial"/>
      <w:kern w:val="1"/>
      <w:sz w:val="28"/>
      <w:szCs w:val="28"/>
      <w:lang w:eastAsia="hi-IN" w:bidi="hi-IN"/>
    </w:rPr>
  </w:style>
  <w:style w:type="paragraph" w:customStyle="1" w:styleId="2ff0">
    <w:name w:val="Название2"/>
    <w:basedOn w:val="a4"/>
    <w:uiPriority w:val="99"/>
    <w:rsid w:val="00A57ADA"/>
    <w:pPr>
      <w:widowControl w:val="0"/>
      <w:suppressLineNumbers/>
      <w:suppressAutoHyphens/>
      <w:spacing w:before="120" w:after="120"/>
    </w:pPr>
    <w:rPr>
      <w:rFonts w:ascii="Times New Roman" w:eastAsia="Times New Roman" w:hAnsi="Times New Roman" w:cs="Arial"/>
      <w:i/>
      <w:iCs/>
      <w:kern w:val="1"/>
      <w:sz w:val="24"/>
      <w:szCs w:val="24"/>
      <w:lang w:eastAsia="hi-IN" w:bidi="hi-IN"/>
    </w:rPr>
  </w:style>
  <w:style w:type="paragraph" w:customStyle="1" w:styleId="2ff1">
    <w:name w:val="Указатель2"/>
    <w:basedOn w:val="a4"/>
    <w:uiPriority w:val="99"/>
    <w:rsid w:val="00A57ADA"/>
    <w:pPr>
      <w:widowControl w:val="0"/>
      <w:suppressLineNumbers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1ffd">
    <w:name w:val="Текст сноски1"/>
    <w:basedOn w:val="a4"/>
    <w:uiPriority w:val="99"/>
    <w:rsid w:val="00A57ADA"/>
    <w:pPr>
      <w:widowControl w:val="0"/>
      <w:suppressAutoHyphens/>
      <w:spacing w:after="0" w:line="100" w:lineRule="atLeast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1ffe">
    <w:name w:val="Схема документа1"/>
    <w:basedOn w:val="a4"/>
    <w:uiPriority w:val="99"/>
    <w:rsid w:val="00A57ADA"/>
    <w:pPr>
      <w:widowControl w:val="0"/>
      <w:shd w:val="clear" w:color="auto" w:fill="000080"/>
      <w:suppressAutoHyphens/>
    </w:pPr>
    <w:rPr>
      <w:rFonts w:ascii="Times New Roman" w:eastAsia="Times New Roman" w:hAnsi="Times New Roman"/>
      <w:kern w:val="1"/>
      <w:sz w:val="2"/>
      <w:szCs w:val="20"/>
      <w:lang w:eastAsia="hi-IN" w:bidi="hi-IN"/>
    </w:rPr>
  </w:style>
  <w:style w:type="paragraph" w:customStyle="1" w:styleId="1fff">
    <w:name w:val="Текст примечания1"/>
    <w:basedOn w:val="a4"/>
    <w:uiPriority w:val="99"/>
    <w:rsid w:val="00A57ADA"/>
    <w:pPr>
      <w:widowControl w:val="0"/>
      <w:suppressAutoHyphens/>
      <w:spacing w:line="100" w:lineRule="atLeast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1fff0">
    <w:name w:val="Текст выноски1"/>
    <w:basedOn w:val="a4"/>
    <w:uiPriority w:val="99"/>
    <w:rsid w:val="00A57ADA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1"/>
      <w:sz w:val="16"/>
      <w:szCs w:val="20"/>
      <w:lang w:eastAsia="hi-IN" w:bidi="hi-IN"/>
    </w:rPr>
  </w:style>
  <w:style w:type="paragraph" w:customStyle="1" w:styleId="1fff1">
    <w:name w:val="Тема примечания1"/>
    <w:basedOn w:val="1fff"/>
    <w:uiPriority w:val="99"/>
    <w:rsid w:val="00A57ADA"/>
    <w:rPr>
      <w:b/>
    </w:rPr>
  </w:style>
  <w:style w:type="paragraph" w:customStyle="1" w:styleId="2ff2">
    <w:name w:val="Рецензия2"/>
    <w:uiPriority w:val="99"/>
    <w:rsid w:val="00A57ADA"/>
    <w:pPr>
      <w:suppressAutoHyphens/>
    </w:pPr>
    <w:rPr>
      <w:sz w:val="22"/>
      <w:szCs w:val="22"/>
      <w:lang w:eastAsia="ar-SA"/>
    </w:rPr>
  </w:style>
  <w:style w:type="paragraph" w:customStyle="1" w:styleId="2ff3">
    <w:name w:val="Обычный (веб)2"/>
    <w:basedOn w:val="a4"/>
    <w:uiPriority w:val="99"/>
    <w:rsid w:val="00A57ADA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3f3">
    <w:name w:val="Абзац списка3"/>
    <w:basedOn w:val="a4"/>
    <w:uiPriority w:val="99"/>
    <w:rsid w:val="00A57ADA"/>
    <w:pPr>
      <w:widowControl w:val="0"/>
      <w:suppressAutoHyphens/>
      <w:ind w:left="720"/>
    </w:pPr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paragraph" w:customStyle="1" w:styleId="1fff2">
    <w:name w:val="Текст концевой сноски1"/>
    <w:basedOn w:val="a4"/>
    <w:uiPriority w:val="99"/>
    <w:rsid w:val="00A57ADA"/>
    <w:pPr>
      <w:widowControl w:val="0"/>
      <w:suppressAutoHyphens/>
      <w:spacing w:after="0" w:line="100" w:lineRule="atLeast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222">
    <w:name w:val="Основной текст с отступом 22"/>
    <w:basedOn w:val="a4"/>
    <w:uiPriority w:val="99"/>
    <w:rsid w:val="00A57ADA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/>
      <w:kern w:val="1"/>
      <w:sz w:val="20"/>
      <w:szCs w:val="20"/>
      <w:lang w:eastAsia="hi-IN" w:bidi="hi-IN"/>
    </w:rPr>
  </w:style>
  <w:style w:type="paragraph" w:customStyle="1" w:styleId="320">
    <w:name w:val="Основной текст 32"/>
    <w:basedOn w:val="a4"/>
    <w:uiPriority w:val="99"/>
    <w:rsid w:val="00A57ADA"/>
    <w:pPr>
      <w:widowControl w:val="0"/>
      <w:suppressAutoHyphens/>
      <w:spacing w:after="120" w:line="100" w:lineRule="atLeast"/>
    </w:pPr>
    <w:rPr>
      <w:rFonts w:ascii="Times New Roman" w:eastAsia="Times New Roman" w:hAnsi="Times New Roman"/>
      <w:kern w:val="1"/>
      <w:sz w:val="16"/>
      <w:szCs w:val="20"/>
      <w:lang w:eastAsia="hi-IN" w:bidi="hi-IN"/>
    </w:rPr>
  </w:style>
  <w:style w:type="paragraph" w:customStyle="1" w:styleId="1fff3">
    <w:name w:val="Маркированный список1"/>
    <w:basedOn w:val="a4"/>
    <w:uiPriority w:val="99"/>
    <w:rsid w:val="00A57ADA"/>
    <w:pPr>
      <w:widowControl w:val="0"/>
      <w:tabs>
        <w:tab w:val="left" w:pos="720"/>
        <w:tab w:val="left" w:pos="1361"/>
      </w:tabs>
      <w:suppressAutoHyphens/>
      <w:spacing w:after="0" w:line="360" w:lineRule="auto"/>
      <w:ind w:firstLine="1021"/>
      <w:jc w:val="both"/>
    </w:pPr>
    <w:rPr>
      <w:rFonts w:ascii="Cambria" w:eastAsia="Times New Roman" w:hAnsi="Cambria" w:cs="Cambria"/>
      <w:kern w:val="1"/>
      <w:sz w:val="24"/>
      <w:szCs w:val="24"/>
      <w:lang w:val="en-US" w:eastAsia="hi-IN" w:bidi="hi-IN"/>
    </w:rPr>
  </w:style>
  <w:style w:type="paragraph" w:customStyle="1" w:styleId="1fff4">
    <w:name w:val="Основной текст с отступом1"/>
    <w:basedOn w:val="af6"/>
    <w:uiPriority w:val="99"/>
    <w:rsid w:val="00A57ADA"/>
    <w:pPr>
      <w:widowControl w:val="0"/>
      <w:suppressAutoHyphens/>
      <w:spacing w:after="120" w:line="360" w:lineRule="auto"/>
      <w:ind w:firstLine="210"/>
      <w:jc w:val="both"/>
    </w:pPr>
    <w:rPr>
      <w:rFonts w:ascii="Cambria" w:eastAsia="Calibri" w:hAnsi="Cambria" w:cs="Cambria"/>
      <w:kern w:val="1"/>
      <w:sz w:val="24"/>
      <w:lang w:val="en-US" w:eastAsia="fa-IR" w:bidi="fa-IR"/>
    </w:rPr>
  </w:style>
  <w:style w:type="paragraph" w:customStyle="1" w:styleId="21e">
    <w:name w:val="Красная строка 21"/>
    <w:basedOn w:val="affe"/>
    <w:uiPriority w:val="99"/>
    <w:rsid w:val="00A57ADA"/>
    <w:pPr>
      <w:widowControl w:val="0"/>
      <w:suppressAutoHyphens/>
      <w:ind w:left="283" w:firstLine="210"/>
    </w:pPr>
    <w:rPr>
      <w:rFonts w:eastAsia="Times New Roman" w:cs="Cambria"/>
      <w:kern w:val="1"/>
      <w:lang w:eastAsia="hi-IN" w:bidi="hi-IN"/>
    </w:rPr>
  </w:style>
  <w:style w:type="paragraph" w:customStyle="1" w:styleId="1fff5">
    <w:name w:val="Обычный отступ1"/>
    <w:basedOn w:val="a4"/>
    <w:uiPriority w:val="99"/>
    <w:rsid w:val="00A57ADA"/>
    <w:pPr>
      <w:widowControl w:val="0"/>
      <w:suppressAutoHyphens/>
      <w:spacing w:after="0" w:line="360" w:lineRule="auto"/>
      <w:ind w:left="708"/>
      <w:jc w:val="both"/>
    </w:pPr>
    <w:rPr>
      <w:rFonts w:ascii="Cambria" w:eastAsia="Times New Roman" w:hAnsi="Cambria" w:cs="Cambria"/>
      <w:kern w:val="1"/>
      <w:sz w:val="24"/>
      <w:szCs w:val="24"/>
      <w:lang w:val="en-US" w:eastAsia="hi-IN" w:bidi="hi-IN"/>
    </w:rPr>
  </w:style>
  <w:style w:type="paragraph" w:customStyle="1" w:styleId="223">
    <w:name w:val="Основной текст 22"/>
    <w:basedOn w:val="a4"/>
    <w:uiPriority w:val="99"/>
    <w:rsid w:val="00A57ADA"/>
    <w:pPr>
      <w:widowControl w:val="0"/>
      <w:suppressAutoHyphens/>
      <w:spacing w:after="120" w:line="480" w:lineRule="auto"/>
      <w:jc w:val="both"/>
    </w:pPr>
    <w:rPr>
      <w:rFonts w:ascii="Cambria" w:eastAsia="Times New Roman" w:hAnsi="Cambria" w:cs="Cambria"/>
      <w:kern w:val="1"/>
      <w:sz w:val="24"/>
      <w:szCs w:val="20"/>
      <w:lang w:val="en-US" w:eastAsia="hi-IN" w:bidi="hi-IN"/>
    </w:rPr>
  </w:style>
  <w:style w:type="paragraph" w:customStyle="1" w:styleId="116">
    <w:name w:val="Указатель 11"/>
    <w:basedOn w:val="a4"/>
    <w:uiPriority w:val="99"/>
    <w:rsid w:val="00A57ADA"/>
    <w:pPr>
      <w:widowControl w:val="0"/>
      <w:suppressAutoHyphens/>
      <w:spacing w:after="0" w:line="360" w:lineRule="auto"/>
      <w:ind w:left="200" w:hanging="200"/>
      <w:jc w:val="both"/>
    </w:pPr>
    <w:rPr>
      <w:rFonts w:ascii="Cambria" w:eastAsia="Times New Roman" w:hAnsi="Cambria" w:cs="Cambria"/>
      <w:kern w:val="1"/>
      <w:sz w:val="24"/>
      <w:szCs w:val="24"/>
      <w:lang w:val="en-US" w:eastAsia="hi-IN" w:bidi="hi-IN"/>
    </w:rPr>
  </w:style>
  <w:style w:type="paragraph" w:customStyle="1" w:styleId="3f4">
    <w:name w:val="Указатель3"/>
    <w:basedOn w:val="a4"/>
    <w:uiPriority w:val="99"/>
    <w:rsid w:val="00A57ADA"/>
    <w:pPr>
      <w:widowControl w:val="0"/>
      <w:suppressAutoHyphens/>
      <w:spacing w:after="0" w:line="360" w:lineRule="auto"/>
      <w:jc w:val="both"/>
    </w:pPr>
    <w:rPr>
      <w:rFonts w:ascii="Cambria" w:eastAsia="Times New Roman" w:hAnsi="Cambria" w:cs="Cambria"/>
      <w:kern w:val="1"/>
      <w:sz w:val="24"/>
      <w:szCs w:val="24"/>
      <w:lang w:val="en-US" w:eastAsia="hi-IN" w:bidi="hi-IN"/>
    </w:rPr>
  </w:style>
  <w:style w:type="paragraph" w:customStyle="1" w:styleId="321">
    <w:name w:val="Основной текст с отступом 32"/>
    <w:basedOn w:val="a4"/>
    <w:uiPriority w:val="99"/>
    <w:rsid w:val="00A57ADA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Times New Roman" w:hAnsi="Cambria" w:cs="Cambria"/>
      <w:kern w:val="1"/>
      <w:sz w:val="16"/>
      <w:szCs w:val="20"/>
      <w:lang w:eastAsia="hi-IN" w:bidi="hi-IN"/>
    </w:rPr>
  </w:style>
  <w:style w:type="paragraph" w:customStyle="1" w:styleId="2ff4">
    <w:name w:val="Цитата2"/>
    <w:basedOn w:val="a4"/>
    <w:uiPriority w:val="99"/>
    <w:rsid w:val="00A57ADA"/>
    <w:pPr>
      <w:widowControl w:val="0"/>
      <w:shd w:val="clear" w:color="auto" w:fill="FFFFFF"/>
      <w:suppressAutoHyphens/>
      <w:spacing w:before="5" w:after="0" w:line="480" w:lineRule="auto"/>
      <w:ind w:left="426" w:right="14"/>
      <w:jc w:val="both"/>
    </w:pPr>
    <w:rPr>
      <w:rFonts w:ascii="CG Times" w:eastAsia="Times New Roman" w:hAnsi="CG Times" w:cs="CG Times"/>
      <w:color w:val="000000"/>
      <w:kern w:val="1"/>
      <w:sz w:val="24"/>
      <w:szCs w:val="18"/>
      <w:lang w:val="en-US" w:eastAsia="hi-IN" w:bidi="hi-IN"/>
    </w:rPr>
  </w:style>
  <w:style w:type="paragraph" w:customStyle="1" w:styleId="1fff6">
    <w:name w:val="Название объекта1"/>
    <w:basedOn w:val="a4"/>
    <w:uiPriority w:val="99"/>
    <w:rsid w:val="00A57ADA"/>
    <w:pPr>
      <w:widowControl w:val="0"/>
      <w:suppressAutoHyphens/>
      <w:spacing w:after="0" w:line="360" w:lineRule="auto"/>
      <w:jc w:val="both"/>
    </w:pPr>
    <w:rPr>
      <w:rFonts w:ascii="Cambria" w:eastAsia="Times New Roman" w:hAnsi="Cambria" w:cs="Cambria"/>
      <w:caps/>
      <w:spacing w:val="10"/>
      <w:kern w:val="1"/>
      <w:sz w:val="18"/>
      <w:szCs w:val="20"/>
      <w:lang w:val="en-US" w:eastAsia="hi-IN" w:bidi="hi-IN"/>
    </w:rPr>
  </w:style>
  <w:style w:type="paragraph" w:customStyle="1" w:styleId="21f">
    <w:name w:val="Маркированный список 21"/>
    <w:basedOn w:val="a4"/>
    <w:uiPriority w:val="99"/>
    <w:rsid w:val="00A57ADA"/>
    <w:pPr>
      <w:widowControl w:val="0"/>
      <w:suppressAutoHyphens/>
      <w:spacing w:after="0" w:line="100" w:lineRule="atLeast"/>
      <w:ind w:left="566" w:hanging="283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313">
    <w:name w:val="Маркированный список 31"/>
    <w:basedOn w:val="a4"/>
    <w:uiPriority w:val="99"/>
    <w:rsid w:val="00A57ADA"/>
    <w:pPr>
      <w:widowControl w:val="0"/>
      <w:suppressAutoHyphens/>
      <w:spacing w:after="0" w:line="100" w:lineRule="atLeast"/>
      <w:ind w:left="849" w:hanging="283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411">
    <w:name w:val="Маркированный список 41"/>
    <w:basedOn w:val="a4"/>
    <w:uiPriority w:val="99"/>
    <w:rsid w:val="00A57ADA"/>
    <w:pPr>
      <w:widowControl w:val="0"/>
      <w:suppressAutoHyphens/>
      <w:spacing w:after="0" w:line="100" w:lineRule="atLeast"/>
      <w:ind w:left="1132" w:hanging="283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1fff7">
    <w:name w:val="Продолжение списка1"/>
    <w:basedOn w:val="a4"/>
    <w:uiPriority w:val="99"/>
    <w:rsid w:val="00A57ADA"/>
    <w:pPr>
      <w:widowControl w:val="0"/>
      <w:suppressAutoHyphens/>
      <w:spacing w:after="120" w:line="100" w:lineRule="atLeast"/>
      <w:ind w:left="283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21f0">
    <w:name w:val="Продолжение списка 21"/>
    <w:basedOn w:val="a4"/>
    <w:uiPriority w:val="99"/>
    <w:rsid w:val="00A57ADA"/>
    <w:pPr>
      <w:widowControl w:val="0"/>
      <w:suppressAutoHyphens/>
      <w:spacing w:after="120" w:line="100" w:lineRule="atLeast"/>
      <w:ind w:left="566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HTML1">
    <w:name w:val="Стандартный HTML1"/>
    <w:basedOn w:val="a4"/>
    <w:uiPriority w:val="99"/>
    <w:rsid w:val="00A57AD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hi-IN" w:bidi="hi-IN"/>
    </w:rPr>
  </w:style>
  <w:style w:type="paragraph" w:customStyle="1" w:styleId="5a">
    <w:name w:val="Без интервала5"/>
    <w:basedOn w:val="a4"/>
    <w:uiPriority w:val="99"/>
    <w:rsid w:val="00A57ADA"/>
    <w:pPr>
      <w:widowControl w:val="0"/>
      <w:suppressAutoHyphens/>
      <w:spacing w:after="0" w:line="100" w:lineRule="atLeast"/>
      <w:jc w:val="both"/>
    </w:pPr>
    <w:rPr>
      <w:rFonts w:ascii="Cambria" w:eastAsia="Times New Roman" w:hAnsi="Cambria" w:cs="Cambria"/>
      <w:kern w:val="1"/>
      <w:sz w:val="24"/>
      <w:szCs w:val="20"/>
      <w:lang w:val="en-US" w:eastAsia="hi-IN" w:bidi="hi-IN"/>
    </w:rPr>
  </w:style>
  <w:style w:type="paragraph" w:customStyle="1" w:styleId="230">
    <w:name w:val="Цитата 23"/>
    <w:basedOn w:val="a4"/>
    <w:uiPriority w:val="99"/>
    <w:rsid w:val="00A57ADA"/>
    <w:pPr>
      <w:widowControl w:val="0"/>
      <w:suppressAutoHyphens/>
      <w:spacing w:after="0" w:line="360" w:lineRule="auto"/>
      <w:jc w:val="both"/>
    </w:pPr>
    <w:rPr>
      <w:rFonts w:ascii="Cambria" w:eastAsia="Times New Roman" w:hAnsi="Cambria" w:cs="Cambria"/>
      <w:i/>
      <w:kern w:val="1"/>
      <w:sz w:val="20"/>
      <w:szCs w:val="20"/>
      <w:lang w:eastAsia="hi-IN" w:bidi="hi-IN"/>
    </w:rPr>
  </w:style>
  <w:style w:type="paragraph" w:customStyle="1" w:styleId="3f5">
    <w:name w:val="Выделенная цитата3"/>
    <w:basedOn w:val="a4"/>
    <w:uiPriority w:val="99"/>
    <w:rsid w:val="00A57ADA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after="0" w:line="300" w:lineRule="auto"/>
      <w:ind w:left="1440" w:right="1440"/>
      <w:jc w:val="both"/>
    </w:pPr>
    <w:rPr>
      <w:rFonts w:ascii="Cambria" w:eastAsia="Times New Roman" w:hAnsi="Cambria" w:cs="Cambria"/>
      <w:caps/>
      <w:color w:val="622423"/>
      <w:spacing w:val="5"/>
      <w:kern w:val="1"/>
      <w:sz w:val="20"/>
      <w:szCs w:val="20"/>
      <w:lang w:eastAsia="hi-IN" w:bidi="hi-IN"/>
    </w:rPr>
  </w:style>
  <w:style w:type="paragraph" w:customStyle="1" w:styleId="1">
    <w:name w:val="Нумерованный список1"/>
    <w:basedOn w:val="a4"/>
    <w:uiPriority w:val="99"/>
    <w:rsid w:val="00A57ADA"/>
    <w:pPr>
      <w:widowControl w:val="0"/>
      <w:numPr>
        <w:numId w:val="1"/>
      </w:numPr>
      <w:tabs>
        <w:tab w:val="left" w:pos="360"/>
      </w:tabs>
      <w:suppressAutoHyphens/>
      <w:ind w:firstLine="0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customStyle="1" w:styleId="224">
    <w:name w:val="Маркированный список 22"/>
    <w:basedOn w:val="a4"/>
    <w:uiPriority w:val="99"/>
    <w:rsid w:val="00A57ADA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ascii="Times New Roman" w:eastAsia="Times New Roman" w:hAnsi="Times New Roman"/>
      <w:kern w:val="1"/>
      <w:sz w:val="24"/>
      <w:szCs w:val="20"/>
      <w:lang w:eastAsia="hi-IN" w:bidi="hi-IN"/>
    </w:rPr>
  </w:style>
  <w:style w:type="paragraph" w:customStyle="1" w:styleId="1fff8">
    <w:name w:val="Текст1"/>
    <w:basedOn w:val="a4"/>
    <w:uiPriority w:val="99"/>
    <w:rsid w:val="00A57ADA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hi-IN" w:bidi="hi-IN"/>
    </w:rPr>
  </w:style>
  <w:style w:type="paragraph" w:customStyle="1" w:styleId="21f1">
    <w:name w:val="Нумерованный список 21"/>
    <w:basedOn w:val="a4"/>
    <w:uiPriority w:val="99"/>
    <w:rsid w:val="00A57ADA"/>
    <w:pPr>
      <w:widowControl w:val="0"/>
      <w:tabs>
        <w:tab w:val="left" w:pos="1429"/>
      </w:tabs>
      <w:suppressAutoHyphens/>
      <w:spacing w:after="0" w:line="100" w:lineRule="atLeast"/>
      <w:ind w:left="1429" w:hanging="360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102">
    <w:name w:val="Оглавление 10"/>
    <w:basedOn w:val="2ff1"/>
    <w:uiPriority w:val="99"/>
    <w:rsid w:val="00A57ADA"/>
    <w:pPr>
      <w:tabs>
        <w:tab w:val="right" w:leader="dot" w:pos="7091"/>
      </w:tabs>
      <w:ind w:left="2547"/>
    </w:pPr>
  </w:style>
  <w:style w:type="character" w:customStyle="1" w:styleId="ConsPlusNormal0">
    <w:name w:val="ConsPlusNormal Знак"/>
    <w:link w:val="ConsPlusNormal"/>
    <w:uiPriority w:val="99"/>
    <w:locked/>
    <w:rsid w:val="00E162FB"/>
    <w:rPr>
      <w:rFonts w:ascii="Arial" w:hAnsi="Arial"/>
      <w:sz w:val="22"/>
      <w:lang w:val="ru-RU" w:eastAsia="ru-RU"/>
    </w:rPr>
  </w:style>
  <w:style w:type="character" w:customStyle="1" w:styleId="2110">
    <w:name w:val="Основной текст (2) + 11"/>
    <w:aliases w:val="5 pt"/>
    <w:uiPriority w:val="99"/>
    <w:rsid w:val="00B00084"/>
    <w:rPr>
      <w:rFonts w:ascii="Times New Roman" w:hAnsi="Times New Roman" w:cs="Times New Roman"/>
      <w:b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numbering" w:customStyle="1" w:styleId="RTFNum2">
    <w:name w:val="RTF_Num 2"/>
    <w:rsid w:val="0041453C"/>
    <w:pPr>
      <w:numPr>
        <w:numId w:val="17"/>
      </w:numPr>
    </w:pPr>
  </w:style>
  <w:style w:type="paragraph" w:customStyle="1" w:styleId="afffffff1">
    <w:name w:val="Третий уровень (a)"/>
    <w:basedOn w:val="117"/>
    <w:qFormat/>
    <w:rsid w:val="004B3A57"/>
    <w:pPr>
      <w:ind w:left="1497" w:hanging="504"/>
    </w:pPr>
  </w:style>
  <w:style w:type="paragraph" w:customStyle="1" w:styleId="117">
    <w:name w:val="Второй уровень (1.1.)"/>
    <w:basedOn w:val="12"/>
    <w:rsid w:val="004B3A57"/>
    <w:pPr>
      <w:keepNext w:val="0"/>
      <w:spacing w:before="240" w:after="200"/>
      <w:ind w:left="574" w:hanging="432"/>
      <w:jc w:val="both"/>
    </w:pPr>
    <w:rPr>
      <w:rFonts w:ascii="Times New Roman" w:hAnsi="Times New Roman"/>
      <w:b w:val="0"/>
      <w:sz w:val="24"/>
      <w:szCs w:val="24"/>
      <w:lang w:eastAsia="en-US"/>
    </w:rPr>
  </w:style>
  <w:style w:type="paragraph" w:customStyle="1" w:styleId="i">
    <w:name w:val="Четвертый уровень (i)"/>
    <w:basedOn w:val="30"/>
    <w:qFormat/>
    <w:rsid w:val="004B3A57"/>
    <w:pPr>
      <w:keepNext w:val="0"/>
      <w:numPr>
        <w:ilvl w:val="3"/>
      </w:numPr>
      <w:spacing w:after="200" w:line="240" w:lineRule="auto"/>
      <w:ind w:left="2067" w:hanging="648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afffffff2">
    <w:name w:val="первый уровень приложения"/>
    <w:basedOn w:val="a4"/>
    <w:qFormat/>
    <w:rsid w:val="004B3A57"/>
    <w:pPr>
      <w:widowControl w:val="0"/>
      <w:autoSpaceDE w:val="0"/>
      <w:autoSpaceDN w:val="0"/>
      <w:adjustRightInd w:val="0"/>
      <w:spacing w:after="24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3">
    <w:name w:val="Номер приложения"/>
    <w:basedOn w:val="a4"/>
    <w:qFormat/>
    <w:rsid w:val="004B3A57"/>
    <w:pPr>
      <w:spacing w:after="240" w:line="259" w:lineRule="auto"/>
      <w:jc w:val="right"/>
    </w:pPr>
    <w:rPr>
      <w:rFonts w:ascii="Times New Roman" w:hAnsi="Times New Roman"/>
      <w:b/>
      <w:sz w:val="24"/>
      <w:szCs w:val="24"/>
    </w:rPr>
  </w:style>
  <w:style w:type="paragraph" w:customStyle="1" w:styleId="afffffff4">
    <w:name w:val="Название приложения"/>
    <w:basedOn w:val="a4"/>
    <w:qFormat/>
    <w:rsid w:val="004B3A57"/>
    <w:pPr>
      <w:spacing w:after="160" w:line="259" w:lineRule="auto"/>
      <w:jc w:val="center"/>
    </w:pPr>
    <w:rPr>
      <w:rFonts w:ascii="Times New Roman" w:hAnsi="Times New Roman"/>
      <w:b/>
      <w:sz w:val="24"/>
      <w:szCs w:val="24"/>
    </w:rPr>
  </w:style>
  <w:style w:type="paragraph" w:customStyle="1" w:styleId="a2">
    <w:name w:val="Раздел таблицы"/>
    <w:basedOn w:val="afc"/>
    <w:qFormat/>
    <w:rsid w:val="004B3A57"/>
    <w:pPr>
      <w:numPr>
        <w:numId w:val="30"/>
      </w:numPr>
      <w:spacing w:before="60" w:after="60" w:line="240" w:lineRule="auto"/>
    </w:pPr>
    <w:rPr>
      <w:rFonts w:ascii="Times New Roman" w:hAnsi="Times New Roman"/>
      <w:b/>
      <w:i/>
      <w:szCs w:val="22"/>
    </w:rPr>
  </w:style>
  <w:style w:type="paragraph" w:customStyle="1" w:styleId="a3">
    <w:name w:val="Номер строки таблицы"/>
    <w:basedOn w:val="a2"/>
    <w:qFormat/>
    <w:rsid w:val="004B3A57"/>
    <w:pPr>
      <w:numPr>
        <w:ilvl w:val="1"/>
      </w:numPr>
      <w:spacing w:before="0"/>
      <w:ind w:left="459" w:hanging="425"/>
      <w:contextualSpacing w:val="0"/>
    </w:pPr>
    <w:rPr>
      <w:b w:val="0"/>
      <w:i w:val="0"/>
    </w:rPr>
  </w:style>
  <w:style w:type="paragraph" w:customStyle="1" w:styleId="FWSL5">
    <w:name w:val="FWS_L5"/>
    <w:basedOn w:val="a4"/>
    <w:uiPriority w:val="99"/>
    <w:rsid w:val="004B3A57"/>
    <w:pPr>
      <w:numPr>
        <w:ilvl w:val="4"/>
        <w:numId w:val="31"/>
      </w:numPr>
      <w:tabs>
        <w:tab w:val="left" w:pos="1069"/>
      </w:tabs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x-none"/>
    </w:rPr>
  </w:style>
  <w:style w:type="table" w:customStyle="1" w:styleId="83">
    <w:name w:val="Сетка таблицы8"/>
    <w:basedOn w:val="a6"/>
    <w:next w:val="af8"/>
    <w:uiPriority w:val="59"/>
    <w:rsid w:val="004B3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"/>
    <w:basedOn w:val="a6"/>
    <w:next w:val="af8"/>
    <w:uiPriority w:val="39"/>
    <w:rsid w:val="004B3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6"/>
    <w:next w:val="af8"/>
    <w:uiPriority w:val="39"/>
    <w:rsid w:val="004B3A57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6"/>
    <w:next w:val="af8"/>
    <w:uiPriority w:val="39"/>
    <w:rsid w:val="004B3A57"/>
    <w:pPr>
      <w:jc w:val="both"/>
    </w:pPr>
    <w:rPr>
      <w:rFonts w:ascii="Arial" w:eastAsia="Times New Roman" w:hAnsi="Arial"/>
      <w:sz w:val="21"/>
      <w:szCs w:val="21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Сетка таблицы светлая1"/>
    <w:basedOn w:val="a6"/>
    <w:uiPriority w:val="40"/>
    <w:rsid w:val="004B3A57"/>
    <w:rPr>
      <w:rFonts w:ascii="Times New Roman" w:hAnsi="Times New Roman"/>
      <w:sz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11">
    <w:name w:val="ПС уровень 1"/>
    <w:basedOn w:val="afc"/>
    <w:qFormat/>
    <w:rsid w:val="004B3A57"/>
    <w:pPr>
      <w:keepNext/>
      <w:numPr>
        <w:numId w:val="36"/>
      </w:numPr>
      <w:spacing w:line="240" w:lineRule="auto"/>
      <w:ind w:left="709" w:hanging="709"/>
      <w:contextualSpacing w:val="0"/>
    </w:pPr>
    <w:rPr>
      <w:rFonts w:ascii="Times New Roman" w:hAnsi="Times New Roman"/>
      <w:b/>
      <w:sz w:val="24"/>
      <w:szCs w:val="24"/>
    </w:rPr>
  </w:style>
  <w:style w:type="paragraph" w:customStyle="1" w:styleId="2">
    <w:name w:val="ПС уровень 2"/>
    <w:basedOn w:val="11"/>
    <w:qFormat/>
    <w:rsid w:val="004B3A57"/>
    <w:pPr>
      <w:keepNext w:val="0"/>
      <w:numPr>
        <w:ilvl w:val="1"/>
      </w:numPr>
      <w:ind w:hanging="716"/>
      <w:jc w:val="both"/>
    </w:pPr>
    <w:rPr>
      <w:b w:val="0"/>
    </w:rPr>
  </w:style>
  <w:style w:type="paragraph" w:customStyle="1" w:styleId="3">
    <w:name w:val="ПС уровень 3"/>
    <w:basedOn w:val="2"/>
    <w:qFormat/>
    <w:rsid w:val="004B3A57"/>
    <w:pPr>
      <w:numPr>
        <w:ilvl w:val="2"/>
      </w:numPr>
      <w:ind w:left="1418" w:hanging="709"/>
    </w:pPr>
  </w:style>
  <w:style w:type="paragraph" w:customStyle="1" w:styleId="4">
    <w:name w:val="ПС уровень 4"/>
    <w:basedOn w:val="3"/>
    <w:qFormat/>
    <w:rsid w:val="004B3A57"/>
    <w:pPr>
      <w:numPr>
        <w:ilvl w:val="3"/>
      </w:numPr>
      <w:ind w:left="2127" w:hanging="709"/>
    </w:pPr>
  </w:style>
  <w:style w:type="table" w:customStyle="1" w:styleId="142">
    <w:name w:val="Сетка таблицы14"/>
    <w:basedOn w:val="a6"/>
    <w:next w:val="af8"/>
    <w:uiPriority w:val="39"/>
    <w:rsid w:val="004B3A57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 светлая11"/>
    <w:basedOn w:val="a6"/>
    <w:uiPriority w:val="40"/>
    <w:rsid w:val="004B3A57"/>
    <w:rPr>
      <w:rFonts w:ascii="Times New Roman" w:hAnsi="Times New Roman"/>
      <w:sz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52">
    <w:name w:val="Сетка таблицы15"/>
    <w:basedOn w:val="a6"/>
    <w:next w:val="af8"/>
    <w:uiPriority w:val="39"/>
    <w:rsid w:val="004B3A57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5">
    <w:name w:val="Табл_текст"/>
    <w:basedOn w:val="a4"/>
    <w:uiPriority w:val="69"/>
    <w:rsid w:val="004B3A57"/>
    <w:pPr>
      <w:spacing w:after="0" w:line="240" w:lineRule="auto"/>
    </w:pPr>
    <w:rPr>
      <w:rFonts w:ascii="Tahoma" w:hAnsi="Tahoma"/>
      <w:sz w:val="16"/>
      <w:szCs w:val="20"/>
      <w:lang w:val="en-US"/>
    </w:rPr>
  </w:style>
  <w:style w:type="paragraph" w:customStyle="1" w:styleId="afffffff6">
    <w:name w:val="Табл_цифра"/>
    <w:basedOn w:val="a4"/>
    <w:qFormat/>
    <w:rsid w:val="004B3A57"/>
    <w:pPr>
      <w:spacing w:after="0" w:line="240" w:lineRule="auto"/>
      <w:jc w:val="right"/>
    </w:pPr>
    <w:rPr>
      <w:rFonts w:ascii="Tahoma" w:hAnsi="Tahoma"/>
      <w:sz w:val="16"/>
      <w:szCs w:val="20"/>
      <w:lang w:val="en-US"/>
    </w:rPr>
  </w:style>
  <w:style w:type="paragraph" w:customStyle="1" w:styleId="-7">
    <w:name w:val="Т-7_цифры"/>
    <w:basedOn w:val="a4"/>
    <w:qFormat/>
    <w:rsid w:val="004B3A57"/>
    <w:pPr>
      <w:spacing w:after="0" w:line="240" w:lineRule="auto"/>
      <w:jc w:val="right"/>
    </w:pPr>
    <w:rPr>
      <w:rFonts w:ascii="Tahoma" w:hAnsi="Tahoma"/>
      <w:color w:val="000000"/>
      <w:sz w:val="14"/>
      <w:szCs w:val="20"/>
    </w:rPr>
  </w:style>
  <w:style w:type="paragraph" w:customStyle="1" w:styleId="FWSL6">
    <w:name w:val="FWS_L6"/>
    <w:basedOn w:val="FWSL5"/>
    <w:uiPriority w:val="99"/>
    <w:rsid w:val="004B3A57"/>
    <w:pPr>
      <w:numPr>
        <w:ilvl w:val="5"/>
        <w:numId w:val="42"/>
      </w:numPr>
      <w:tabs>
        <w:tab w:val="num" w:pos="1800"/>
      </w:tabs>
      <w:ind w:left="1800"/>
    </w:pPr>
  </w:style>
  <w:style w:type="character" w:customStyle="1" w:styleId="FontStyle69">
    <w:name w:val="Font Style69"/>
    <w:uiPriority w:val="99"/>
    <w:rsid w:val="004B3A57"/>
    <w:rPr>
      <w:rFonts w:ascii="Times New Roman" w:hAnsi="Times New Roman" w:cs="Times New Roman"/>
      <w:b/>
      <w:bCs/>
      <w:sz w:val="30"/>
      <w:szCs w:val="30"/>
    </w:rPr>
  </w:style>
  <w:style w:type="paragraph" w:customStyle="1" w:styleId="FWParties">
    <w:name w:val="FWParties"/>
    <w:rsid w:val="004B3A57"/>
    <w:pPr>
      <w:widowControl w:val="0"/>
      <w:autoSpaceDE w:val="0"/>
      <w:autoSpaceDN w:val="0"/>
      <w:adjustRightInd w:val="0"/>
      <w:spacing w:after="240"/>
      <w:ind w:left="720" w:hanging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">
    <w:name w:val="Преамбула ДС"/>
    <w:basedOn w:val="afc"/>
    <w:qFormat/>
    <w:rsid w:val="004B3A57"/>
    <w:pPr>
      <w:numPr>
        <w:numId w:val="40"/>
      </w:numPr>
      <w:spacing w:line="240" w:lineRule="auto"/>
      <w:contextualSpacing w:val="0"/>
      <w:jc w:val="both"/>
    </w:pPr>
    <w:rPr>
      <w:rFonts w:ascii="Times New Roman" w:hAnsi="Times New Roman"/>
      <w:sz w:val="24"/>
      <w:szCs w:val="24"/>
    </w:rPr>
  </w:style>
  <w:style w:type="paragraph" w:customStyle="1" w:styleId="a1">
    <w:name w:val="Пункт ДС"/>
    <w:basedOn w:val="afc"/>
    <w:qFormat/>
    <w:rsid w:val="004B3A57"/>
    <w:pPr>
      <w:numPr>
        <w:numId w:val="41"/>
      </w:numPr>
      <w:spacing w:line="240" w:lineRule="auto"/>
      <w:contextualSpacing w:val="0"/>
      <w:jc w:val="both"/>
    </w:pPr>
    <w:rPr>
      <w:rFonts w:ascii="Times New Roman" w:hAnsi="Times New Roman"/>
      <w:sz w:val="24"/>
      <w:szCs w:val="24"/>
    </w:rPr>
  </w:style>
  <w:style w:type="paragraph" w:customStyle="1" w:styleId="ParaHeading">
    <w:name w:val="ParaHeading"/>
    <w:next w:val="a4"/>
    <w:rsid w:val="004B3A57"/>
    <w:pPr>
      <w:keepNext/>
      <w:keepLines/>
      <w:widowControl w:val="0"/>
      <w:autoSpaceDE w:val="0"/>
      <w:autoSpaceDN w:val="0"/>
      <w:adjustRightInd w:val="0"/>
      <w:spacing w:after="2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ffffff7">
    <w:name w:val="Название раздела"/>
    <w:basedOn w:val="12"/>
    <w:qFormat/>
    <w:rsid w:val="004B3A57"/>
    <w:pPr>
      <w:keepLines/>
      <w:widowControl w:val="0"/>
      <w:autoSpaceDE w:val="0"/>
      <w:autoSpaceDN w:val="0"/>
      <w:adjustRightInd w:val="0"/>
      <w:spacing w:before="240" w:after="20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ITBodyTextL3">
    <w:name w:val="ITBodyText_L3"/>
    <w:basedOn w:val="a4"/>
    <w:rsid w:val="004B3A57"/>
    <w:pPr>
      <w:numPr>
        <w:ilvl w:val="2"/>
        <w:numId w:val="44"/>
      </w:numPr>
      <w:autoSpaceDE w:val="0"/>
      <w:autoSpaceDN w:val="0"/>
      <w:adjustRightInd w:val="0"/>
      <w:spacing w:after="240" w:line="240" w:lineRule="auto"/>
      <w:jc w:val="both"/>
      <w:outlineLvl w:val="2"/>
    </w:pPr>
    <w:rPr>
      <w:rFonts w:ascii="Times New Roman" w:eastAsia="Times New Roman" w:hAnsi="Times New Roman"/>
      <w:sz w:val="24"/>
      <w:szCs w:val="20"/>
    </w:rPr>
  </w:style>
  <w:style w:type="table" w:customStyle="1" w:styleId="21f2">
    <w:name w:val="Сетка таблицы21"/>
    <w:uiPriority w:val="99"/>
    <w:rsid w:val="004B3A57"/>
    <w:rPr>
      <w:rFonts w:eastAsia="MS Mincho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f8">
    <w:name w:val="Placeholder Text"/>
    <w:basedOn w:val="a5"/>
    <w:uiPriority w:val="99"/>
    <w:semiHidden/>
    <w:rsid w:val="004B3A57"/>
    <w:rPr>
      <w:color w:val="808080"/>
    </w:rPr>
  </w:style>
  <w:style w:type="paragraph" w:customStyle="1" w:styleId="Body">
    <w:name w:val="Body"/>
    <w:basedOn w:val="a4"/>
    <w:rsid w:val="004B3A57"/>
    <w:pPr>
      <w:spacing w:after="140" w:line="290" w:lineRule="auto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1">
    <w:name w:val="Body 1"/>
    <w:basedOn w:val="a4"/>
    <w:rsid w:val="004B3A57"/>
    <w:pPr>
      <w:spacing w:after="140" w:line="290" w:lineRule="auto"/>
      <w:ind w:left="680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2">
    <w:name w:val="Body 2"/>
    <w:basedOn w:val="a4"/>
    <w:rsid w:val="004B3A57"/>
    <w:pPr>
      <w:spacing w:after="140" w:line="290" w:lineRule="auto"/>
      <w:ind w:left="680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3">
    <w:name w:val="Body 3"/>
    <w:basedOn w:val="a4"/>
    <w:rsid w:val="004B3A57"/>
    <w:pPr>
      <w:spacing w:after="140" w:line="290" w:lineRule="auto"/>
      <w:ind w:left="1361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4">
    <w:name w:val="Body 4"/>
    <w:basedOn w:val="a4"/>
    <w:rsid w:val="004B3A57"/>
    <w:pPr>
      <w:spacing w:after="140" w:line="290" w:lineRule="auto"/>
      <w:ind w:left="2041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5">
    <w:name w:val="Body 5"/>
    <w:basedOn w:val="a4"/>
    <w:rsid w:val="004B3A57"/>
    <w:pPr>
      <w:spacing w:after="140" w:line="290" w:lineRule="auto"/>
      <w:ind w:left="2608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ody6">
    <w:name w:val="Body 6"/>
    <w:basedOn w:val="a4"/>
    <w:rsid w:val="004B3A57"/>
    <w:pPr>
      <w:spacing w:after="140" w:line="290" w:lineRule="auto"/>
      <w:ind w:left="3288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evel1">
    <w:name w:val="Level 1"/>
    <w:basedOn w:val="a4"/>
    <w:rsid w:val="004B3A57"/>
    <w:pPr>
      <w:keepNext/>
      <w:numPr>
        <w:numId w:val="64"/>
      </w:numPr>
      <w:spacing w:after="140" w:line="240" w:lineRule="auto"/>
      <w:jc w:val="both"/>
      <w:outlineLvl w:val="0"/>
    </w:pPr>
    <w:rPr>
      <w:rFonts w:ascii="Times New Roman" w:eastAsia="Times New Roman" w:hAnsi="Times New Roman"/>
      <w:b/>
      <w:bCs/>
      <w:kern w:val="20"/>
      <w:sz w:val="24"/>
      <w:szCs w:val="24"/>
      <w:lang w:eastAsia="en-GB"/>
    </w:rPr>
  </w:style>
  <w:style w:type="paragraph" w:customStyle="1" w:styleId="Level2">
    <w:name w:val="Level 2"/>
    <w:basedOn w:val="a4"/>
    <w:link w:val="Level2Char"/>
    <w:rsid w:val="004B3A57"/>
    <w:pPr>
      <w:numPr>
        <w:ilvl w:val="1"/>
        <w:numId w:val="64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8"/>
      <w:lang w:val="en-GB" w:eastAsia="en-GB"/>
    </w:rPr>
  </w:style>
  <w:style w:type="paragraph" w:customStyle="1" w:styleId="Level3">
    <w:name w:val="Level 3"/>
    <w:basedOn w:val="a4"/>
    <w:rsid w:val="004B3A57"/>
    <w:pPr>
      <w:numPr>
        <w:ilvl w:val="2"/>
        <w:numId w:val="64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8"/>
      <w:lang w:val="en-GB" w:eastAsia="en-GB"/>
    </w:rPr>
  </w:style>
  <w:style w:type="paragraph" w:customStyle="1" w:styleId="Level4">
    <w:name w:val="Level 4"/>
    <w:basedOn w:val="a4"/>
    <w:rsid w:val="004B3A57"/>
    <w:pPr>
      <w:numPr>
        <w:ilvl w:val="3"/>
        <w:numId w:val="64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evel5">
    <w:name w:val="Level 5"/>
    <w:basedOn w:val="a4"/>
    <w:rsid w:val="004B3A57"/>
    <w:pPr>
      <w:numPr>
        <w:ilvl w:val="4"/>
        <w:numId w:val="64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evel6">
    <w:name w:val="Level 6"/>
    <w:basedOn w:val="a4"/>
    <w:rsid w:val="004B3A57"/>
    <w:pPr>
      <w:numPr>
        <w:ilvl w:val="5"/>
        <w:numId w:val="64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Parties">
    <w:name w:val="Parties"/>
    <w:basedOn w:val="a4"/>
    <w:rsid w:val="004B3A57"/>
    <w:pPr>
      <w:numPr>
        <w:numId w:val="66"/>
      </w:numPr>
      <w:spacing w:after="140" w:line="290" w:lineRule="auto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Recitals">
    <w:name w:val="Recitals"/>
    <w:basedOn w:val="a4"/>
    <w:rsid w:val="004B3A57"/>
    <w:pPr>
      <w:numPr>
        <w:numId w:val="67"/>
      </w:numPr>
      <w:spacing w:after="140" w:line="290" w:lineRule="auto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alpha1">
    <w:name w:val="alpha 1"/>
    <w:basedOn w:val="a4"/>
    <w:rsid w:val="004B3A57"/>
    <w:pPr>
      <w:numPr>
        <w:numId w:val="45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alpha2">
    <w:name w:val="alpha 2"/>
    <w:basedOn w:val="a4"/>
    <w:rsid w:val="004B3A57"/>
    <w:pPr>
      <w:numPr>
        <w:numId w:val="46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alpha3">
    <w:name w:val="alpha 3"/>
    <w:basedOn w:val="a4"/>
    <w:rsid w:val="004B3A57"/>
    <w:pPr>
      <w:numPr>
        <w:numId w:val="47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alpha4">
    <w:name w:val="alpha 4"/>
    <w:basedOn w:val="a4"/>
    <w:rsid w:val="004B3A57"/>
    <w:pPr>
      <w:numPr>
        <w:numId w:val="48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alpha5">
    <w:name w:val="alpha 5"/>
    <w:basedOn w:val="a4"/>
    <w:rsid w:val="004B3A57"/>
    <w:pPr>
      <w:numPr>
        <w:numId w:val="49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alpha6">
    <w:name w:val="alpha 6"/>
    <w:basedOn w:val="a4"/>
    <w:rsid w:val="004B3A57"/>
    <w:pPr>
      <w:numPr>
        <w:numId w:val="50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bullet1">
    <w:name w:val="bullet 1"/>
    <w:basedOn w:val="a4"/>
    <w:rsid w:val="004B3A57"/>
    <w:pPr>
      <w:numPr>
        <w:numId w:val="51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ullet2">
    <w:name w:val="bullet 2"/>
    <w:basedOn w:val="a4"/>
    <w:rsid w:val="004B3A57"/>
    <w:pPr>
      <w:numPr>
        <w:numId w:val="52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ullet3">
    <w:name w:val="bullet 3"/>
    <w:basedOn w:val="a4"/>
    <w:rsid w:val="004B3A57"/>
    <w:pPr>
      <w:numPr>
        <w:numId w:val="53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ullet4">
    <w:name w:val="bullet 4"/>
    <w:basedOn w:val="a4"/>
    <w:rsid w:val="004B3A57"/>
    <w:pPr>
      <w:numPr>
        <w:numId w:val="54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ullet5">
    <w:name w:val="bullet 5"/>
    <w:basedOn w:val="a4"/>
    <w:rsid w:val="004B3A57"/>
    <w:pPr>
      <w:numPr>
        <w:numId w:val="55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bullet6">
    <w:name w:val="bullet 6"/>
    <w:basedOn w:val="a4"/>
    <w:rsid w:val="004B3A57"/>
    <w:pPr>
      <w:numPr>
        <w:numId w:val="56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roman1">
    <w:name w:val="roman 1"/>
    <w:basedOn w:val="a4"/>
    <w:rsid w:val="004B3A57"/>
    <w:pPr>
      <w:numPr>
        <w:numId w:val="68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roman2">
    <w:name w:val="roman 2"/>
    <w:basedOn w:val="a4"/>
    <w:rsid w:val="004B3A57"/>
    <w:pPr>
      <w:numPr>
        <w:numId w:val="69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roman3">
    <w:name w:val="roman 3"/>
    <w:basedOn w:val="a4"/>
    <w:rsid w:val="004B3A57"/>
    <w:pPr>
      <w:numPr>
        <w:numId w:val="70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roman4">
    <w:name w:val="roman 4"/>
    <w:basedOn w:val="a4"/>
    <w:rsid w:val="004B3A57"/>
    <w:pPr>
      <w:numPr>
        <w:numId w:val="71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roman5">
    <w:name w:val="roman 5"/>
    <w:basedOn w:val="a4"/>
    <w:rsid w:val="004B3A57"/>
    <w:pPr>
      <w:numPr>
        <w:numId w:val="72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roman6">
    <w:name w:val="roman 6"/>
    <w:basedOn w:val="a4"/>
    <w:rsid w:val="004B3A57"/>
    <w:pPr>
      <w:numPr>
        <w:numId w:val="73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CellHead">
    <w:name w:val="CellHead"/>
    <w:basedOn w:val="a4"/>
    <w:rsid w:val="004B3A57"/>
    <w:pPr>
      <w:keepNext/>
      <w:spacing w:before="60" w:after="60" w:line="259" w:lineRule="auto"/>
    </w:pPr>
    <w:rPr>
      <w:rFonts w:ascii="Arial" w:eastAsia="Times New Roman" w:hAnsi="Arial"/>
      <w:b/>
      <w:kern w:val="20"/>
      <w:sz w:val="20"/>
      <w:szCs w:val="24"/>
      <w:lang w:val="en-GB" w:eastAsia="en-GB"/>
    </w:rPr>
  </w:style>
  <w:style w:type="paragraph" w:customStyle="1" w:styleId="Head1">
    <w:name w:val="Head 1"/>
    <w:basedOn w:val="a4"/>
    <w:next w:val="Body1"/>
    <w:rsid w:val="004B3A57"/>
    <w:pPr>
      <w:keepNext/>
      <w:spacing w:before="280" w:after="140" w:line="290" w:lineRule="auto"/>
      <w:ind w:left="680"/>
      <w:jc w:val="both"/>
      <w:outlineLvl w:val="0"/>
    </w:pPr>
    <w:rPr>
      <w:rFonts w:ascii="Arial" w:eastAsia="Times New Roman" w:hAnsi="Arial"/>
      <w:b/>
      <w:kern w:val="22"/>
      <w:szCs w:val="24"/>
      <w:lang w:val="en-GB" w:eastAsia="en-GB"/>
    </w:rPr>
  </w:style>
  <w:style w:type="paragraph" w:customStyle="1" w:styleId="Head2">
    <w:name w:val="Head 2"/>
    <w:basedOn w:val="a4"/>
    <w:next w:val="Body3"/>
    <w:rsid w:val="004B3A57"/>
    <w:pPr>
      <w:keepNext/>
      <w:spacing w:before="280" w:after="60" w:line="290" w:lineRule="auto"/>
      <w:ind w:left="1361"/>
      <w:jc w:val="both"/>
      <w:outlineLvl w:val="1"/>
    </w:pPr>
    <w:rPr>
      <w:rFonts w:ascii="Arial" w:eastAsia="Times New Roman" w:hAnsi="Arial"/>
      <w:b/>
      <w:kern w:val="21"/>
      <w:sz w:val="21"/>
      <w:szCs w:val="24"/>
      <w:lang w:val="en-GB" w:eastAsia="en-GB"/>
    </w:rPr>
  </w:style>
  <w:style w:type="paragraph" w:customStyle="1" w:styleId="Head3">
    <w:name w:val="Head 3"/>
    <w:basedOn w:val="a4"/>
    <w:next w:val="Body4"/>
    <w:rsid w:val="004B3A57"/>
    <w:pPr>
      <w:keepNext/>
      <w:spacing w:before="280" w:after="40" w:line="290" w:lineRule="auto"/>
      <w:ind w:left="2041"/>
      <w:jc w:val="both"/>
      <w:outlineLvl w:val="2"/>
    </w:pPr>
    <w:rPr>
      <w:rFonts w:ascii="Arial" w:eastAsia="Times New Roman" w:hAnsi="Arial"/>
      <w:b/>
      <w:kern w:val="20"/>
      <w:sz w:val="20"/>
      <w:szCs w:val="24"/>
      <w:lang w:val="en-GB" w:eastAsia="en-GB"/>
    </w:rPr>
  </w:style>
  <w:style w:type="paragraph" w:customStyle="1" w:styleId="SubHead">
    <w:name w:val="SubHead"/>
    <w:basedOn w:val="a4"/>
    <w:next w:val="Body"/>
    <w:rsid w:val="004B3A57"/>
    <w:pPr>
      <w:keepNext/>
      <w:spacing w:before="200" w:after="120" w:line="240" w:lineRule="auto"/>
      <w:jc w:val="both"/>
      <w:outlineLvl w:val="0"/>
    </w:pPr>
    <w:rPr>
      <w:rFonts w:ascii="Times New Roman" w:eastAsia="Times New Roman" w:hAnsi="Times New Roman"/>
      <w:b/>
      <w:kern w:val="21"/>
      <w:sz w:val="24"/>
      <w:szCs w:val="24"/>
      <w:lang w:eastAsia="en-GB"/>
    </w:rPr>
  </w:style>
  <w:style w:type="paragraph" w:customStyle="1" w:styleId="SchedApps">
    <w:name w:val="Sched/Apps"/>
    <w:basedOn w:val="a4"/>
    <w:next w:val="Body"/>
    <w:rsid w:val="004B3A57"/>
    <w:pPr>
      <w:keepNext/>
      <w:pageBreakBefore/>
      <w:spacing w:after="240" w:line="290" w:lineRule="auto"/>
      <w:jc w:val="center"/>
      <w:outlineLvl w:val="3"/>
    </w:pPr>
    <w:rPr>
      <w:rFonts w:ascii="Arial" w:eastAsia="Times New Roman" w:hAnsi="Arial"/>
      <w:b/>
      <w:kern w:val="23"/>
      <w:sz w:val="23"/>
      <w:szCs w:val="24"/>
      <w:lang w:val="en-GB" w:eastAsia="en-GB"/>
    </w:rPr>
  </w:style>
  <w:style w:type="paragraph" w:customStyle="1" w:styleId="Schedule1">
    <w:name w:val="Schedule 1"/>
    <w:basedOn w:val="a4"/>
    <w:uiPriority w:val="99"/>
    <w:rsid w:val="004B3A57"/>
    <w:pPr>
      <w:numPr>
        <w:numId w:val="88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Schedule2">
    <w:name w:val="Schedule 2"/>
    <w:basedOn w:val="a4"/>
    <w:uiPriority w:val="99"/>
    <w:rsid w:val="004B3A57"/>
    <w:pPr>
      <w:numPr>
        <w:ilvl w:val="1"/>
        <w:numId w:val="88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Schedule3">
    <w:name w:val="Schedule 3"/>
    <w:basedOn w:val="a4"/>
    <w:uiPriority w:val="99"/>
    <w:rsid w:val="004B3A57"/>
    <w:pPr>
      <w:numPr>
        <w:ilvl w:val="2"/>
        <w:numId w:val="88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Schedule4">
    <w:name w:val="Schedule 4"/>
    <w:basedOn w:val="a4"/>
    <w:uiPriority w:val="99"/>
    <w:rsid w:val="004B3A57"/>
    <w:pPr>
      <w:numPr>
        <w:ilvl w:val="3"/>
        <w:numId w:val="88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Schedule5">
    <w:name w:val="Schedule 5"/>
    <w:basedOn w:val="a4"/>
    <w:uiPriority w:val="99"/>
    <w:rsid w:val="004B3A57"/>
    <w:pPr>
      <w:numPr>
        <w:ilvl w:val="4"/>
        <w:numId w:val="88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Schedule6">
    <w:name w:val="Schedule 6"/>
    <w:basedOn w:val="a4"/>
    <w:uiPriority w:val="99"/>
    <w:rsid w:val="004B3A57"/>
    <w:pPr>
      <w:numPr>
        <w:ilvl w:val="5"/>
        <w:numId w:val="88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CLevel1">
    <w:name w:val="T+C Level 1"/>
    <w:basedOn w:val="a4"/>
    <w:next w:val="TCLevel2"/>
    <w:rsid w:val="004B3A57"/>
    <w:pPr>
      <w:keepNext/>
      <w:numPr>
        <w:numId w:val="74"/>
      </w:numPr>
      <w:spacing w:before="140" w:after="0" w:line="290" w:lineRule="auto"/>
      <w:jc w:val="both"/>
      <w:outlineLvl w:val="0"/>
    </w:pPr>
    <w:rPr>
      <w:rFonts w:ascii="Arial" w:eastAsia="Times New Roman" w:hAnsi="Arial"/>
      <w:b/>
      <w:kern w:val="20"/>
      <w:sz w:val="20"/>
      <w:szCs w:val="24"/>
      <w:lang w:val="en-GB" w:eastAsia="en-GB"/>
    </w:rPr>
  </w:style>
  <w:style w:type="paragraph" w:customStyle="1" w:styleId="TCLevel2">
    <w:name w:val="T+C Level 2"/>
    <w:basedOn w:val="a4"/>
    <w:rsid w:val="004B3A57"/>
    <w:pPr>
      <w:numPr>
        <w:ilvl w:val="1"/>
        <w:numId w:val="74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CLevel3">
    <w:name w:val="T+C Level 3"/>
    <w:basedOn w:val="a4"/>
    <w:rsid w:val="004B3A57"/>
    <w:pPr>
      <w:numPr>
        <w:ilvl w:val="2"/>
        <w:numId w:val="74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CLevel4">
    <w:name w:val="T+C Level 4"/>
    <w:basedOn w:val="a4"/>
    <w:rsid w:val="004B3A57"/>
    <w:pPr>
      <w:numPr>
        <w:ilvl w:val="3"/>
        <w:numId w:val="74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styleId="afffffff9">
    <w:name w:val="Date"/>
    <w:basedOn w:val="a4"/>
    <w:next w:val="a4"/>
    <w:link w:val="afffffffa"/>
    <w:locked/>
    <w:rsid w:val="004B3A57"/>
    <w:pPr>
      <w:spacing w:after="0" w:line="240" w:lineRule="auto"/>
    </w:pPr>
    <w:rPr>
      <w:rFonts w:ascii="Arial" w:eastAsia="Times New Roman" w:hAnsi="Arial"/>
      <w:sz w:val="20"/>
      <w:szCs w:val="24"/>
      <w:lang w:val="en-GB" w:eastAsia="en-GB"/>
    </w:rPr>
  </w:style>
  <w:style w:type="character" w:customStyle="1" w:styleId="afffffffa">
    <w:name w:val="Дата Знак"/>
    <w:basedOn w:val="a5"/>
    <w:link w:val="afffffff9"/>
    <w:rsid w:val="004B3A57"/>
    <w:rPr>
      <w:rFonts w:ascii="Arial" w:eastAsia="Times New Roman" w:hAnsi="Arial"/>
      <w:szCs w:val="24"/>
      <w:lang w:val="en-GB" w:eastAsia="en-GB"/>
    </w:rPr>
  </w:style>
  <w:style w:type="paragraph" w:customStyle="1" w:styleId="DocExCode">
    <w:name w:val="DocExCode"/>
    <w:basedOn w:val="a4"/>
    <w:rsid w:val="004B3A57"/>
    <w:pPr>
      <w:pBdr>
        <w:top w:val="single" w:sz="4" w:space="1" w:color="auto"/>
      </w:pBdr>
      <w:spacing w:after="0" w:line="240" w:lineRule="auto"/>
    </w:pPr>
    <w:rPr>
      <w:rFonts w:ascii="Arial" w:eastAsia="Times New Roman" w:hAnsi="Arial"/>
      <w:kern w:val="20"/>
      <w:sz w:val="16"/>
      <w:szCs w:val="24"/>
      <w:lang w:val="en-GB" w:eastAsia="en-GB"/>
    </w:rPr>
  </w:style>
  <w:style w:type="paragraph" w:customStyle="1" w:styleId="DocExCode-NoLine">
    <w:name w:val="DocExCode - No Line"/>
    <w:basedOn w:val="DocExCode"/>
    <w:rsid w:val="004B3A57"/>
    <w:pPr>
      <w:pBdr>
        <w:top w:val="none" w:sz="0" w:space="0" w:color="auto"/>
      </w:pBdr>
    </w:pPr>
  </w:style>
  <w:style w:type="paragraph" w:customStyle="1" w:styleId="DocumentMap">
    <w:name w:val="DocumentMap"/>
    <w:basedOn w:val="a4"/>
    <w:rsid w:val="004B3A57"/>
    <w:pPr>
      <w:spacing w:after="0" w:line="240" w:lineRule="auto"/>
    </w:pPr>
    <w:rPr>
      <w:rFonts w:ascii="Arial" w:eastAsia="Times New Roman" w:hAnsi="Arial"/>
      <w:sz w:val="20"/>
      <w:szCs w:val="24"/>
      <w:lang w:val="en-GB" w:eastAsia="en-GB"/>
    </w:rPr>
  </w:style>
  <w:style w:type="paragraph" w:customStyle="1" w:styleId="Level7">
    <w:name w:val="Level 7"/>
    <w:basedOn w:val="a4"/>
    <w:rsid w:val="004B3A57"/>
    <w:pPr>
      <w:numPr>
        <w:ilvl w:val="6"/>
        <w:numId w:val="64"/>
      </w:numPr>
      <w:spacing w:after="140" w:line="290" w:lineRule="auto"/>
      <w:jc w:val="both"/>
      <w:outlineLvl w:val="6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evel8">
    <w:name w:val="Level 8"/>
    <w:basedOn w:val="a4"/>
    <w:rsid w:val="004B3A57"/>
    <w:pPr>
      <w:numPr>
        <w:ilvl w:val="7"/>
        <w:numId w:val="64"/>
      </w:numPr>
      <w:spacing w:after="140" w:line="290" w:lineRule="auto"/>
      <w:jc w:val="both"/>
      <w:outlineLvl w:val="7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evel9">
    <w:name w:val="Level 9"/>
    <w:basedOn w:val="a4"/>
    <w:rsid w:val="004B3A57"/>
    <w:pPr>
      <w:numPr>
        <w:ilvl w:val="8"/>
        <w:numId w:val="64"/>
      </w:numPr>
      <w:spacing w:after="140" w:line="290" w:lineRule="auto"/>
      <w:jc w:val="both"/>
      <w:outlineLvl w:val="8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1">
    <w:name w:val="Table 1"/>
    <w:basedOn w:val="a4"/>
    <w:rsid w:val="004B3A57"/>
    <w:pPr>
      <w:numPr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2">
    <w:name w:val="Table 2"/>
    <w:basedOn w:val="a4"/>
    <w:rsid w:val="004B3A57"/>
    <w:pPr>
      <w:numPr>
        <w:ilvl w:val="1"/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3">
    <w:name w:val="Table 3"/>
    <w:basedOn w:val="a4"/>
    <w:rsid w:val="004B3A57"/>
    <w:pPr>
      <w:numPr>
        <w:ilvl w:val="2"/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4">
    <w:name w:val="Table 4"/>
    <w:basedOn w:val="a4"/>
    <w:rsid w:val="004B3A57"/>
    <w:pPr>
      <w:numPr>
        <w:ilvl w:val="3"/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5">
    <w:name w:val="Table 5"/>
    <w:basedOn w:val="a4"/>
    <w:rsid w:val="004B3A57"/>
    <w:pPr>
      <w:numPr>
        <w:ilvl w:val="4"/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6">
    <w:name w:val="Table 6"/>
    <w:basedOn w:val="a4"/>
    <w:rsid w:val="004B3A57"/>
    <w:pPr>
      <w:numPr>
        <w:ilvl w:val="5"/>
        <w:numId w:val="75"/>
      </w:numPr>
      <w:spacing w:before="60" w:after="60" w:line="290" w:lineRule="auto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alpha">
    <w:name w:val="Table alpha"/>
    <w:basedOn w:val="CellBody"/>
    <w:rsid w:val="004B3A57"/>
    <w:pPr>
      <w:numPr>
        <w:numId w:val="76"/>
      </w:numPr>
    </w:pPr>
  </w:style>
  <w:style w:type="paragraph" w:customStyle="1" w:styleId="Tablebullet">
    <w:name w:val="Table bullet"/>
    <w:basedOn w:val="a4"/>
    <w:rsid w:val="004B3A57"/>
    <w:pPr>
      <w:numPr>
        <w:numId w:val="77"/>
      </w:numPr>
      <w:spacing w:before="60" w:after="60" w:line="290" w:lineRule="auto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Tableroman">
    <w:name w:val="Table roman"/>
    <w:basedOn w:val="CellBody"/>
    <w:rsid w:val="004B3A57"/>
    <w:pPr>
      <w:numPr>
        <w:numId w:val="78"/>
      </w:numPr>
    </w:pPr>
  </w:style>
  <w:style w:type="paragraph" w:customStyle="1" w:styleId="zFSand">
    <w:name w:val="zFSand"/>
    <w:basedOn w:val="a4"/>
    <w:next w:val="zFSco-names"/>
    <w:rsid w:val="004B3A57"/>
    <w:pPr>
      <w:spacing w:after="0" w:line="290" w:lineRule="auto"/>
      <w:jc w:val="center"/>
    </w:pPr>
    <w:rPr>
      <w:rFonts w:ascii="Arial" w:eastAsia="SimSun" w:hAnsi="Arial"/>
      <w:kern w:val="20"/>
      <w:sz w:val="20"/>
      <w:szCs w:val="20"/>
      <w:lang w:val="en-GB" w:eastAsia="en-GB"/>
    </w:rPr>
  </w:style>
  <w:style w:type="paragraph" w:customStyle="1" w:styleId="zFSco-names">
    <w:name w:val="zFSco-names"/>
    <w:basedOn w:val="a4"/>
    <w:next w:val="zFSand"/>
    <w:rsid w:val="004B3A57"/>
    <w:pPr>
      <w:spacing w:before="120" w:after="120" w:line="290" w:lineRule="auto"/>
      <w:jc w:val="center"/>
    </w:pPr>
    <w:rPr>
      <w:rFonts w:ascii="Arial" w:eastAsia="SimSun" w:hAnsi="Arial"/>
      <w:kern w:val="24"/>
      <w:sz w:val="24"/>
      <w:szCs w:val="24"/>
      <w:lang w:val="en-GB" w:eastAsia="en-GB"/>
    </w:rPr>
  </w:style>
  <w:style w:type="paragraph" w:customStyle="1" w:styleId="zFSDate">
    <w:name w:val="zFSDate"/>
    <w:basedOn w:val="a4"/>
    <w:rsid w:val="004B3A57"/>
    <w:pPr>
      <w:spacing w:after="0" w:line="290" w:lineRule="auto"/>
      <w:jc w:val="center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zFSFooter">
    <w:name w:val="zFSFooter"/>
    <w:basedOn w:val="a4"/>
    <w:rsid w:val="004B3A57"/>
    <w:pPr>
      <w:tabs>
        <w:tab w:val="left" w:pos="6521"/>
      </w:tabs>
      <w:spacing w:after="40" w:line="240" w:lineRule="auto"/>
      <w:ind w:left="-108"/>
    </w:pPr>
    <w:rPr>
      <w:rFonts w:ascii="Arial" w:eastAsia="Times New Roman" w:hAnsi="Arial"/>
      <w:sz w:val="16"/>
      <w:szCs w:val="24"/>
      <w:lang w:val="en-GB" w:eastAsia="en-GB"/>
    </w:rPr>
  </w:style>
  <w:style w:type="paragraph" w:customStyle="1" w:styleId="zFSNarrative">
    <w:name w:val="zFSNarrative"/>
    <w:basedOn w:val="a4"/>
    <w:rsid w:val="004B3A57"/>
    <w:pPr>
      <w:spacing w:before="120" w:after="120" w:line="290" w:lineRule="auto"/>
      <w:jc w:val="center"/>
    </w:pPr>
    <w:rPr>
      <w:rFonts w:ascii="Arial" w:eastAsia="SimSun" w:hAnsi="Arial"/>
      <w:kern w:val="20"/>
      <w:sz w:val="20"/>
      <w:szCs w:val="20"/>
      <w:lang w:val="en-GB" w:eastAsia="en-GB"/>
    </w:rPr>
  </w:style>
  <w:style w:type="paragraph" w:customStyle="1" w:styleId="zFSTitle">
    <w:name w:val="zFSTitle"/>
    <w:basedOn w:val="a4"/>
    <w:next w:val="zFSNarrative"/>
    <w:rsid w:val="004B3A57"/>
    <w:pPr>
      <w:keepNext/>
      <w:spacing w:before="240" w:after="120" w:line="290" w:lineRule="auto"/>
      <w:jc w:val="center"/>
    </w:pPr>
    <w:rPr>
      <w:rFonts w:ascii="Arial" w:eastAsia="SimSun" w:hAnsi="Arial"/>
      <w:sz w:val="28"/>
      <w:szCs w:val="28"/>
      <w:lang w:val="en-GB" w:eastAsia="en-GB"/>
    </w:rPr>
  </w:style>
  <w:style w:type="paragraph" w:customStyle="1" w:styleId="Head">
    <w:name w:val="Head"/>
    <w:basedOn w:val="a4"/>
    <w:next w:val="Body"/>
    <w:rsid w:val="004B3A57"/>
    <w:pPr>
      <w:keepNext/>
      <w:spacing w:before="280" w:after="140" w:line="290" w:lineRule="auto"/>
      <w:jc w:val="both"/>
      <w:outlineLvl w:val="0"/>
    </w:pPr>
    <w:rPr>
      <w:rFonts w:ascii="Arial" w:eastAsia="Times New Roman" w:hAnsi="Arial"/>
      <w:b/>
      <w:kern w:val="23"/>
      <w:sz w:val="23"/>
      <w:szCs w:val="24"/>
      <w:lang w:val="en-GB" w:eastAsia="en-GB"/>
    </w:rPr>
  </w:style>
  <w:style w:type="paragraph" w:styleId="afffffffb">
    <w:name w:val="table of authorities"/>
    <w:basedOn w:val="a4"/>
    <w:next w:val="a4"/>
    <w:locked/>
    <w:rsid w:val="004B3A57"/>
    <w:pPr>
      <w:spacing w:after="0" w:line="240" w:lineRule="auto"/>
      <w:ind w:left="200" w:hanging="200"/>
    </w:pPr>
    <w:rPr>
      <w:rFonts w:ascii="Arial" w:eastAsia="Times New Roman" w:hAnsi="Arial"/>
      <w:sz w:val="20"/>
      <w:szCs w:val="24"/>
      <w:lang w:val="en-GB" w:eastAsia="en-GB"/>
    </w:rPr>
  </w:style>
  <w:style w:type="paragraph" w:customStyle="1" w:styleId="CellBody">
    <w:name w:val="CellBody"/>
    <w:basedOn w:val="a4"/>
    <w:rsid w:val="004B3A57"/>
    <w:pPr>
      <w:spacing w:before="60" w:after="60" w:line="290" w:lineRule="auto"/>
    </w:pPr>
    <w:rPr>
      <w:rFonts w:ascii="Arial" w:eastAsia="Times New Roman" w:hAnsi="Arial"/>
      <w:kern w:val="20"/>
      <w:sz w:val="20"/>
      <w:szCs w:val="20"/>
      <w:lang w:val="en-GB" w:eastAsia="en-GB"/>
    </w:rPr>
  </w:style>
  <w:style w:type="paragraph" w:customStyle="1" w:styleId="zSFRef">
    <w:name w:val="zSFRef"/>
    <w:basedOn w:val="a4"/>
    <w:rsid w:val="004B3A57"/>
    <w:pPr>
      <w:spacing w:after="0" w:line="240" w:lineRule="auto"/>
    </w:pPr>
    <w:rPr>
      <w:rFonts w:ascii="Arial" w:eastAsia="SimSun" w:hAnsi="Arial"/>
      <w:kern w:val="16"/>
      <w:sz w:val="16"/>
      <w:szCs w:val="16"/>
      <w:lang w:val="en-GB" w:eastAsia="en-GB"/>
    </w:rPr>
  </w:style>
  <w:style w:type="paragraph" w:customStyle="1" w:styleId="UCAlpha1">
    <w:name w:val="UCAlpha 1"/>
    <w:basedOn w:val="a4"/>
    <w:rsid w:val="004B3A57"/>
    <w:pPr>
      <w:numPr>
        <w:numId w:val="79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Alpha2">
    <w:name w:val="UCAlpha 2"/>
    <w:basedOn w:val="a4"/>
    <w:rsid w:val="004B3A57"/>
    <w:pPr>
      <w:numPr>
        <w:numId w:val="80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Alpha3">
    <w:name w:val="UCAlpha 3"/>
    <w:basedOn w:val="a4"/>
    <w:rsid w:val="004B3A57"/>
    <w:pPr>
      <w:numPr>
        <w:numId w:val="81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Alpha4">
    <w:name w:val="UCAlpha 4"/>
    <w:basedOn w:val="a4"/>
    <w:rsid w:val="004B3A57"/>
    <w:pPr>
      <w:numPr>
        <w:numId w:val="82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Alpha5">
    <w:name w:val="UCAlpha 5"/>
    <w:basedOn w:val="a4"/>
    <w:rsid w:val="004B3A57"/>
    <w:pPr>
      <w:numPr>
        <w:numId w:val="83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Alpha6">
    <w:name w:val="UCAlpha 6"/>
    <w:basedOn w:val="a4"/>
    <w:rsid w:val="004B3A57"/>
    <w:pPr>
      <w:numPr>
        <w:numId w:val="84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Roman1">
    <w:name w:val="UCRoman 1"/>
    <w:basedOn w:val="a4"/>
    <w:rsid w:val="004B3A57"/>
    <w:pPr>
      <w:numPr>
        <w:numId w:val="85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UCRoman2">
    <w:name w:val="UCRoman 2"/>
    <w:basedOn w:val="a4"/>
    <w:rsid w:val="004B3A57"/>
    <w:pPr>
      <w:numPr>
        <w:numId w:val="86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oublealpha">
    <w:name w:val="double alpha"/>
    <w:basedOn w:val="a4"/>
    <w:rsid w:val="004B3A57"/>
    <w:pPr>
      <w:numPr>
        <w:numId w:val="63"/>
      </w:numPr>
      <w:spacing w:after="140" w:line="290" w:lineRule="auto"/>
      <w:jc w:val="both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ListNumbers">
    <w:name w:val="List Numbers"/>
    <w:basedOn w:val="a4"/>
    <w:rsid w:val="004B3A57"/>
    <w:pPr>
      <w:numPr>
        <w:numId w:val="65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1">
    <w:name w:val="dash bullet 1"/>
    <w:basedOn w:val="a4"/>
    <w:rsid w:val="004B3A57"/>
    <w:pPr>
      <w:numPr>
        <w:numId w:val="57"/>
      </w:numPr>
      <w:spacing w:after="140" w:line="290" w:lineRule="auto"/>
      <w:jc w:val="both"/>
      <w:outlineLvl w:val="0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2">
    <w:name w:val="dash bullet 2"/>
    <w:basedOn w:val="a4"/>
    <w:rsid w:val="004B3A57"/>
    <w:pPr>
      <w:numPr>
        <w:numId w:val="58"/>
      </w:numPr>
      <w:spacing w:after="140" w:line="290" w:lineRule="auto"/>
      <w:jc w:val="both"/>
      <w:outlineLvl w:val="1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3">
    <w:name w:val="dash bullet 3"/>
    <w:basedOn w:val="a4"/>
    <w:rsid w:val="004B3A57"/>
    <w:pPr>
      <w:numPr>
        <w:numId w:val="59"/>
      </w:numPr>
      <w:spacing w:after="140" w:line="290" w:lineRule="auto"/>
      <w:jc w:val="both"/>
      <w:outlineLvl w:val="2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4">
    <w:name w:val="dash bullet 4"/>
    <w:basedOn w:val="a4"/>
    <w:rsid w:val="004B3A57"/>
    <w:pPr>
      <w:numPr>
        <w:numId w:val="60"/>
      </w:numPr>
      <w:spacing w:after="140" w:line="290" w:lineRule="auto"/>
      <w:jc w:val="both"/>
      <w:outlineLvl w:val="3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5">
    <w:name w:val="dash bullet 5"/>
    <w:basedOn w:val="a4"/>
    <w:rsid w:val="004B3A57"/>
    <w:pPr>
      <w:numPr>
        <w:numId w:val="61"/>
      </w:numPr>
      <w:spacing w:after="140" w:line="290" w:lineRule="auto"/>
      <w:jc w:val="both"/>
      <w:outlineLvl w:val="4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dashbullet6">
    <w:name w:val="dash bullet 6"/>
    <w:basedOn w:val="a4"/>
    <w:rsid w:val="004B3A57"/>
    <w:pPr>
      <w:numPr>
        <w:numId w:val="62"/>
      </w:numPr>
      <w:spacing w:after="140" w:line="290" w:lineRule="auto"/>
      <w:jc w:val="both"/>
      <w:outlineLvl w:val="5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zFSAddress">
    <w:name w:val="zFSAddress"/>
    <w:basedOn w:val="a4"/>
    <w:rsid w:val="004B3A57"/>
    <w:pPr>
      <w:spacing w:after="0" w:line="290" w:lineRule="auto"/>
    </w:pPr>
    <w:rPr>
      <w:rFonts w:ascii="Arial" w:eastAsia="Times New Roman" w:hAnsi="Arial"/>
      <w:kern w:val="16"/>
      <w:sz w:val="16"/>
      <w:szCs w:val="24"/>
      <w:lang w:val="en-GB" w:eastAsia="en-GB"/>
    </w:rPr>
  </w:style>
  <w:style w:type="paragraph" w:customStyle="1" w:styleId="zFSDescription">
    <w:name w:val="zFSDescription"/>
    <w:basedOn w:val="zFSDate"/>
    <w:rsid w:val="004B3A57"/>
    <w:rPr>
      <w:rFonts w:eastAsia="SimSun"/>
      <w:i/>
      <w:caps/>
      <w:szCs w:val="20"/>
    </w:rPr>
  </w:style>
  <w:style w:type="paragraph" w:customStyle="1" w:styleId="zFSDraft">
    <w:name w:val="zFSDraft"/>
    <w:basedOn w:val="a4"/>
    <w:rsid w:val="004B3A57"/>
    <w:pPr>
      <w:spacing w:after="0" w:line="290" w:lineRule="auto"/>
    </w:pPr>
    <w:rPr>
      <w:rFonts w:ascii="Arial" w:eastAsia="Times New Roman" w:hAnsi="Arial"/>
      <w:kern w:val="20"/>
      <w:sz w:val="20"/>
      <w:szCs w:val="24"/>
      <w:lang w:val="en-GB" w:eastAsia="en-GB"/>
    </w:rPr>
  </w:style>
  <w:style w:type="paragraph" w:customStyle="1" w:styleId="zFSFax">
    <w:name w:val="zFSFax"/>
    <w:basedOn w:val="a4"/>
    <w:rsid w:val="004B3A57"/>
    <w:pPr>
      <w:spacing w:after="0" w:line="240" w:lineRule="auto"/>
    </w:pPr>
    <w:rPr>
      <w:rFonts w:ascii="Arial" w:eastAsia="Times New Roman" w:hAnsi="Arial"/>
      <w:kern w:val="16"/>
      <w:sz w:val="16"/>
      <w:szCs w:val="24"/>
      <w:lang w:val="en-GB" w:eastAsia="en-GB"/>
    </w:rPr>
  </w:style>
  <w:style w:type="paragraph" w:customStyle="1" w:styleId="zFSNameofDoc">
    <w:name w:val="zFSNameofDoc"/>
    <w:basedOn w:val="a4"/>
    <w:rsid w:val="004B3A57"/>
    <w:pPr>
      <w:spacing w:before="300" w:after="400" w:line="290" w:lineRule="auto"/>
      <w:jc w:val="center"/>
    </w:pPr>
    <w:rPr>
      <w:rFonts w:ascii="Arial" w:eastAsia="SimSun" w:hAnsi="Arial"/>
      <w:caps/>
      <w:sz w:val="20"/>
      <w:szCs w:val="20"/>
      <w:lang w:val="en-GB" w:eastAsia="en-GB"/>
    </w:rPr>
  </w:style>
  <w:style w:type="paragraph" w:customStyle="1" w:styleId="zFSTel">
    <w:name w:val="zFSTel"/>
    <w:basedOn w:val="a4"/>
    <w:rsid w:val="004B3A57"/>
    <w:pPr>
      <w:spacing w:before="120" w:after="0" w:line="240" w:lineRule="auto"/>
    </w:pPr>
    <w:rPr>
      <w:rFonts w:ascii="Arial" w:eastAsia="Times New Roman" w:hAnsi="Arial"/>
      <w:kern w:val="16"/>
      <w:sz w:val="16"/>
      <w:szCs w:val="24"/>
      <w:lang w:val="en-GB" w:eastAsia="en-GB"/>
    </w:rPr>
  </w:style>
  <w:style w:type="paragraph" w:customStyle="1" w:styleId="zFSAmount">
    <w:name w:val="zFSAmount"/>
    <w:basedOn w:val="a4"/>
    <w:rsid w:val="004B3A57"/>
    <w:pPr>
      <w:spacing w:before="800" w:after="0" w:line="290" w:lineRule="auto"/>
      <w:jc w:val="center"/>
    </w:pPr>
    <w:rPr>
      <w:rFonts w:ascii="Arial" w:eastAsia="Times New Roman" w:hAnsi="Arial"/>
      <w:i/>
      <w:sz w:val="20"/>
      <w:szCs w:val="24"/>
      <w:lang w:val="en-GB" w:eastAsia="en-GB"/>
    </w:rPr>
  </w:style>
  <w:style w:type="character" w:customStyle="1" w:styleId="zTokyoLogoCaption">
    <w:name w:val="zTokyoLogoCaption"/>
    <w:rsid w:val="004B3A57"/>
    <w:rPr>
      <w:rFonts w:ascii="MS Mincho" w:eastAsia="MS Mincho"/>
      <w:noProof/>
      <w:sz w:val="13"/>
    </w:rPr>
  </w:style>
  <w:style w:type="paragraph" w:customStyle="1" w:styleId="zFSAddress2">
    <w:name w:val="zFSAddress2"/>
    <w:basedOn w:val="a4"/>
    <w:rsid w:val="004B3A57"/>
    <w:pPr>
      <w:spacing w:after="0" w:line="290" w:lineRule="auto"/>
      <w:outlineLvl w:val="1"/>
    </w:pPr>
    <w:rPr>
      <w:rFonts w:ascii="Arial" w:eastAsia="Times New Roman" w:hAnsi="Arial"/>
      <w:kern w:val="16"/>
      <w:sz w:val="16"/>
      <w:szCs w:val="24"/>
      <w:lang w:val="en-GB" w:eastAsia="en-GB"/>
    </w:rPr>
  </w:style>
  <w:style w:type="character" w:customStyle="1" w:styleId="zTokyoLogoCaption2">
    <w:name w:val="zTokyoLogoCaption2"/>
    <w:rsid w:val="004B3A57"/>
    <w:rPr>
      <w:rFonts w:ascii="MS Mincho" w:eastAsia="MS Mincho"/>
      <w:noProof/>
      <w:sz w:val="16"/>
    </w:rPr>
  </w:style>
  <w:style w:type="paragraph" w:customStyle="1" w:styleId="ScheduleHeading">
    <w:name w:val="Schedule Heading"/>
    <w:basedOn w:val="Body"/>
    <w:next w:val="Body"/>
    <w:rsid w:val="004B3A57"/>
    <w:pPr>
      <w:keepNext/>
      <w:pageBreakBefore/>
      <w:numPr>
        <w:numId w:val="87"/>
      </w:numPr>
      <w:spacing w:after="240"/>
      <w:jc w:val="center"/>
      <w:outlineLvl w:val="3"/>
    </w:pPr>
    <w:rPr>
      <w:b/>
      <w:kern w:val="23"/>
      <w:sz w:val="23"/>
      <w:szCs w:val="23"/>
      <w:lang w:eastAsia="en-US"/>
    </w:rPr>
  </w:style>
  <w:style w:type="numbering" w:customStyle="1" w:styleId="engage">
    <w:name w:val="engage"/>
    <w:uiPriority w:val="99"/>
    <w:rsid w:val="004B3A57"/>
    <w:pPr>
      <w:numPr>
        <w:numId w:val="89"/>
      </w:numPr>
    </w:pPr>
  </w:style>
  <w:style w:type="paragraph" w:customStyle="1" w:styleId="engageBody">
    <w:name w:val="engage_Body"/>
    <w:basedOn w:val="a4"/>
    <w:qFormat/>
    <w:rsid w:val="004B3A57"/>
    <w:pPr>
      <w:spacing w:after="140" w:line="290" w:lineRule="auto"/>
      <w:jc w:val="both"/>
    </w:pPr>
    <w:rPr>
      <w:rFonts w:ascii="Arial" w:eastAsia="Times New Roman" w:hAnsi="Arial"/>
      <w:sz w:val="13"/>
      <w:szCs w:val="13"/>
      <w:lang w:val="en-GB"/>
    </w:rPr>
  </w:style>
  <w:style w:type="paragraph" w:customStyle="1" w:styleId="engageL1">
    <w:name w:val="engage_L1"/>
    <w:basedOn w:val="a4"/>
    <w:rsid w:val="004B3A57"/>
    <w:pPr>
      <w:keepNext/>
      <w:numPr>
        <w:numId w:val="90"/>
      </w:numPr>
      <w:spacing w:after="140" w:line="290" w:lineRule="auto"/>
    </w:pPr>
    <w:rPr>
      <w:rFonts w:ascii="Arial" w:eastAsia="Times New Roman" w:hAnsi="Arial"/>
      <w:b/>
      <w:bCs/>
      <w:sz w:val="13"/>
      <w:szCs w:val="13"/>
      <w:lang w:val="en-GB"/>
    </w:rPr>
  </w:style>
  <w:style w:type="paragraph" w:customStyle="1" w:styleId="engageL2">
    <w:name w:val="engage_L2"/>
    <w:basedOn w:val="a4"/>
    <w:qFormat/>
    <w:rsid w:val="004B3A57"/>
    <w:pPr>
      <w:numPr>
        <w:ilvl w:val="1"/>
        <w:numId w:val="90"/>
      </w:numPr>
      <w:spacing w:after="140" w:line="290" w:lineRule="auto"/>
      <w:jc w:val="both"/>
    </w:pPr>
    <w:rPr>
      <w:rFonts w:ascii="Arial" w:eastAsia="Times New Roman" w:hAnsi="Arial"/>
      <w:sz w:val="13"/>
      <w:szCs w:val="24"/>
      <w:lang w:val="en-GB"/>
    </w:rPr>
  </w:style>
  <w:style w:type="paragraph" w:customStyle="1" w:styleId="engageTitle">
    <w:name w:val="engage_Title"/>
    <w:basedOn w:val="a4"/>
    <w:next w:val="engageBody"/>
    <w:rsid w:val="004B3A57"/>
    <w:pPr>
      <w:spacing w:after="240" w:line="240" w:lineRule="auto"/>
      <w:jc w:val="center"/>
    </w:pPr>
    <w:rPr>
      <w:rFonts w:ascii="Arial" w:eastAsia="Times New Roman" w:hAnsi="Arial"/>
      <w:b/>
      <w:sz w:val="20"/>
      <w:szCs w:val="20"/>
      <w:lang w:val="en-GB"/>
    </w:rPr>
  </w:style>
  <w:style w:type="character" w:customStyle="1" w:styleId="Level2Char">
    <w:name w:val="Level 2 Char"/>
    <w:link w:val="Level2"/>
    <w:locked/>
    <w:rsid w:val="004B3A57"/>
    <w:rPr>
      <w:rFonts w:ascii="Arial" w:eastAsia="Times New Roman" w:hAnsi="Arial"/>
      <w:kern w:val="20"/>
      <w:szCs w:val="28"/>
      <w:lang w:val="en-GB" w:eastAsia="en-GB"/>
    </w:rPr>
  </w:style>
  <w:style w:type="character" w:customStyle="1" w:styleId="WW-115pt1">
    <w:name w:val="WW-Основной текст + 11;5 pt1"/>
    <w:rsid w:val="004B3A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paragraph" w:customStyle="1" w:styleId="2ff5">
    <w:name w:val="Основной текст2"/>
    <w:basedOn w:val="a4"/>
    <w:rsid w:val="004B3A57"/>
    <w:pPr>
      <w:shd w:val="clear" w:color="auto" w:fill="FFFFFF"/>
      <w:suppressAutoHyphens/>
      <w:spacing w:before="1020" w:after="0" w:line="384" w:lineRule="exact"/>
      <w:ind w:hanging="360"/>
    </w:pPr>
    <w:rPr>
      <w:rFonts w:ascii="Times New Roman" w:eastAsia="Times New Roman" w:hAnsi="Times New Roman"/>
      <w:sz w:val="27"/>
      <w:szCs w:val="27"/>
      <w:lang w:eastAsia="ar-SA"/>
    </w:rPr>
  </w:style>
  <w:style w:type="paragraph" w:customStyle="1" w:styleId="FWBL1">
    <w:name w:val="FWB_L1"/>
    <w:next w:val="FWBL2"/>
    <w:link w:val="FWBL1Char"/>
    <w:rsid w:val="004B3A57"/>
    <w:pPr>
      <w:keepNext/>
      <w:keepLines/>
      <w:widowControl w:val="0"/>
      <w:tabs>
        <w:tab w:val="left" w:pos="1713"/>
        <w:tab w:val="left" w:pos="5399"/>
      </w:tabs>
      <w:autoSpaceDE w:val="0"/>
      <w:autoSpaceDN w:val="0"/>
      <w:adjustRightInd w:val="0"/>
      <w:spacing w:after="240"/>
      <w:outlineLvl w:val="0"/>
    </w:pPr>
    <w:rPr>
      <w:rFonts w:ascii="Times New Roman" w:eastAsia="Times New Roman" w:hAnsi="Times New Roman"/>
      <w:b/>
      <w:bCs/>
      <w:smallCaps/>
      <w:sz w:val="24"/>
      <w:szCs w:val="24"/>
    </w:rPr>
  </w:style>
  <w:style w:type="character" w:customStyle="1" w:styleId="FWBL1Char">
    <w:name w:val="FWB_L1 Char"/>
    <w:link w:val="FWBL1"/>
    <w:rsid w:val="004B3A57"/>
    <w:rPr>
      <w:rFonts w:ascii="Times New Roman" w:eastAsia="Times New Roman" w:hAnsi="Times New Roman"/>
      <w:b/>
      <w:bCs/>
      <w:small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6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7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77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7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64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7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7764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77780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77747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37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77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377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377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377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377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37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377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9377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377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9377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377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377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377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377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37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6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6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77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7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77639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77725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77749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37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7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377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377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377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377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377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377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9377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377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9377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377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377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3777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3776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6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93777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3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20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339C9-DAEF-41BB-AC0A-B6AFB37A2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38</Pages>
  <Words>11325</Words>
  <Characters>88008</Characters>
  <Application>Microsoft Office Word</Application>
  <DocSecurity>0</DocSecurity>
  <Lines>733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КОНЦЕССИОННОЕ СОГЛАШЕНИЕ</vt:lpstr>
    </vt:vector>
  </TitlesOfParts>
  <Company>HP</Company>
  <LinksUpToDate>false</LinksUpToDate>
  <CharactersWithSpaces>99135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КОНЦЕССИОННОЕ СОГЛАШЕНИЕ</dc:title>
  <dc:subject/>
  <dc:creator>Дмитрий</dc:creator>
  <cp:keywords/>
  <dc:description/>
  <cp:lastModifiedBy>юрист</cp:lastModifiedBy>
  <cp:revision>77</cp:revision>
  <cp:lastPrinted>2020-02-12T06:57:00Z</cp:lastPrinted>
  <dcterms:created xsi:type="dcterms:W3CDTF">2020-07-15T07:57:00Z</dcterms:created>
  <dcterms:modified xsi:type="dcterms:W3CDTF">2021-12-27T12:43:00Z</dcterms:modified>
</cp:coreProperties>
</file>