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05" w:rsidRPr="006A3905" w:rsidRDefault="006A3905" w:rsidP="000973BB">
      <w:pPr>
        <w:spacing w:after="0" w:line="240" w:lineRule="auto"/>
        <w:ind w:left="0" w:right="0" w:firstLine="0"/>
        <w:jc w:val="center"/>
        <w:rPr>
          <w:noProof/>
          <w:color w:val="auto"/>
          <w:sz w:val="32"/>
          <w:szCs w:val="32"/>
          <w:lang w:val="ru-RU" w:eastAsia="ru-RU"/>
        </w:rPr>
      </w:pPr>
      <w:r>
        <w:rPr>
          <w:b/>
          <w:noProof/>
          <w:color w:val="auto"/>
          <w:szCs w:val="20"/>
          <w:lang w:val="ru-RU" w:eastAsia="ru-RU"/>
        </w:rPr>
        <w:drawing>
          <wp:inline distT="0" distB="0" distL="0" distR="0">
            <wp:extent cx="561975" cy="962025"/>
            <wp:effectExtent l="0" t="0" r="9525" b="9525"/>
            <wp:docPr id="2" name="Рисунок 2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Российская Федерация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Ростовская область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Октябрьский район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 w:rsidRPr="006A3905">
        <w:rPr>
          <w:b/>
          <w:color w:val="auto"/>
          <w:szCs w:val="28"/>
          <w:lang w:val="ru-RU" w:eastAsia="ru-RU"/>
        </w:rPr>
        <w:t>Муниципальное образование «Каменоломненское городское поселение»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rFonts w:ascii="Georgia" w:hAnsi="Georgia"/>
          <w:b/>
          <w:color w:val="auto"/>
          <w:szCs w:val="28"/>
          <w:lang w:val="ru-RU" w:eastAsia="ru-RU"/>
        </w:rPr>
      </w:pPr>
      <w:r w:rsidRPr="006A3905">
        <w:rPr>
          <w:b/>
          <w:color w:val="auto"/>
          <w:szCs w:val="28"/>
          <w:lang w:val="ru-RU" w:eastAsia="ru-RU"/>
        </w:rPr>
        <w:t>Администрация Каменоломненского городского поселения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46"/>
          <w:szCs w:val="46"/>
          <w:lang w:val="ru-RU" w:eastAsia="ru-RU"/>
        </w:rPr>
      </w:pPr>
      <w:r w:rsidRPr="006A3905">
        <w:rPr>
          <w:b/>
          <w:caps/>
          <w:color w:val="auto"/>
          <w:sz w:val="46"/>
          <w:szCs w:val="46"/>
          <w:lang w:val="ru-RU" w:eastAsia="ru-RU"/>
        </w:rPr>
        <w:t>ПОСТАНОВЛЕНИЕ</w:t>
      </w:r>
    </w:p>
    <w:p w:rsidR="006A3905" w:rsidRPr="006A3905" w:rsidRDefault="006A3905" w:rsidP="006A3905">
      <w:pPr>
        <w:spacing w:after="0" w:line="240" w:lineRule="auto"/>
        <w:ind w:left="0" w:right="0" w:firstLine="0"/>
        <w:rPr>
          <w:color w:val="auto"/>
          <w:szCs w:val="28"/>
          <w:lang w:val="ru-RU" w:eastAsia="ru-RU"/>
        </w:rPr>
      </w:pPr>
    </w:p>
    <w:p w:rsidR="006A3905" w:rsidRPr="006A3905" w:rsidRDefault="00430AF8" w:rsidP="006A3905">
      <w:pPr>
        <w:spacing w:after="0" w:line="240" w:lineRule="auto"/>
        <w:ind w:left="0" w:right="0" w:firstLine="0"/>
        <w:rPr>
          <w:b/>
          <w:color w:val="auto"/>
          <w:szCs w:val="20"/>
          <w:lang w:val="ru-RU" w:eastAsia="ru-RU"/>
        </w:rPr>
      </w:pPr>
      <w:r w:rsidRPr="00821C37">
        <w:rPr>
          <w:b/>
          <w:color w:val="auto"/>
          <w:szCs w:val="28"/>
          <w:lang w:val="ru-RU" w:eastAsia="ru-RU"/>
        </w:rPr>
        <w:t>06</w:t>
      </w:r>
      <w:r w:rsidR="00C364BB" w:rsidRPr="00821C37">
        <w:rPr>
          <w:b/>
          <w:color w:val="auto"/>
          <w:szCs w:val="28"/>
          <w:lang w:val="ru-RU" w:eastAsia="ru-RU"/>
        </w:rPr>
        <w:t>.</w:t>
      </w:r>
      <w:r w:rsidRPr="00821C37">
        <w:rPr>
          <w:b/>
          <w:color w:val="auto"/>
          <w:szCs w:val="28"/>
          <w:lang w:val="ru-RU" w:eastAsia="ru-RU"/>
        </w:rPr>
        <w:t>04</w:t>
      </w:r>
      <w:r w:rsidR="006A3905" w:rsidRPr="00821C37">
        <w:rPr>
          <w:b/>
          <w:color w:val="auto"/>
          <w:szCs w:val="28"/>
          <w:lang w:val="ru-RU" w:eastAsia="ru-RU"/>
        </w:rPr>
        <w:t>.2022</w:t>
      </w:r>
      <w:r w:rsidR="006A3905" w:rsidRPr="006A3905">
        <w:rPr>
          <w:b/>
          <w:color w:val="auto"/>
          <w:szCs w:val="20"/>
          <w:lang w:val="ru-RU" w:eastAsia="ru-RU"/>
        </w:rPr>
        <w:tab/>
      </w:r>
      <w:r w:rsidR="006A3905" w:rsidRPr="006A3905">
        <w:rPr>
          <w:b/>
          <w:color w:val="auto"/>
          <w:szCs w:val="20"/>
          <w:lang w:val="ru-RU" w:eastAsia="ru-RU"/>
        </w:rPr>
        <w:tab/>
        <w:t xml:space="preserve">             </w:t>
      </w:r>
      <w:r w:rsidR="004853AF">
        <w:rPr>
          <w:b/>
          <w:color w:val="auto"/>
          <w:szCs w:val="20"/>
          <w:lang w:val="ru-RU" w:eastAsia="ru-RU"/>
        </w:rPr>
        <w:t xml:space="preserve">                 </w:t>
      </w:r>
      <w:r w:rsidR="006A3905" w:rsidRPr="00821C37">
        <w:rPr>
          <w:b/>
          <w:color w:val="auto"/>
          <w:szCs w:val="20"/>
          <w:lang w:val="ru-RU" w:eastAsia="ru-RU"/>
        </w:rPr>
        <w:t>№</w:t>
      </w:r>
      <w:r w:rsidR="009D112B" w:rsidRPr="00821C37">
        <w:rPr>
          <w:b/>
          <w:color w:val="auto"/>
          <w:szCs w:val="20"/>
          <w:lang w:val="ru-RU" w:eastAsia="ru-RU"/>
        </w:rPr>
        <w:t xml:space="preserve"> </w:t>
      </w:r>
      <w:r w:rsidRPr="00821C37">
        <w:rPr>
          <w:b/>
          <w:color w:val="auto"/>
          <w:szCs w:val="20"/>
          <w:lang w:val="ru-RU" w:eastAsia="ru-RU"/>
        </w:rPr>
        <w:t>148</w:t>
      </w:r>
      <w:r w:rsidR="004853AF">
        <w:rPr>
          <w:b/>
          <w:color w:val="auto"/>
          <w:szCs w:val="20"/>
          <w:lang w:val="ru-RU" w:eastAsia="ru-RU"/>
        </w:rPr>
        <w:t xml:space="preserve">                               </w:t>
      </w:r>
      <w:r w:rsidR="00D64841">
        <w:rPr>
          <w:b/>
          <w:color w:val="auto"/>
          <w:szCs w:val="20"/>
          <w:lang w:val="ru-RU" w:eastAsia="ru-RU"/>
        </w:rPr>
        <w:t>р</w:t>
      </w:r>
      <w:r w:rsidR="006A3905" w:rsidRPr="006A3905">
        <w:rPr>
          <w:b/>
          <w:color w:val="auto"/>
          <w:szCs w:val="20"/>
          <w:lang w:val="ru-RU" w:eastAsia="ru-RU"/>
        </w:rPr>
        <w:t>.п.  Каменоломни</w:t>
      </w:r>
    </w:p>
    <w:p w:rsidR="008755F3" w:rsidRPr="001D180C" w:rsidRDefault="008755F3">
      <w:pPr>
        <w:spacing w:after="25" w:line="259" w:lineRule="auto"/>
        <w:ind w:left="0" w:right="0" w:firstLine="0"/>
        <w:jc w:val="left"/>
        <w:rPr>
          <w:lang w:val="ru-RU"/>
        </w:rPr>
      </w:pPr>
    </w:p>
    <w:p w:rsidR="008755F3" w:rsidRPr="0092479E" w:rsidRDefault="009A2FE8" w:rsidP="0092479E">
      <w:pPr>
        <w:spacing w:after="3"/>
        <w:rPr>
          <w:b/>
          <w:bCs/>
          <w:lang w:val="ru-RU"/>
        </w:rPr>
      </w:pPr>
      <w:r w:rsidRPr="009A2FE8">
        <w:rPr>
          <w:szCs w:val="28"/>
          <w:lang w:val="ru-RU"/>
        </w:rPr>
        <w:t xml:space="preserve">О внесении изменений в постановление Администрации </w:t>
      </w:r>
      <w:r>
        <w:rPr>
          <w:szCs w:val="28"/>
          <w:lang w:val="ru-RU"/>
        </w:rPr>
        <w:t>Каменоломненского городского поселения</w:t>
      </w:r>
      <w:r w:rsidRPr="009A2FE8">
        <w:rPr>
          <w:szCs w:val="28"/>
          <w:lang w:val="ru-RU"/>
        </w:rPr>
        <w:t xml:space="preserve"> от </w:t>
      </w:r>
      <w:r>
        <w:rPr>
          <w:szCs w:val="28"/>
          <w:lang w:val="ru-RU"/>
        </w:rPr>
        <w:t>06.04.2022</w:t>
      </w:r>
      <w:r w:rsidRPr="009A2FE8">
        <w:rPr>
          <w:szCs w:val="28"/>
          <w:lang w:val="ru-RU"/>
        </w:rPr>
        <w:t xml:space="preserve"> №</w:t>
      </w:r>
      <w:r>
        <w:rPr>
          <w:szCs w:val="28"/>
          <w:lang w:val="ru-RU"/>
        </w:rPr>
        <w:t>148</w:t>
      </w:r>
      <w:r w:rsidRPr="009A2FE8">
        <w:rPr>
          <w:szCs w:val="28"/>
          <w:lang w:val="ru-RU"/>
        </w:rPr>
        <w:t xml:space="preserve"> «</w:t>
      </w:r>
      <w:r w:rsidR="005F4FC7" w:rsidRPr="005F4FC7">
        <w:rPr>
          <w:szCs w:val="28"/>
          <w:lang w:val="ru-RU"/>
        </w:rPr>
        <w:t>Об утверждении Положения о порядке</w:t>
      </w:r>
      <w:bookmarkStart w:id="0" w:name="_GoBack"/>
      <w:bookmarkEnd w:id="0"/>
      <w:r w:rsidR="005F4FC7" w:rsidRPr="005F4FC7">
        <w:rPr>
          <w:szCs w:val="28"/>
          <w:lang w:val="ru-RU"/>
        </w:rPr>
        <w:t xml:space="preserve"> предоставления субсидии </w:t>
      </w:r>
      <w:r w:rsidR="005F4FC7" w:rsidRPr="005F4FC7">
        <w:rPr>
          <w:bCs/>
          <w:szCs w:val="28"/>
          <w:lang w:val="ru-RU"/>
        </w:rPr>
        <w:t>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>
        <w:rPr>
          <w:bCs/>
          <w:szCs w:val="28"/>
          <w:lang w:val="ru-RU"/>
        </w:rPr>
        <w:t>»</w:t>
      </w:r>
      <w:r w:rsidR="005F4FC7">
        <w:rPr>
          <w:bCs/>
          <w:szCs w:val="28"/>
          <w:lang w:val="ru-RU"/>
        </w:rPr>
        <w:t xml:space="preserve"> </w:t>
      </w:r>
    </w:p>
    <w:p w:rsidR="008755F3" w:rsidRPr="001D180C" w:rsidRDefault="00271552" w:rsidP="00957283">
      <w:pPr>
        <w:spacing w:after="0" w:line="240" w:lineRule="auto"/>
        <w:ind w:left="0" w:right="0" w:firstLine="0"/>
        <w:jc w:val="left"/>
        <w:rPr>
          <w:lang w:val="ru-RU"/>
        </w:rPr>
      </w:pPr>
      <w:r w:rsidRPr="001D180C">
        <w:rPr>
          <w:b/>
          <w:lang w:val="ru-RU"/>
        </w:rPr>
        <w:tab/>
      </w:r>
    </w:p>
    <w:p w:rsidR="008755F3" w:rsidRPr="00E3342A" w:rsidRDefault="005F4FC7" w:rsidP="0092479E">
      <w:pPr>
        <w:spacing w:after="0" w:line="240" w:lineRule="auto"/>
        <w:ind w:right="0" w:firstLine="710"/>
        <w:rPr>
          <w:lang w:val="ru-RU"/>
        </w:rPr>
      </w:pPr>
      <w:r w:rsidRPr="00E3342A">
        <w:rPr>
          <w:szCs w:val="28"/>
          <w:lang w:val="ru-RU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во исполнение постановления Правительства Ростовской области от 22.03.2013 № 165 «Об ограничении в Ростовской области роста размера платы граждан за коммунальные услуги», в целях недопущения увеличения размера платы граждан за коммунальные услуги свыше установленных предельных (максимальных) индексов роста размера платы граждан за коммунальные услуги</w:t>
      </w:r>
      <w:r w:rsidR="0092479E" w:rsidRPr="00E3342A">
        <w:rPr>
          <w:szCs w:val="28"/>
          <w:lang w:val="ru-RU"/>
        </w:rPr>
        <w:t>,</w:t>
      </w:r>
      <w:r w:rsidR="00497BD1" w:rsidRPr="00E3342A">
        <w:rPr>
          <w:szCs w:val="28"/>
          <w:lang w:val="ru-RU"/>
        </w:rPr>
        <w:t xml:space="preserve"> </w:t>
      </w:r>
      <w:r w:rsidR="0092479E" w:rsidRPr="00E3342A">
        <w:rPr>
          <w:szCs w:val="28"/>
          <w:lang w:val="ru-RU"/>
        </w:rPr>
        <w:t xml:space="preserve">руководствуясь Уставом муниципального образования </w:t>
      </w:r>
      <w:r w:rsidR="001D180C" w:rsidRPr="00E3342A">
        <w:rPr>
          <w:lang w:val="ru-RU"/>
        </w:rPr>
        <w:t xml:space="preserve"> «</w:t>
      </w:r>
      <w:r w:rsidR="009D4D4D" w:rsidRPr="00E3342A">
        <w:rPr>
          <w:lang w:val="ru-RU"/>
        </w:rPr>
        <w:t>Каменоломненское городское</w:t>
      </w:r>
      <w:r w:rsidR="001D180C" w:rsidRPr="00E3342A">
        <w:rPr>
          <w:lang w:val="ru-RU"/>
        </w:rPr>
        <w:t xml:space="preserve"> поселение»,</w:t>
      </w:r>
    </w:p>
    <w:p w:rsidR="008755F3" w:rsidRPr="00E3342A" w:rsidRDefault="008755F3" w:rsidP="00957283">
      <w:pPr>
        <w:spacing w:after="0" w:line="240" w:lineRule="auto"/>
        <w:ind w:left="0" w:right="0" w:firstLine="0"/>
        <w:jc w:val="left"/>
        <w:rPr>
          <w:lang w:val="ru-RU"/>
        </w:rPr>
      </w:pPr>
    </w:p>
    <w:p w:rsidR="00E3342A" w:rsidRDefault="00E3342A" w:rsidP="00957283">
      <w:pPr>
        <w:spacing w:after="0" w:line="240" w:lineRule="auto"/>
        <w:ind w:left="0" w:right="8" w:firstLine="0"/>
        <w:jc w:val="center"/>
        <w:rPr>
          <w:lang w:val="ru-RU"/>
        </w:rPr>
      </w:pPr>
    </w:p>
    <w:p w:rsidR="00E3342A" w:rsidRDefault="00E3342A" w:rsidP="00957283">
      <w:pPr>
        <w:spacing w:after="0" w:line="240" w:lineRule="auto"/>
        <w:ind w:left="0" w:right="8" w:firstLine="0"/>
        <w:jc w:val="center"/>
        <w:rPr>
          <w:lang w:val="ru-RU"/>
        </w:rPr>
      </w:pPr>
    </w:p>
    <w:p w:rsidR="008755F3" w:rsidRPr="00E3342A" w:rsidRDefault="00271552" w:rsidP="00957283">
      <w:pPr>
        <w:spacing w:after="0" w:line="240" w:lineRule="auto"/>
        <w:ind w:left="0" w:right="8" w:firstLine="0"/>
        <w:jc w:val="center"/>
        <w:rPr>
          <w:lang w:val="ru-RU"/>
        </w:rPr>
      </w:pPr>
      <w:r w:rsidRPr="00E3342A">
        <w:rPr>
          <w:lang w:val="ru-RU"/>
        </w:rPr>
        <w:t xml:space="preserve">ПОСТАНОВЛЯЮ: </w:t>
      </w:r>
    </w:p>
    <w:p w:rsidR="008755F3" w:rsidRPr="00DC2A85" w:rsidRDefault="008755F3" w:rsidP="00957283">
      <w:pPr>
        <w:spacing w:after="0" w:line="240" w:lineRule="auto"/>
        <w:ind w:left="0" w:right="0" w:firstLine="0"/>
        <w:jc w:val="left"/>
        <w:rPr>
          <w:highlight w:val="yellow"/>
          <w:lang w:val="ru-RU"/>
        </w:rPr>
      </w:pPr>
    </w:p>
    <w:p w:rsidR="009A2FE8" w:rsidRDefault="00E3342A" w:rsidP="009A2FE8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 xml:space="preserve">1. </w:t>
      </w:r>
      <w:r w:rsidR="009A2FE8" w:rsidRPr="009A2FE8">
        <w:rPr>
          <w:lang w:val="ru-RU"/>
        </w:rPr>
        <w:t>Внести следующ</w:t>
      </w:r>
      <w:r w:rsidR="009A2FE8">
        <w:rPr>
          <w:lang w:val="ru-RU"/>
        </w:rPr>
        <w:t>ие изменения</w:t>
      </w:r>
      <w:r w:rsidR="009A2FE8" w:rsidRPr="009A2FE8">
        <w:rPr>
          <w:lang w:val="ru-RU"/>
        </w:rPr>
        <w:t xml:space="preserve"> в постановление Администрации Каменоломненского городского поселения от 06.04.2022 №148 «Об утверждении Положения о порядке предоставления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</w:r>
      <w:r w:rsidR="009A2FE8">
        <w:rPr>
          <w:lang w:val="ru-RU"/>
        </w:rPr>
        <w:t>:</w:t>
      </w:r>
    </w:p>
    <w:p w:rsidR="00E3342A" w:rsidRDefault="00E3342A" w:rsidP="009A2FE8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>1.1.</w:t>
      </w:r>
      <w:r w:rsidR="00124773">
        <w:rPr>
          <w:lang w:val="ru-RU"/>
        </w:rPr>
        <w:t xml:space="preserve"> </w:t>
      </w:r>
      <w:r w:rsidR="00124773" w:rsidRPr="00124773">
        <w:rPr>
          <w:lang w:val="ru-RU"/>
        </w:rPr>
        <w:t>Пункт</w:t>
      </w:r>
      <w:r w:rsidR="00124773">
        <w:rPr>
          <w:lang w:val="ru-RU"/>
        </w:rPr>
        <w:t xml:space="preserve"> 2.4.</w:t>
      </w:r>
      <w:r w:rsidR="00124773" w:rsidRPr="00124773">
        <w:rPr>
          <w:lang w:val="ru-RU"/>
        </w:rPr>
        <w:t xml:space="preserve"> постановления изложить в следующей редакции:</w:t>
      </w:r>
    </w:p>
    <w:p w:rsidR="00257118" w:rsidRPr="00257118" w:rsidRDefault="00257118" w:rsidP="00257118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>«</w:t>
      </w:r>
      <w:r w:rsidR="00124773">
        <w:rPr>
          <w:lang w:val="ru-RU"/>
        </w:rPr>
        <w:t>2.4.</w:t>
      </w:r>
      <w:r>
        <w:rPr>
          <w:lang w:val="ru-RU"/>
        </w:rPr>
        <w:t xml:space="preserve"> </w:t>
      </w:r>
      <w:r w:rsidRPr="00257118">
        <w:rPr>
          <w:lang w:val="ru-RU"/>
        </w:rPr>
        <w:t>Предприятия, претендующие на получение субсидии в очередном календарном году должны соответствовать следующим требованиям (на первое число месяца, предшествующего месяцу, в котором планируется проведение отбора:</w:t>
      </w:r>
    </w:p>
    <w:p w:rsidR="00257118" w:rsidRPr="00257118" w:rsidRDefault="00257118" w:rsidP="00257118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257118">
        <w:rPr>
          <w:lang w:val="ru-RU"/>
        </w:rPr>
        <w:t>2.4.1. Осуществление предприятиями расчетов с населением за предоставленные коммунальные услуги по тарифам, утвержденным постановлениями Региональной службы по тарифам Ростовской области, не превышающими предельных (максимальных) индексов изменения вносимой гражданами платы за коммунальные услуги в муниципальных образованиях Октябрьского района, утвержденных распоряжениями Губернатора Ростовской области на очередной финансовый год.</w:t>
      </w:r>
    </w:p>
    <w:p w:rsidR="00257118" w:rsidRDefault="00257118" w:rsidP="00257118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257118">
        <w:rPr>
          <w:lang w:val="ru-RU"/>
        </w:rPr>
        <w:t xml:space="preserve">2.4.2. Предприятия, претендующие на получение субсидии, не должны являться иностранными юридическими лицами, а так 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lang w:val="ru-RU"/>
        </w:rPr>
        <w:t xml:space="preserve">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r w:rsidR="00EE77EA">
        <w:rPr>
          <w:lang w:val="ru-RU"/>
        </w:rPr>
        <w:t>офшорных</w:t>
      </w:r>
      <w:r>
        <w:rPr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="00EE77EA">
        <w:rPr>
          <w:lang w:val="ru-RU"/>
        </w:rPr>
        <w:t>торгах в</w:t>
      </w:r>
      <w:r>
        <w:rPr>
          <w:lang w:val="ru-RU"/>
        </w:rPr>
        <w:t xml:space="preserve">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257118" w:rsidRPr="00257118" w:rsidRDefault="00257118" w:rsidP="00257118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257118">
        <w:rPr>
          <w:lang w:val="ru-RU"/>
        </w:rPr>
        <w:t>2.4.3. Предприятия не должны находиться в процессе реорганизации (за исключением реорганизации в форме присоединения к юридическому лицу, претендующему на получение субсидии, другого юридического лица), ликвидации,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257118" w:rsidRPr="00257118" w:rsidRDefault="00257118" w:rsidP="00257118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257118">
        <w:rPr>
          <w:lang w:val="ru-RU"/>
        </w:rPr>
        <w:t>Документальным подтверждением соответствия предприятия жилищно-коммунального хозяйства требованиям, предусмотренным в пунктах 2.4.2 и 2.4.3 является выписка из ЕГРЮЛ.</w:t>
      </w:r>
    </w:p>
    <w:p w:rsidR="00257118" w:rsidRPr="00257118" w:rsidRDefault="00257118" w:rsidP="00257118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257118">
        <w:rPr>
          <w:lang w:val="ru-RU"/>
        </w:rPr>
        <w:lastRenderedPageBreak/>
        <w:t>2.4.4. Предприятия не должны получать средства из областного и местного бюджетов на основании иных нормативных правовых актов на цели, указанные в пункте 1.2 настоящего Положения.</w:t>
      </w:r>
    </w:p>
    <w:p w:rsidR="00257118" w:rsidRPr="00257118" w:rsidRDefault="00257118" w:rsidP="00257118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257118">
        <w:rPr>
          <w:lang w:val="ru-RU"/>
        </w:rPr>
        <w:t>2.4.5.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лицом.</w:t>
      </w:r>
    </w:p>
    <w:p w:rsidR="00257118" w:rsidRPr="00257118" w:rsidRDefault="00257118" w:rsidP="00257118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257118">
        <w:rPr>
          <w:lang w:val="ru-RU"/>
        </w:rPr>
        <w:t>2.4.6. Организация не имеет просроченной задолженности по возврату в бюджет Октябрьского района субсидий, бюджетных инвестиций и иной просроченной (неурегулированной) задолженности по денежным обязательствам перед Октябрьским районом.</w:t>
      </w:r>
    </w:p>
    <w:p w:rsidR="00124773" w:rsidRDefault="00257118" w:rsidP="00257118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257118">
        <w:rPr>
          <w:lang w:val="ru-RU"/>
        </w:rPr>
        <w:t>2.5. При предоставлении субсидии обязательным условием ее предоставления, включаемым в соглашение, является согласие получателя субсидии, а также лиц, получающих средства на основании договоров, заключенных с получателями субсидий, на осуществление Администрацией или иным уполномоченным лицом, и (или) органами государственного (муниципального) финансового контроля проверок соблюдения ими условий, целей и порядка предоставления субсидии.</w:t>
      </w:r>
      <w:r w:rsidR="00EE77EA">
        <w:rPr>
          <w:lang w:val="ru-RU"/>
        </w:rPr>
        <w:t>»</w:t>
      </w:r>
    </w:p>
    <w:p w:rsidR="00777BDF" w:rsidRDefault="00777BDF" w:rsidP="009A2FE8">
      <w:pPr>
        <w:widowControl w:val="0"/>
        <w:spacing w:after="0" w:line="240" w:lineRule="auto"/>
        <w:ind w:left="0" w:right="0" w:firstLine="567"/>
        <w:rPr>
          <w:lang w:val="ru-RU"/>
        </w:rPr>
      </w:pPr>
    </w:p>
    <w:p w:rsidR="00777BDF" w:rsidRDefault="00777BDF" w:rsidP="009A2FE8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 xml:space="preserve">1.2 </w:t>
      </w:r>
      <w:r w:rsidRPr="00777BDF">
        <w:rPr>
          <w:lang w:val="ru-RU"/>
        </w:rPr>
        <w:t xml:space="preserve">Пункт </w:t>
      </w:r>
      <w:r>
        <w:rPr>
          <w:lang w:val="ru-RU"/>
        </w:rPr>
        <w:t>3.1.2</w:t>
      </w:r>
      <w:r w:rsidRPr="00777BDF">
        <w:rPr>
          <w:lang w:val="ru-RU"/>
        </w:rPr>
        <w:t>. постановления изложить в следующей редакции: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>«</w:t>
      </w:r>
      <w:r w:rsidRPr="00777BDF">
        <w:rPr>
          <w:lang w:val="ru-RU"/>
        </w:rPr>
        <w:t>3.1.2. В целях ограничения платы от утвержденных нормативов потребления коммунальных услуг: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 xml:space="preserve">С = </w:t>
      </w:r>
      <w:proofErr w:type="spellStart"/>
      <w:proofErr w:type="gramStart"/>
      <w:r w:rsidRPr="00777BDF">
        <w:rPr>
          <w:lang w:val="ru-RU"/>
        </w:rPr>
        <w:t>Тн</w:t>
      </w:r>
      <w:proofErr w:type="spellEnd"/>
      <w:r w:rsidRPr="00777BDF">
        <w:rPr>
          <w:lang w:val="ru-RU"/>
        </w:rPr>
        <w:t xml:space="preserve">  х</w:t>
      </w:r>
      <w:proofErr w:type="gramEnd"/>
      <w:r w:rsidRPr="00777BDF">
        <w:rPr>
          <w:lang w:val="ru-RU"/>
        </w:rPr>
        <w:t xml:space="preserve"> (N х К) х Ч,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>где: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>С- сумма субсидии за коммунальные услуги, подлежащая перечислению предприятию за отчетный период;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proofErr w:type="spellStart"/>
      <w:r w:rsidRPr="00777BDF">
        <w:rPr>
          <w:lang w:val="ru-RU"/>
        </w:rPr>
        <w:t>Тн</w:t>
      </w:r>
      <w:proofErr w:type="spellEnd"/>
      <w:r w:rsidRPr="00777BDF">
        <w:rPr>
          <w:lang w:val="ru-RU"/>
        </w:rPr>
        <w:t xml:space="preserve"> – тариф за единицу коммунальной услуги подлежащей к оплате населением, утвержденный постановлением Региональной службы по тарифам Ростовской области с применением уровня платежей граждан за коммунальные услуги, утвержденные постановлением Администрации Каменоломненского городского поселения Октябрьского района на очередной финансовый год (при необходимости);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>N – норматив потребления коммунальной услуги, утвержденный постановлением Региональной службы по тарифам Ростовской области;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>К – понижающий коэффициент к нормативу потребления коммунальной услуге, утвержденный постановлением Администрации Каменоломненского городского поселения Октябрьского района;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>Ч- число потребителей коммунальной услуги в отчетный период.</w:t>
      </w:r>
    </w:p>
    <w:p w:rsid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 xml:space="preserve">Субсидия предоставляется в пределах бюджетных ассигнований, предусмотренных в решении Собрания депутатов Каменоломненского городского поселения Октябрьского района «О бюджете Каменоломненского городского поселения Октябрьского района»  на очередной финансовый год, и лимитов бюджетных обязательств, предусмотренных Администрации Каменоломненского городского поселения Октябрьского района или иному уполномоченному лицу в соответствии с графиком распределения Субсидии по форме согласно приложению №1 к Положению. 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lastRenderedPageBreak/>
        <w:t>В случае невозможности предоставления субсидии в текущем финансовом году, в связи с недостаточностью лимитов бюджетных обязательств, получатель субсидии может получить ее в очередном финансовом году без повторного прохождения отбора путем заключения дополнительного соглашения к соглашению о предоставлении субсидии при наличии утвержденных лимитов бюджетных обязательств.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 xml:space="preserve">Субсидия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перечисляется Администрацией или иным уполномоченным лицом ежемесячно за фактический объем оказанных населению услуг, предоставляемых предприятиями в текущем году. Услуги за декабрь месяц текущего года, оплачиваются по расчетному объему услуг в пределах выделенных бюджетных ассигнований. </w:t>
      </w:r>
    </w:p>
    <w:p w:rsidR="00777BDF" w:rsidRPr="009A2FE8" w:rsidRDefault="00777BDF" w:rsidP="00777BDF">
      <w:pPr>
        <w:widowControl w:val="0"/>
        <w:spacing w:after="0" w:line="240" w:lineRule="auto"/>
        <w:ind w:left="0" w:right="0" w:firstLine="567"/>
        <w:rPr>
          <w:highlight w:val="yellow"/>
          <w:lang w:val="ru-RU"/>
        </w:rPr>
      </w:pPr>
      <w:r w:rsidRPr="00777BDF">
        <w:rPr>
          <w:lang w:val="ru-RU"/>
        </w:rPr>
        <w:t>Объем фактически оказанных услуг за декабрь текущего года представляется в срок до 15 января следующего года и в случае наличия неподтверждённого объема услуг, излишне полученные средства подлежат возврату бюджет.</w:t>
      </w:r>
      <w:r>
        <w:rPr>
          <w:lang w:val="ru-RU"/>
        </w:rPr>
        <w:t>»</w:t>
      </w:r>
      <w:r w:rsidR="00257118">
        <w:rPr>
          <w:lang w:val="ru-RU"/>
        </w:rPr>
        <w:t>.</w:t>
      </w:r>
    </w:p>
    <w:p w:rsidR="00E3342A" w:rsidRDefault="00E3342A" w:rsidP="00E3342A">
      <w:pPr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 xml:space="preserve">2. </w:t>
      </w:r>
      <w:r w:rsidRPr="00E3342A">
        <w:rPr>
          <w:lang w:val="ru-RU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 в сети Интернет.</w:t>
      </w:r>
      <w:r w:rsidR="004853AF" w:rsidRPr="00E3342A">
        <w:rPr>
          <w:lang w:val="ru-RU"/>
        </w:rPr>
        <w:t xml:space="preserve">  </w:t>
      </w:r>
      <w:r w:rsidR="005F4FC7" w:rsidRPr="00E3342A">
        <w:rPr>
          <w:lang w:val="ru-RU"/>
        </w:rPr>
        <w:tab/>
      </w:r>
    </w:p>
    <w:p w:rsidR="008755F3" w:rsidRPr="00E3342A" w:rsidRDefault="00E3342A" w:rsidP="00E3342A">
      <w:pPr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>3</w:t>
      </w:r>
      <w:r w:rsidRPr="00E3342A">
        <w:rPr>
          <w:lang w:val="ru-RU"/>
        </w:rPr>
        <w:t>.</w:t>
      </w:r>
      <w:r w:rsidR="007556E7" w:rsidRPr="00E3342A">
        <w:rPr>
          <w:lang w:val="ru-RU"/>
        </w:rPr>
        <w:t xml:space="preserve"> </w:t>
      </w:r>
      <w:r w:rsidR="00497BD1" w:rsidRPr="00E3342A">
        <w:rPr>
          <w:lang w:val="ru-RU" w:eastAsia="ar-SA"/>
        </w:rPr>
        <w:t xml:space="preserve">Контроль </w:t>
      </w:r>
      <w:r w:rsidR="002B506E" w:rsidRPr="00E3342A">
        <w:rPr>
          <w:lang w:val="ru-RU" w:eastAsia="ar-SA"/>
        </w:rPr>
        <w:t>за исполнением настоящего постановления возложить на заместителя главы Администрации по ЖКХ, строительству и благоустройству</w:t>
      </w:r>
      <w:r w:rsidR="00271552" w:rsidRPr="00E3342A">
        <w:rPr>
          <w:lang w:val="ru-RU"/>
        </w:rPr>
        <w:t>.</w:t>
      </w:r>
      <w:r w:rsidR="00777BDF">
        <w:rPr>
          <w:lang w:val="ru-RU"/>
        </w:rPr>
        <w:t>»</w:t>
      </w:r>
      <w:r w:rsidR="00271552" w:rsidRPr="00E3342A">
        <w:rPr>
          <w:lang w:val="ru-RU"/>
        </w:rPr>
        <w:t xml:space="preserve"> </w:t>
      </w:r>
    </w:p>
    <w:p w:rsidR="008755F3" w:rsidRDefault="008755F3" w:rsidP="00957283">
      <w:pPr>
        <w:spacing w:after="0" w:line="240" w:lineRule="auto"/>
        <w:ind w:left="0" w:right="2195" w:firstLine="0"/>
        <w:jc w:val="left"/>
        <w:rPr>
          <w:lang w:val="ru-RU"/>
        </w:rPr>
      </w:pPr>
    </w:p>
    <w:p w:rsidR="00E3342A" w:rsidRPr="00E3342A" w:rsidRDefault="00E3342A" w:rsidP="00957283">
      <w:pPr>
        <w:spacing w:after="0" w:line="240" w:lineRule="auto"/>
        <w:ind w:left="0" w:right="2195" w:firstLine="0"/>
        <w:jc w:val="left"/>
        <w:rPr>
          <w:lang w:val="ru-RU"/>
        </w:rPr>
      </w:pPr>
    </w:p>
    <w:p w:rsidR="008755F3" w:rsidRPr="00E3342A" w:rsidRDefault="008755F3" w:rsidP="00957283">
      <w:pPr>
        <w:spacing w:after="0" w:line="240" w:lineRule="auto"/>
        <w:ind w:left="0" w:right="2195" w:firstLine="0"/>
        <w:jc w:val="left"/>
        <w:rPr>
          <w:lang w:val="ru-RU"/>
        </w:rPr>
      </w:pPr>
    </w:p>
    <w:p w:rsidR="00E6580A" w:rsidRPr="00E3342A" w:rsidRDefault="00995DB6" w:rsidP="007556E7">
      <w:pPr>
        <w:spacing w:after="0" w:line="240" w:lineRule="auto"/>
        <w:ind w:left="426" w:right="2195" w:hanging="426"/>
        <w:rPr>
          <w:lang w:val="ru-RU"/>
        </w:rPr>
      </w:pPr>
      <w:r w:rsidRPr="00E3342A">
        <w:rPr>
          <w:lang w:val="ru-RU"/>
        </w:rPr>
        <w:t>Глава</w:t>
      </w:r>
      <w:r w:rsidR="00271552" w:rsidRPr="00E3342A">
        <w:rPr>
          <w:lang w:val="ru-RU"/>
        </w:rPr>
        <w:t xml:space="preserve"> Администрации </w:t>
      </w:r>
    </w:p>
    <w:p w:rsidR="00957283" w:rsidRPr="00E3342A" w:rsidRDefault="00246C31" w:rsidP="007556E7">
      <w:pPr>
        <w:spacing w:after="0" w:line="240" w:lineRule="auto"/>
        <w:ind w:left="426" w:right="-567" w:hanging="426"/>
        <w:jc w:val="left"/>
        <w:rPr>
          <w:lang w:val="ru-RU"/>
        </w:rPr>
      </w:pPr>
      <w:r w:rsidRPr="00E3342A">
        <w:rPr>
          <w:lang w:val="ru-RU"/>
        </w:rPr>
        <w:t>Каменоломненского</w:t>
      </w:r>
    </w:p>
    <w:p w:rsidR="008755F3" w:rsidRPr="00E3342A" w:rsidRDefault="00246C31" w:rsidP="007556E7">
      <w:pPr>
        <w:spacing w:after="0" w:line="240" w:lineRule="auto"/>
        <w:ind w:left="426" w:right="0" w:hanging="426"/>
        <w:jc w:val="left"/>
        <w:rPr>
          <w:lang w:val="ru-RU"/>
        </w:rPr>
      </w:pPr>
      <w:r w:rsidRPr="00E3342A">
        <w:rPr>
          <w:lang w:val="ru-RU"/>
        </w:rPr>
        <w:t>городского</w:t>
      </w:r>
      <w:r w:rsidR="007556E7" w:rsidRPr="00E3342A">
        <w:rPr>
          <w:lang w:val="ru-RU"/>
        </w:rPr>
        <w:t xml:space="preserve"> </w:t>
      </w:r>
      <w:r w:rsidR="00271552" w:rsidRPr="00E3342A">
        <w:rPr>
          <w:lang w:val="ru-RU"/>
        </w:rPr>
        <w:t xml:space="preserve">поселения                   </w:t>
      </w:r>
      <w:r w:rsidR="00957283" w:rsidRPr="00E3342A">
        <w:rPr>
          <w:lang w:val="ru-RU"/>
        </w:rPr>
        <w:t xml:space="preserve">                           </w:t>
      </w:r>
      <w:r w:rsidR="007556E7" w:rsidRPr="00E3342A">
        <w:rPr>
          <w:lang w:val="ru-RU"/>
        </w:rPr>
        <w:t xml:space="preserve">                         </w:t>
      </w:r>
      <w:r w:rsidR="00957283" w:rsidRPr="00E3342A">
        <w:rPr>
          <w:lang w:val="ru-RU"/>
        </w:rPr>
        <w:t>М.С</w:t>
      </w:r>
      <w:r w:rsidR="00E6580A" w:rsidRPr="00E3342A">
        <w:rPr>
          <w:lang w:val="ru-RU"/>
        </w:rPr>
        <w:t>.</w:t>
      </w:r>
      <w:r w:rsidR="00957283" w:rsidRPr="00E3342A">
        <w:rPr>
          <w:lang w:val="ru-RU"/>
        </w:rPr>
        <w:t xml:space="preserve"> Симисенко</w:t>
      </w:r>
    </w:p>
    <w:p w:rsidR="00E6580A" w:rsidRPr="00E3342A" w:rsidRDefault="00E6580A" w:rsidP="00E6580A">
      <w:pPr>
        <w:spacing w:after="13"/>
        <w:ind w:right="-567"/>
        <w:jc w:val="left"/>
        <w:rPr>
          <w:lang w:val="ru-RU"/>
        </w:rPr>
      </w:pPr>
    </w:p>
    <w:p w:rsidR="00E6580A" w:rsidRPr="00DC2A85" w:rsidRDefault="00E6580A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6D088B">
      <w:pPr>
        <w:spacing w:after="13"/>
        <w:ind w:left="0" w:right="-567" w:firstLine="0"/>
        <w:jc w:val="left"/>
        <w:rPr>
          <w:highlight w:val="yellow"/>
          <w:lang w:val="ru-RU"/>
        </w:rPr>
      </w:pPr>
    </w:p>
    <w:p w:rsidR="000B33F8" w:rsidRPr="006D088B" w:rsidRDefault="000B33F8" w:rsidP="000B33F8">
      <w:pPr>
        <w:rPr>
          <w:szCs w:val="28"/>
          <w:lang w:val="ru-RU" w:eastAsia="ar-SA"/>
        </w:rPr>
      </w:pPr>
      <w:r w:rsidRPr="006D088B">
        <w:rPr>
          <w:szCs w:val="28"/>
          <w:lang w:val="ru-RU" w:eastAsia="ar-SA"/>
        </w:rPr>
        <w:t>Постановление вносит</w:t>
      </w:r>
    </w:p>
    <w:p w:rsidR="000B33F8" w:rsidRPr="006D088B" w:rsidRDefault="007E64E5" w:rsidP="000B33F8">
      <w:pPr>
        <w:tabs>
          <w:tab w:val="left" w:pos="0"/>
        </w:tabs>
        <w:rPr>
          <w:szCs w:val="28"/>
          <w:lang w:val="ru-RU"/>
        </w:rPr>
      </w:pPr>
      <w:r w:rsidRPr="006D088B">
        <w:rPr>
          <w:szCs w:val="28"/>
          <w:lang w:val="ru-RU"/>
        </w:rPr>
        <w:t>заведующий сектором организационно-правовой и кадровой работы</w:t>
      </w: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957283" w:rsidRDefault="00957283" w:rsidP="00EE77EA">
      <w:pPr>
        <w:ind w:left="0" w:right="0" w:firstLine="0"/>
        <w:jc w:val="left"/>
        <w:rPr>
          <w:lang w:val="ru-RU"/>
        </w:rPr>
      </w:pPr>
    </w:p>
    <w:sectPr w:rsidR="00957283" w:rsidSect="00B159B7">
      <w:pgSz w:w="11906" w:h="16838"/>
      <w:pgMar w:top="566" w:right="848" w:bottom="135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4B4"/>
    <w:multiLevelType w:val="hybridMultilevel"/>
    <w:tmpl w:val="34B6872A"/>
    <w:lvl w:ilvl="0" w:tplc="C1D8F0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E160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88C42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C1062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8A056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B043CC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2E01BC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E994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26F72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EA1D05"/>
    <w:multiLevelType w:val="multilevel"/>
    <w:tmpl w:val="F5ECE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55F3"/>
    <w:rsid w:val="00054C59"/>
    <w:rsid w:val="000973BB"/>
    <w:rsid w:val="000B33F8"/>
    <w:rsid w:val="00124773"/>
    <w:rsid w:val="00166879"/>
    <w:rsid w:val="001954B7"/>
    <w:rsid w:val="001B2200"/>
    <w:rsid w:val="001C5BD5"/>
    <w:rsid w:val="001D180C"/>
    <w:rsid w:val="001D1F31"/>
    <w:rsid w:val="00246C31"/>
    <w:rsid w:val="00257118"/>
    <w:rsid w:val="00271552"/>
    <w:rsid w:val="002B506E"/>
    <w:rsid w:val="002B78FD"/>
    <w:rsid w:val="002F477F"/>
    <w:rsid w:val="00366436"/>
    <w:rsid w:val="00384653"/>
    <w:rsid w:val="00430AF8"/>
    <w:rsid w:val="004853AF"/>
    <w:rsid w:val="00497BD1"/>
    <w:rsid w:val="00521E33"/>
    <w:rsid w:val="005B128A"/>
    <w:rsid w:val="005F4FC7"/>
    <w:rsid w:val="00633118"/>
    <w:rsid w:val="00680430"/>
    <w:rsid w:val="006A3905"/>
    <w:rsid w:val="006C5736"/>
    <w:rsid w:val="006D088B"/>
    <w:rsid w:val="007556E7"/>
    <w:rsid w:val="00777BDF"/>
    <w:rsid w:val="007E64E5"/>
    <w:rsid w:val="007F5C39"/>
    <w:rsid w:val="00821C37"/>
    <w:rsid w:val="008755F3"/>
    <w:rsid w:val="00916D2D"/>
    <w:rsid w:val="0092479E"/>
    <w:rsid w:val="00957283"/>
    <w:rsid w:val="00995DB6"/>
    <w:rsid w:val="009A2FE8"/>
    <w:rsid w:val="009D112B"/>
    <w:rsid w:val="009D27EE"/>
    <w:rsid w:val="009D4D4D"/>
    <w:rsid w:val="00A752EC"/>
    <w:rsid w:val="00AA6199"/>
    <w:rsid w:val="00B159B7"/>
    <w:rsid w:val="00B97B16"/>
    <w:rsid w:val="00BC7B52"/>
    <w:rsid w:val="00C364BB"/>
    <w:rsid w:val="00C80B8F"/>
    <w:rsid w:val="00D64841"/>
    <w:rsid w:val="00DC2A85"/>
    <w:rsid w:val="00DC5808"/>
    <w:rsid w:val="00DC7B97"/>
    <w:rsid w:val="00E3342A"/>
    <w:rsid w:val="00E42207"/>
    <w:rsid w:val="00E6580A"/>
    <w:rsid w:val="00EE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1D5DE-84C2-4916-8B6D-258E31A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B7"/>
    <w:pPr>
      <w:spacing w:after="40" w:line="248" w:lineRule="auto"/>
      <w:ind w:left="10" w:right="45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159B7"/>
    <w:pPr>
      <w:keepNext/>
      <w:keepLines/>
      <w:spacing w:after="0"/>
      <w:ind w:left="2626"/>
      <w:outlineLvl w:val="0"/>
    </w:pPr>
    <w:rPr>
      <w:rFonts w:ascii="Times New Roman" w:eastAsia="Times New Roman" w:hAnsi="Times New Roman" w:cs="Times New Roman"/>
      <w:b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59B7"/>
    <w:rPr>
      <w:rFonts w:ascii="Times New Roman" w:eastAsia="Times New Roman" w:hAnsi="Times New Roman" w:cs="Times New Roman"/>
      <w:b/>
      <w:color w:val="000000"/>
      <w:sz w:val="46"/>
    </w:rPr>
  </w:style>
  <w:style w:type="paragraph" w:styleId="a3">
    <w:name w:val="List Paragraph"/>
    <w:basedOn w:val="a"/>
    <w:uiPriority w:val="34"/>
    <w:qFormat/>
    <w:rsid w:val="00E65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9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Title">
    <w:name w:val="ConsPlusTitle"/>
    <w:uiPriority w:val="99"/>
    <w:rsid w:val="002B5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6">
    <w:name w:val="Body Text"/>
    <w:basedOn w:val="a"/>
    <w:link w:val="a7"/>
    <w:rsid w:val="002B506E"/>
    <w:pPr>
      <w:suppressAutoHyphens/>
      <w:spacing w:after="0" w:line="240" w:lineRule="auto"/>
      <w:ind w:left="0" w:right="0" w:firstLine="0"/>
    </w:pPr>
    <w:rPr>
      <w:color w:val="auto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rsid w:val="002B506E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8">
    <w:name w:val="Normal (Web)"/>
    <w:basedOn w:val="a"/>
    <w:rsid w:val="002B506E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  <w:style w:type="character" w:styleId="a9">
    <w:name w:val="Hyperlink"/>
    <w:basedOn w:val="a0"/>
    <w:uiPriority w:val="99"/>
    <w:unhideWhenUsed/>
    <w:rsid w:val="00A75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412F-FEF6-43A8-A0A5-FB69942D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2022-12-14T05:28:00Z</cp:lastPrinted>
  <dcterms:created xsi:type="dcterms:W3CDTF">2022-09-13T07:00:00Z</dcterms:created>
  <dcterms:modified xsi:type="dcterms:W3CDTF">2023-12-01T11:08:00Z</dcterms:modified>
</cp:coreProperties>
</file>